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34"/>
        <w:gridCol w:w="1665"/>
        <w:gridCol w:w="1094"/>
        <w:gridCol w:w="824"/>
        <w:gridCol w:w="569"/>
        <w:gridCol w:w="629"/>
        <w:gridCol w:w="2250"/>
        <w:gridCol w:w="734"/>
        <w:gridCol w:w="704"/>
        <w:gridCol w:w="614"/>
        <w:gridCol w:w="614"/>
      </w:tblGrid>
      <w:tr w:rsidR="00A813E8" w:rsidTr="00EF547D">
        <w:trPr>
          <w:trHeight w:val="810"/>
        </w:trPr>
        <w:tc>
          <w:tcPr>
            <w:tcW w:w="10131" w:type="dxa"/>
            <w:gridSpan w:val="11"/>
            <w:vAlign w:val="center"/>
          </w:tcPr>
          <w:p w:rsidR="00A813E8" w:rsidRDefault="00A813E8" w:rsidP="00EF547D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 xml:space="preserve">  </w:t>
            </w:r>
            <w:bookmarkStart w:id="0" w:name="_GoBack"/>
            <w:r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  <w:lang w:bidi="ar"/>
              </w:rPr>
              <w:t xml:space="preserve">  </w:t>
            </w:r>
            <w:r>
              <w:rPr>
                <w:rStyle w:val="font81"/>
                <w:lang w:bidi="ar"/>
              </w:rPr>
              <w:t>2018年龙州县乡镇学校公开招聘</w:t>
            </w:r>
            <w:proofErr w:type="gramStart"/>
            <w:r>
              <w:rPr>
                <w:rStyle w:val="font81"/>
                <w:lang w:bidi="ar"/>
              </w:rPr>
              <w:t>教师拟缓聘用</w:t>
            </w:r>
            <w:proofErr w:type="gramEnd"/>
            <w:r>
              <w:rPr>
                <w:rStyle w:val="font81"/>
                <w:lang w:bidi="ar"/>
              </w:rPr>
              <w:t>人员名单</w:t>
            </w:r>
            <w:bookmarkEnd w:id="0"/>
          </w:p>
        </w:tc>
      </w:tr>
      <w:tr w:rsidR="00A813E8" w:rsidTr="00EF547D">
        <w:trPr>
          <w:trHeight w:val="795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毕业院校及专业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面试成绩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考核结果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体检结果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A813E8" w:rsidTr="00EF547D">
        <w:trPr>
          <w:trHeight w:val="810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龙州县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逐卜乡逐卜中心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小学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科学教师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张丽艳</w:t>
            </w:r>
            <w:proofErr w:type="gramEnd"/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专科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柳州职业技术学院通信技术专业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88.64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合格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A813E8" w:rsidTr="00EF547D">
        <w:trPr>
          <w:trHeight w:val="960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龙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州县金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龙镇金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龙中心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小学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美术教师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韦依雯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专科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广西幼儿师范高等专科学校美术教育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88.05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合格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A813E8" w:rsidTr="00EF547D">
        <w:trPr>
          <w:trHeight w:val="1050"/>
        </w:trPr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龙州县水口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镇罗回中心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小学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音乐教师</w:t>
            </w:r>
          </w:p>
        </w:tc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阮丽彩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女</w:t>
            </w:r>
          </w:p>
        </w:tc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专科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广西艺术学院音乐表演（音乐教育）专业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88.76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lang w:bidi="ar"/>
              </w:rPr>
              <w:t>合格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13E8" w:rsidRDefault="00A813E8" w:rsidP="00EF547D">
            <w:pPr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 w:rsidR="00A813E8" w:rsidRDefault="00A813E8" w:rsidP="00A813E8">
      <w:pPr>
        <w:tabs>
          <w:tab w:val="left" w:pos="7560"/>
        </w:tabs>
        <w:spacing w:line="500" w:lineRule="exact"/>
        <w:rPr>
          <w:rFonts w:ascii="仿宋_GB2312" w:eastAsia="仿宋_GB2312"/>
          <w:color w:val="000000"/>
          <w:sz w:val="32"/>
          <w:szCs w:val="32"/>
        </w:rPr>
      </w:pPr>
    </w:p>
    <w:p w:rsidR="0012114A" w:rsidRDefault="0012114A"/>
    <w:sectPr w:rsidR="0012114A">
      <w:headerReference w:type="default" r:id="rId7"/>
      <w:footerReference w:type="even" r:id="rId8"/>
      <w:footerReference w:type="default" r:id="rId9"/>
      <w:pgSz w:w="11907" w:h="16840"/>
      <w:pgMar w:top="1588" w:right="1531" w:bottom="1418" w:left="1531" w:header="851" w:footer="964" w:gutter="0"/>
      <w:pgNumType w:start="1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E49" w:rsidRDefault="00557E49" w:rsidP="00A813E8">
      <w:r>
        <w:separator/>
      </w:r>
    </w:p>
  </w:endnote>
  <w:endnote w:type="continuationSeparator" w:id="0">
    <w:p w:rsidR="00557E49" w:rsidRDefault="00557E49" w:rsidP="00A81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455E" w:rsidRDefault="00A21FC4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5E455E" w:rsidRDefault="00557E49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455E" w:rsidRDefault="00A21FC4">
    <w:pPr>
      <w:pStyle w:val="a4"/>
      <w:framePr w:wrap="around" w:vAnchor="text" w:hAnchor="margin" w:xAlign="outside" w:y="1"/>
      <w:rPr>
        <w:rStyle w:val="a5"/>
        <w:rFonts w:ascii="仿宋_GB2312" w:eastAsia="仿宋_GB2312"/>
        <w:sz w:val="28"/>
        <w:szCs w:val="28"/>
      </w:rPr>
    </w:pPr>
    <w:r>
      <w:rPr>
        <w:rStyle w:val="a5"/>
        <w:rFonts w:ascii="仿宋_GB2312" w:eastAsia="仿宋_GB2312" w:hint="eastAsia"/>
        <w:sz w:val="28"/>
        <w:szCs w:val="28"/>
      </w:rPr>
      <w:t xml:space="preserve">— </w:t>
    </w:r>
    <w:r>
      <w:rPr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PAGE  </w:instrText>
    </w:r>
    <w:r>
      <w:rPr>
        <w:rFonts w:ascii="仿宋_GB2312" w:eastAsia="仿宋_GB2312" w:hint="eastAsia"/>
        <w:sz w:val="28"/>
        <w:szCs w:val="28"/>
      </w:rPr>
      <w:fldChar w:fldCharType="separate"/>
    </w:r>
    <w:r w:rsidR="00D065BF">
      <w:rPr>
        <w:rStyle w:val="a5"/>
        <w:rFonts w:ascii="仿宋_GB2312" w:eastAsia="仿宋_GB2312"/>
        <w:noProof/>
        <w:sz w:val="28"/>
        <w:szCs w:val="28"/>
      </w:rPr>
      <w:t>1</w:t>
    </w:r>
    <w:r>
      <w:rPr>
        <w:rFonts w:ascii="仿宋_GB2312" w:eastAsia="仿宋_GB2312" w:hint="eastAsia"/>
        <w:sz w:val="28"/>
        <w:szCs w:val="28"/>
      </w:rPr>
      <w:fldChar w:fldCharType="end"/>
    </w:r>
    <w:r>
      <w:rPr>
        <w:rStyle w:val="a5"/>
        <w:rFonts w:ascii="仿宋_GB2312" w:eastAsia="仿宋_GB2312" w:hint="eastAsia"/>
        <w:sz w:val="28"/>
        <w:szCs w:val="28"/>
      </w:rPr>
      <w:t xml:space="preserve"> —</w:t>
    </w:r>
  </w:p>
  <w:p w:rsidR="005E455E" w:rsidRDefault="00557E4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E49" w:rsidRDefault="00557E49" w:rsidP="00A813E8">
      <w:r>
        <w:separator/>
      </w:r>
    </w:p>
  </w:footnote>
  <w:footnote w:type="continuationSeparator" w:id="0">
    <w:p w:rsidR="00557E49" w:rsidRDefault="00557E49" w:rsidP="00A813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455E" w:rsidRDefault="00557E49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7D7"/>
    <w:rsid w:val="0012114A"/>
    <w:rsid w:val="00557E49"/>
    <w:rsid w:val="005667D7"/>
    <w:rsid w:val="00A21FC4"/>
    <w:rsid w:val="00A813E8"/>
    <w:rsid w:val="00D0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3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813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13E8"/>
    <w:rPr>
      <w:sz w:val="18"/>
      <w:szCs w:val="18"/>
    </w:rPr>
  </w:style>
  <w:style w:type="paragraph" w:styleId="a4">
    <w:name w:val="footer"/>
    <w:basedOn w:val="a"/>
    <w:link w:val="Char0"/>
    <w:unhideWhenUsed/>
    <w:rsid w:val="00A813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13E8"/>
    <w:rPr>
      <w:sz w:val="18"/>
      <w:szCs w:val="18"/>
    </w:rPr>
  </w:style>
  <w:style w:type="character" w:styleId="a5">
    <w:name w:val="page number"/>
    <w:basedOn w:val="a0"/>
    <w:rsid w:val="00A813E8"/>
  </w:style>
  <w:style w:type="character" w:customStyle="1" w:styleId="font81">
    <w:name w:val="font81"/>
    <w:rsid w:val="00A813E8"/>
    <w:rPr>
      <w:rFonts w:ascii="方正小标宋简体" w:eastAsia="方正小标宋简体" w:hAnsi="方正小标宋简体" w:cs="方正小标宋简体"/>
      <w:b/>
      <w:i w:val="0"/>
      <w:color w:val="000000"/>
      <w:sz w:val="36"/>
      <w:szCs w:val="3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3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813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13E8"/>
    <w:rPr>
      <w:sz w:val="18"/>
      <w:szCs w:val="18"/>
    </w:rPr>
  </w:style>
  <w:style w:type="paragraph" w:styleId="a4">
    <w:name w:val="footer"/>
    <w:basedOn w:val="a"/>
    <w:link w:val="Char0"/>
    <w:unhideWhenUsed/>
    <w:rsid w:val="00A813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13E8"/>
    <w:rPr>
      <w:sz w:val="18"/>
      <w:szCs w:val="18"/>
    </w:rPr>
  </w:style>
  <w:style w:type="character" w:styleId="a5">
    <w:name w:val="page number"/>
    <w:basedOn w:val="a0"/>
    <w:rsid w:val="00A813E8"/>
  </w:style>
  <w:style w:type="character" w:customStyle="1" w:styleId="font81">
    <w:name w:val="font81"/>
    <w:rsid w:val="00A813E8"/>
    <w:rPr>
      <w:rFonts w:ascii="方正小标宋简体" w:eastAsia="方正小标宋简体" w:hAnsi="方正小标宋简体" w:cs="方正小标宋简体"/>
      <w:b/>
      <w:i w:val="0"/>
      <w:color w:val="000000"/>
      <w:sz w:val="36"/>
      <w:szCs w:val="3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微软用户</cp:lastModifiedBy>
  <cp:revision>2</cp:revision>
  <dcterms:created xsi:type="dcterms:W3CDTF">2018-11-01T03:02:00Z</dcterms:created>
  <dcterms:modified xsi:type="dcterms:W3CDTF">2018-11-01T03:02:00Z</dcterms:modified>
</cp:coreProperties>
</file>