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0FF" w:rsidRDefault="000460FF">
      <w:pPr>
        <w:ind w:firstLineChars="294" w:firstLine="1299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吉林省四平市伊通满族自治县</w:t>
      </w:r>
    </w:p>
    <w:p w:rsidR="000460FF" w:rsidRDefault="000460FF" w:rsidP="00B513AA">
      <w:pPr>
        <w:ind w:firstLineChars="592" w:firstLine="2615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满族高级中学</w:t>
      </w:r>
      <w:r w:rsidR="003B61C2">
        <w:rPr>
          <w:rFonts w:hint="eastAsia"/>
          <w:b/>
          <w:sz w:val="44"/>
          <w:szCs w:val="44"/>
        </w:rPr>
        <w:t>校</w:t>
      </w:r>
      <w:r w:rsidR="00B513AA">
        <w:rPr>
          <w:rFonts w:hint="eastAsia"/>
          <w:b/>
          <w:sz w:val="44"/>
          <w:szCs w:val="44"/>
        </w:rPr>
        <w:t>简介</w:t>
      </w:r>
    </w:p>
    <w:p w:rsidR="000460FF" w:rsidRDefault="000460FF">
      <w:pPr>
        <w:ind w:firstLineChars="50" w:firstLine="221"/>
        <w:rPr>
          <w:b/>
          <w:sz w:val="44"/>
          <w:szCs w:val="44"/>
        </w:rPr>
      </w:pPr>
    </w:p>
    <w:p w:rsidR="000460FF" w:rsidRDefault="000460FF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一、学校简介</w:t>
      </w:r>
    </w:p>
    <w:p w:rsidR="000460FF" w:rsidRDefault="000460FF">
      <w:pPr>
        <w:widowControl/>
        <w:shd w:val="clear" w:color="auto" w:fill="FFFFFF"/>
        <w:ind w:firstLineChars="181" w:firstLine="579"/>
        <w:jc w:val="left"/>
        <w:rPr>
          <w:rFonts w:ascii="仿宋" w:eastAsia="仿宋" w:hAnsi="仿宋" w:cs="仿宋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sz w:val="32"/>
          <w:szCs w:val="32"/>
        </w:rPr>
        <w:t>伊通满族</w:t>
      </w:r>
      <w:r>
        <w:rPr>
          <w:rFonts w:ascii="仿宋" w:eastAsia="仿宋" w:hAnsi="仿宋" w:hint="eastAsia"/>
          <w:sz w:val="32"/>
          <w:szCs w:val="32"/>
          <w:shd w:val="clear" w:color="auto" w:fill="FFFFFF"/>
        </w:rPr>
        <w:t>高级中学是吉林省内规模较大的一所一般公办普通高中，是吉林省首批19所多样化发展办学试点校。校园占地面积87817平米，建筑面积30000余平米，教职工170人，专任教师138人，现有45个教学班，在校生2543名。</w:t>
      </w:r>
      <w:r>
        <w:rPr>
          <w:rFonts w:ascii="仿宋" w:eastAsia="仿宋" w:hAnsi="仿宋" w:hint="eastAsia"/>
          <w:bCs/>
          <w:kern w:val="0"/>
          <w:sz w:val="32"/>
          <w:szCs w:val="32"/>
        </w:rPr>
        <w:t>学校教学设施先进，</w:t>
      </w:r>
      <w:r>
        <w:rPr>
          <w:rFonts w:ascii="仿宋" w:eastAsia="仿宋" w:hAnsi="仿宋" w:hint="eastAsia"/>
          <w:bCs/>
          <w:sz w:val="32"/>
          <w:szCs w:val="32"/>
          <w:shd w:val="clear" w:color="auto" w:fill="FFFFFF"/>
        </w:rPr>
        <w:t>本着“让学生个性充分发展，让学生未来持续发展”的办学理念，通过半封闭的管理模式和多元化的教育方法，学校一直砥砺前行，赢得社会和家长的广泛认可。</w:t>
      </w:r>
      <w:r>
        <w:rPr>
          <w:rFonts w:ascii="仿宋" w:eastAsia="仿宋" w:hAnsi="仿宋" w:cs="仿宋" w:hint="eastAsia"/>
          <w:spacing w:val="8"/>
          <w:kern w:val="0"/>
          <w:sz w:val="32"/>
          <w:szCs w:val="32"/>
        </w:rPr>
        <w:t>学校是</w:t>
      </w:r>
      <w:r>
        <w:rPr>
          <w:rFonts w:ascii="仿宋" w:eastAsia="仿宋" w:hAnsi="仿宋" w:cs="仿宋_GB2312" w:hint="eastAsia"/>
          <w:sz w:val="32"/>
          <w:szCs w:val="32"/>
          <w:shd w:val="clear" w:color="auto" w:fill="FFFFFF"/>
        </w:rPr>
        <w:t>全省教育系统精神文明建设示范校、是全国民族教育协会会员学校、是全国中小学节约型校园建设示范校，是新美术网授予的优秀教学合作单位。曾荣获“吉林省基础教育科研先进单位”“教育系统工作综合评比先进单位”等50</w:t>
      </w: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>多种省市县荣誉称号 。学校的优质办学曾多次被吉林电视台、中央未来网等多家媒体报道过。</w:t>
      </w:r>
    </w:p>
    <w:p w:rsidR="000460FF" w:rsidRDefault="000460FF">
      <w:pPr>
        <w:ind w:firstLineChars="150" w:firstLine="482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 xml:space="preserve">二、招聘计划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4261"/>
        <w:gridCol w:w="4261"/>
      </w:tblGrid>
      <w:tr w:rsidR="000460FF">
        <w:tc>
          <w:tcPr>
            <w:tcW w:w="4261" w:type="dxa"/>
          </w:tcPr>
          <w:p w:rsidR="000460FF" w:rsidRDefault="00962BFF" w:rsidP="002927BB">
            <w:pPr>
              <w:ind w:firstLineChars="450" w:firstLine="144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招聘岗位</w:t>
            </w:r>
          </w:p>
        </w:tc>
        <w:tc>
          <w:tcPr>
            <w:tcW w:w="4261" w:type="dxa"/>
          </w:tcPr>
          <w:p w:rsidR="000460FF" w:rsidRDefault="00962BFF">
            <w:pPr>
              <w:ind w:firstLineChars="300" w:firstLine="96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招聘</w:t>
            </w:r>
            <w:r w:rsidR="000460FF">
              <w:rPr>
                <w:rFonts w:ascii="仿宋" w:eastAsia="仿宋" w:hAnsi="仿宋" w:hint="eastAsia"/>
                <w:sz w:val="32"/>
                <w:szCs w:val="32"/>
              </w:rPr>
              <w:t>人数</w:t>
            </w:r>
          </w:p>
        </w:tc>
      </w:tr>
      <w:tr w:rsidR="000460FF">
        <w:tc>
          <w:tcPr>
            <w:tcW w:w="4261" w:type="dxa"/>
          </w:tcPr>
          <w:p w:rsidR="000460FF" w:rsidRDefault="000460FF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</w:t>
            </w:r>
            <w:r w:rsidR="00962BFF">
              <w:rPr>
                <w:rFonts w:ascii="仿宋" w:eastAsia="仿宋" w:hAnsi="仿宋" w:hint="eastAsia"/>
                <w:sz w:val="32"/>
                <w:szCs w:val="32"/>
              </w:rPr>
              <w:t>高中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数学</w:t>
            </w:r>
            <w:r w:rsidR="00962BFF">
              <w:rPr>
                <w:rFonts w:ascii="仿宋" w:eastAsia="仿宋" w:hAnsi="仿宋" w:hint="eastAsia"/>
                <w:sz w:val="32"/>
                <w:szCs w:val="32"/>
              </w:rPr>
              <w:t>教师</w:t>
            </w:r>
          </w:p>
        </w:tc>
        <w:tc>
          <w:tcPr>
            <w:tcW w:w="4261" w:type="dxa"/>
          </w:tcPr>
          <w:p w:rsidR="000460FF" w:rsidRDefault="000460FF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1人</w:t>
            </w:r>
          </w:p>
        </w:tc>
      </w:tr>
      <w:tr w:rsidR="000460FF">
        <w:tc>
          <w:tcPr>
            <w:tcW w:w="4261" w:type="dxa"/>
          </w:tcPr>
          <w:p w:rsidR="000460FF" w:rsidRDefault="000460FF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</w:t>
            </w:r>
            <w:r w:rsidR="00962BFF">
              <w:rPr>
                <w:rFonts w:ascii="仿宋" w:eastAsia="仿宋" w:hAnsi="仿宋" w:hint="eastAsia"/>
                <w:sz w:val="32"/>
                <w:szCs w:val="32"/>
              </w:rPr>
              <w:t>高中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历史</w:t>
            </w:r>
            <w:r w:rsidR="00962BFF">
              <w:rPr>
                <w:rFonts w:ascii="仿宋" w:eastAsia="仿宋" w:hAnsi="仿宋" w:hint="eastAsia"/>
                <w:sz w:val="32"/>
                <w:szCs w:val="32"/>
              </w:rPr>
              <w:t>教师</w:t>
            </w:r>
          </w:p>
        </w:tc>
        <w:tc>
          <w:tcPr>
            <w:tcW w:w="4261" w:type="dxa"/>
          </w:tcPr>
          <w:p w:rsidR="000460FF" w:rsidRDefault="000460FF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1人</w:t>
            </w:r>
          </w:p>
        </w:tc>
      </w:tr>
      <w:tr w:rsidR="000460FF">
        <w:tc>
          <w:tcPr>
            <w:tcW w:w="4261" w:type="dxa"/>
          </w:tcPr>
          <w:p w:rsidR="000460FF" w:rsidRDefault="000460FF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</w:t>
            </w:r>
            <w:r w:rsidR="00962BFF">
              <w:rPr>
                <w:rFonts w:ascii="仿宋" w:eastAsia="仿宋" w:hAnsi="仿宋" w:hint="eastAsia"/>
                <w:sz w:val="32"/>
                <w:szCs w:val="32"/>
              </w:rPr>
              <w:t>高中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地理</w:t>
            </w:r>
            <w:r w:rsidR="00962BFF">
              <w:rPr>
                <w:rFonts w:ascii="仿宋" w:eastAsia="仿宋" w:hAnsi="仿宋" w:hint="eastAsia"/>
                <w:sz w:val="32"/>
                <w:szCs w:val="32"/>
              </w:rPr>
              <w:t>教师</w:t>
            </w:r>
          </w:p>
        </w:tc>
        <w:tc>
          <w:tcPr>
            <w:tcW w:w="4261" w:type="dxa"/>
          </w:tcPr>
          <w:p w:rsidR="000460FF" w:rsidRDefault="000460FF">
            <w:pPr>
              <w:ind w:firstLineChars="400" w:firstLine="128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1人</w:t>
            </w:r>
          </w:p>
        </w:tc>
      </w:tr>
      <w:tr w:rsidR="000460FF">
        <w:tc>
          <w:tcPr>
            <w:tcW w:w="4261" w:type="dxa"/>
          </w:tcPr>
          <w:p w:rsidR="000460FF" w:rsidRDefault="00962BFF" w:rsidP="00962BFF">
            <w:pPr>
              <w:ind w:firstLineChars="400" w:firstLine="128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lastRenderedPageBreak/>
              <w:t>高中</w:t>
            </w:r>
            <w:r w:rsidR="000460FF">
              <w:rPr>
                <w:rFonts w:ascii="仿宋" w:eastAsia="仿宋" w:hAnsi="仿宋" w:hint="eastAsia"/>
                <w:sz w:val="32"/>
                <w:szCs w:val="32"/>
              </w:rPr>
              <w:t>生物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教师</w:t>
            </w:r>
          </w:p>
        </w:tc>
        <w:tc>
          <w:tcPr>
            <w:tcW w:w="4261" w:type="dxa"/>
          </w:tcPr>
          <w:p w:rsidR="000460FF" w:rsidRDefault="000460FF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1人</w:t>
            </w:r>
          </w:p>
        </w:tc>
      </w:tr>
      <w:tr w:rsidR="000460FF">
        <w:tc>
          <w:tcPr>
            <w:tcW w:w="4261" w:type="dxa"/>
          </w:tcPr>
          <w:p w:rsidR="000460FF" w:rsidRDefault="00962BFF">
            <w:pPr>
              <w:ind w:firstLineChars="400" w:firstLine="128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高中</w:t>
            </w:r>
            <w:r w:rsidR="000460FF">
              <w:rPr>
                <w:rFonts w:ascii="仿宋" w:eastAsia="仿宋" w:hAnsi="仿宋" w:hint="eastAsia"/>
                <w:sz w:val="32"/>
                <w:szCs w:val="32"/>
              </w:rPr>
              <w:t>化学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教师</w:t>
            </w:r>
          </w:p>
        </w:tc>
        <w:tc>
          <w:tcPr>
            <w:tcW w:w="4261" w:type="dxa"/>
          </w:tcPr>
          <w:p w:rsidR="000460FF" w:rsidRDefault="000460FF">
            <w:pPr>
              <w:ind w:firstLineChars="400" w:firstLine="128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2人</w:t>
            </w:r>
          </w:p>
        </w:tc>
      </w:tr>
      <w:tr w:rsidR="000460FF">
        <w:tc>
          <w:tcPr>
            <w:tcW w:w="4261" w:type="dxa"/>
          </w:tcPr>
          <w:p w:rsidR="000460FF" w:rsidRDefault="00962BFF" w:rsidP="00962BFF">
            <w:pPr>
              <w:ind w:firstLineChars="400" w:firstLine="128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高中计算机教师</w:t>
            </w:r>
          </w:p>
        </w:tc>
        <w:tc>
          <w:tcPr>
            <w:tcW w:w="4261" w:type="dxa"/>
          </w:tcPr>
          <w:p w:rsidR="000460FF" w:rsidRDefault="000460FF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2人</w:t>
            </w:r>
          </w:p>
        </w:tc>
      </w:tr>
      <w:tr w:rsidR="000460FF">
        <w:tc>
          <w:tcPr>
            <w:tcW w:w="4261" w:type="dxa"/>
          </w:tcPr>
          <w:p w:rsidR="000460FF" w:rsidRDefault="00962BFF">
            <w:pPr>
              <w:ind w:firstLineChars="350" w:firstLine="112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高中心理咨询教师</w:t>
            </w:r>
          </w:p>
        </w:tc>
        <w:tc>
          <w:tcPr>
            <w:tcW w:w="4261" w:type="dxa"/>
          </w:tcPr>
          <w:p w:rsidR="000460FF" w:rsidRDefault="000460FF">
            <w:pPr>
              <w:ind w:firstLineChars="400" w:firstLine="128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1人</w:t>
            </w:r>
          </w:p>
        </w:tc>
      </w:tr>
      <w:tr w:rsidR="000460FF">
        <w:tc>
          <w:tcPr>
            <w:tcW w:w="4261" w:type="dxa"/>
          </w:tcPr>
          <w:p w:rsidR="000460FF" w:rsidRDefault="00962BFF">
            <w:pPr>
              <w:ind w:firstLineChars="400" w:firstLine="128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高中</w:t>
            </w:r>
            <w:r w:rsidR="000460FF">
              <w:rPr>
                <w:rFonts w:ascii="仿宋" w:eastAsia="仿宋" w:hAnsi="仿宋" w:hint="eastAsia"/>
                <w:sz w:val="32"/>
                <w:szCs w:val="32"/>
              </w:rPr>
              <w:t>音乐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教师</w:t>
            </w:r>
          </w:p>
        </w:tc>
        <w:tc>
          <w:tcPr>
            <w:tcW w:w="4261" w:type="dxa"/>
          </w:tcPr>
          <w:p w:rsidR="000460FF" w:rsidRDefault="000460FF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1人</w:t>
            </w:r>
          </w:p>
        </w:tc>
      </w:tr>
    </w:tbl>
    <w:p w:rsidR="000460FF" w:rsidRDefault="000460FF">
      <w:pPr>
        <w:tabs>
          <w:tab w:val="left" w:pos="630"/>
        </w:tabs>
        <w:rPr>
          <w:rFonts w:ascii="仿宋" w:eastAsia="仿宋" w:hAnsi="仿宋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ab/>
      </w:r>
      <w:r>
        <w:rPr>
          <w:rFonts w:ascii="黑体" w:eastAsia="黑体" w:hAnsi="黑体" w:hint="eastAsia"/>
          <w:sz w:val="32"/>
          <w:szCs w:val="32"/>
        </w:rPr>
        <w:t xml:space="preserve">三、联系方式   </w:t>
      </w:r>
      <w:r>
        <w:rPr>
          <w:rFonts w:ascii="仿宋" w:eastAsia="仿宋" w:hAnsi="仿宋" w:hint="eastAsia"/>
          <w:sz w:val="32"/>
          <w:szCs w:val="32"/>
        </w:rPr>
        <w:t xml:space="preserve"> 15886063133    18443425018  </w:t>
      </w:r>
    </w:p>
    <w:sectPr w:rsidR="000460FF" w:rsidSect="00EE375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7EBF" w:rsidRDefault="006E7EBF" w:rsidP="00CA2780">
      <w:r>
        <w:separator/>
      </w:r>
    </w:p>
  </w:endnote>
  <w:endnote w:type="continuationSeparator" w:id="1">
    <w:p w:rsidR="006E7EBF" w:rsidRDefault="006E7EBF" w:rsidP="00CA27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7EBF" w:rsidRDefault="006E7EBF" w:rsidP="00CA2780">
      <w:r>
        <w:separator/>
      </w:r>
    </w:p>
  </w:footnote>
  <w:footnote w:type="continuationSeparator" w:id="1">
    <w:p w:rsidR="006E7EBF" w:rsidRDefault="006E7EBF" w:rsidP="00CA27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5D6F"/>
    <w:rsid w:val="000460FF"/>
    <w:rsid w:val="000721AD"/>
    <w:rsid w:val="00163518"/>
    <w:rsid w:val="001F1DED"/>
    <w:rsid w:val="002927BB"/>
    <w:rsid w:val="002E05DB"/>
    <w:rsid w:val="00314920"/>
    <w:rsid w:val="003B61C2"/>
    <w:rsid w:val="00407F69"/>
    <w:rsid w:val="00447164"/>
    <w:rsid w:val="00490288"/>
    <w:rsid w:val="004D28C3"/>
    <w:rsid w:val="005151C1"/>
    <w:rsid w:val="00577923"/>
    <w:rsid w:val="005C2D1D"/>
    <w:rsid w:val="006E7EBF"/>
    <w:rsid w:val="00787B64"/>
    <w:rsid w:val="00797896"/>
    <w:rsid w:val="00826A98"/>
    <w:rsid w:val="00962BFF"/>
    <w:rsid w:val="00976A96"/>
    <w:rsid w:val="009E726E"/>
    <w:rsid w:val="00A43B65"/>
    <w:rsid w:val="00A476E0"/>
    <w:rsid w:val="00A678EC"/>
    <w:rsid w:val="00B2706F"/>
    <w:rsid w:val="00B378B8"/>
    <w:rsid w:val="00B513AA"/>
    <w:rsid w:val="00CA2780"/>
    <w:rsid w:val="00D078B9"/>
    <w:rsid w:val="00DD3DBB"/>
    <w:rsid w:val="00E02E00"/>
    <w:rsid w:val="00EB2DC3"/>
    <w:rsid w:val="00EC085A"/>
    <w:rsid w:val="00EC0ECD"/>
    <w:rsid w:val="00EE375F"/>
    <w:rsid w:val="00F35D6F"/>
    <w:rsid w:val="00F76665"/>
    <w:rsid w:val="00FC7999"/>
    <w:rsid w:val="1BD347CF"/>
    <w:rsid w:val="22270F1E"/>
    <w:rsid w:val="467F7CDE"/>
    <w:rsid w:val="4BAE7E4F"/>
    <w:rsid w:val="51FE0AF6"/>
    <w:rsid w:val="5742780D"/>
    <w:rsid w:val="70C329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E375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E375F"/>
    <w:rPr>
      <w:color w:val="338DE6"/>
      <w:u w:val="none"/>
    </w:rPr>
  </w:style>
  <w:style w:type="character" w:customStyle="1" w:styleId="Char">
    <w:name w:val="页眉 Char"/>
    <w:basedOn w:val="a0"/>
    <w:link w:val="a4"/>
    <w:rsid w:val="00EE375F"/>
    <w:rPr>
      <w:kern w:val="2"/>
      <w:sz w:val="18"/>
      <w:szCs w:val="18"/>
    </w:rPr>
  </w:style>
  <w:style w:type="character" w:customStyle="1" w:styleId="Char0">
    <w:name w:val="页脚 Char"/>
    <w:basedOn w:val="a0"/>
    <w:link w:val="a5"/>
    <w:rsid w:val="00EE375F"/>
    <w:rPr>
      <w:kern w:val="2"/>
      <w:sz w:val="18"/>
      <w:szCs w:val="18"/>
    </w:rPr>
  </w:style>
  <w:style w:type="paragraph" w:styleId="a5">
    <w:name w:val="footer"/>
    <w:basedOn w:val="a"/>
    <w:link w:val="Char0"/>
    <w:rsid w:val="00EE37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EE37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rsid w:val="00EE375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87</Words>
  <Characters>497</Characters>
  <Application>Microsoft Office Word</Application>
  <DocSecurity>0</DocSecurity>
  <Lines>4</Lines>
  <Paragraphs>1</Paragraphs>
  <ScaleCrop>false</ScaleCrop>
  <Company>微软中国</Company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伊通满族高级中学招聘免费师范生公告</dc:title>
  <dc:creator>微软用户</dc:creator>
  <cp:lastModifiedBy>WIN</cp:lastModifiedBy>
  <cp:revision>4</cp:revision>
  <cp:lastPrinted>2017-11-20T05:54:00Z</cp:lastPrinted>
  <dcterms:created xsi:type="dcterms:W3CDTF">2018-11-22T01:49:00Z</dcterms:created>
  <dcterms:modified xsi:type="dcterms:W3CDTF">2018-11-22T07:10:00Z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