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76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2612"/>
        <w:gridCol w:w="1527"/>
        <w:gridCol w:w="3326"/>
        <w:gridCol w:w="1725"/>
        <w:gridCol w:w="1798"/>
        <w:gridCol w:w="813"/>
        <w:gridCol w:w="1527"/>
        <w:gridCol w:w="1799"/>
        <w:gridCol w:w="125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64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天全县2018年下半年公开考试招聘学校教师资格复审人员名单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科目1折合成绩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科目2折合成绩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笔试折合成绩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代振环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2181209032713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188501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四川省天全中学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郑雨佳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2181209032716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188502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四川省天全中学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34.125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刘晓霞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2181209032715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188502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四川省天全中学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彭丽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2181209032720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188503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王雷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2181209032719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188503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胡强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2181209032721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188503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28.625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杜丹丽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2181209032726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188504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杨敏蝶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2181209032725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188504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彭李强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2181209032722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188504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2181209032729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188505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高晓红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2181209032801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188505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朱华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2181209032728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188505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30.625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李瑞磊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2181209032730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188505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天全县第二初级中学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30.625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冯光平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2181209032804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188506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天全县新场初级中学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何丽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2181209032807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188506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天全县新场初级中学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胡映娟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2181209032806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188506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天全县新场初级中学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高菲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2181209033027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2181209033018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32.125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张学茹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2181209032815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唐阳分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2181209033217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30.125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高帝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2181209033020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2181209032825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杨扬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2181209033110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29.375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2181209032927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杨芙蓉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2181209033109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</w:t>
            </w:r>
          </w:p>
        </w:tc>
        <w:tc>
          <w:tcPr>
            <w:tcW w:w="26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2181209033206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188507</w:t>
            </w:r>
          </w:p>
        </w:tc>
        <w:tc>
          <w:tcPr>
            <w:tcW w:w="33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天全县第一幼儿园</w:t>
            </w:r>
          </w:p>
        </w:tc>
        <w:tc>
          <w:tcPr>
            <w:tcW w:w="1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17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58.25</w:t>
            </w:r>
          </w:p>
        </w:tc>
        <w:tc>
          <w:tcPr>
            <w:tcW w:w="17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29.125</w:t>
            </w:r>
          </w:p>
        </w:tc>
        <w:tc>
          <w:tcPr>
            <w:tcW w:w="12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dashed" w:color="DEDEDE" w:sz="6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Fonts w:hint="eastAsia" w:ascii="Arial" w:hAnsi="Arial" w:cs="Arial"/>
          <w:i w:val="0"/>
          <w:caps w:val="0"/>
          <w:color w:val="FF0000"/>
          <w:spacing w:val="0"/>
          <w:sz w:val="18"/>
          <w:szCs w:val="18"/>
          <w:bdr w:val="none" w:color="auto" w:sz="0" w:space="0"/>
          <w:shd w:val="clear" w:fill="FFFFFF"/>
        </w:rPr>
        <w:t>访问量：</w:t>
      </w:r>
      <w:r>
        <w:rPr>
          <w:rFonts w:hint="default" w:ascii="Arial" w:hAnsi="Arial" w:cs="Arial"/>
          <w:i w:val="0"/>
          <w:caps w:val="0"/>
          <w:color w:val="FF0000"/>
          <w:spacing w:val="0"/>
          <w:sz w:val="18"/>
          <w:szCs w:val="18"/>
          <w:bdr w:val="none" w:color="auto" w:sz="0" w:space="0"/>
          <w:shd w:val="clear" w:fill="FFFFFF"/>
        </w:rPr>
        <w:t>[620]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8"/>
          <w:szCs w:val="18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16138"/>
    <w:multiLevelType w:val="multilevel"/>
    <w:tmpl w:val="42E1613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10004AC6"/>
    <w:rsid w:val="10051630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A46571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7606BA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8F9229E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223F5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7D3001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0801D8"/>
    <w:rsid w:val="42556388"/>
    <w:rsid w:val="42CC6490"/>
    <w:rsid w:val="42E642B4"/>
    <w:rsid w:val="42F5297C"/>
    <w:rsid w:val="42FD275A"/>
    <w:rsid w:val="43142875"/>
    <w:rsid w:val="434D0C78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423335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38308A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E75AFD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2D6BEA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645A92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