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BCC" w:rsidRDefault="00193BCC" w:rsidP="00193BCC">
      <w:pPr>
        <w:shd w:val="clear" w:color="auto" w:fill="FFFFFF"/>
        <w:spacing w:after="0" w:line="360" w:lineRule="exact"/>
        <w:outlineLvl w:val="2"/>
        <w:rPr>
          <w:rFonts w:ascii="黑体" w:eastAsia="黑体" w:hAnsi="黑体" w:cs="Arial"/>
          <w:color w:val="000000"/>
          <w:sz w:val="24"/>
          <w:szCs w:val="24"/>
        </w:rPr>
      </w:pPr>
      <w:r>
        <w:rPr>
          <w:rFonts w:ascii="黑体" w:eastAsia="黑体" w:hAnsi="黑体" w:cs="Arial" w:hint="eastAsia"/>
          <w:color w:val="000000"/>
          <w:sz w:val="24"/>
          <w:szCs w:val="24"/>
        </w:rPr>
        <w:t>附件3</w:t>
      </w:r>
    </w:p>
    <w:p w:rsidR="00193BCC" w:rsidRDefault="00193BCC" w:rsidP="00193BCC">
      <w:pPr>
        <w:shd w:val="clear" w:color="auto" w:fill="FFFFFF"/>
        <w:spacing w:after="0" w:line="500" w:lineRule="exact"/>
        <w:jc w:val="center"/>
        <w:outlineLvl w:val="2"/>
        <w:rPr>
          <w:rFonts w:ascii="方正小标宋简体" w:eastAsia="方正小标宋简体" w:hAnsi="仿宋" w:cs="Arial"/>
          <w:color w:val="000000"/>
          <w:sz w:val="32"/>
          <w:szCs w:val="24"/>
        </w:rPr>
      </w:pPr>
      <w:r>
        <w:rPr>
          <w:rFonts w:ascii="方正小标宋简体" w:eastAsia="方正小标宋简体" w:hAnsi="仿宋" w:cs="Arial" w:hint="eastAsia"/>
          <w:color w:val="000000"/>
          <w:sz w:val="32"/>
          <w:szCs w:val="24"/>
        </w:rPr>
        <w:t>网络预报名</w:t>
      </w:r>
      <w:r>
        <w:rPr>
          <w:rFonts w:ascii="方正小标宋简体" w:eastAsia="方正小标宋简体" w:hAnsi="仿宋" w:cs="Arial"/>
          <w:color w:val="000000"/>
          <w:sz w:val="32"/>
          <w:szCs w:val="24"/>
        </w:rPr>
        <w:t>办法</w:t>
      </w:r>
    </w:p>
    <w:p w:rsidR="00193BCC" w:rsidRDefault="00193BCC" w:rsidP="00193BCC">
      <w:pPr>
        <w:shd w:val="clear" w:color="auto" w:fill="FFFFFF"/>
        <w:spacing w:afterLines="50" w:line="360" w:lineRule="exact"/>
        <w:jc w:val="both"/>
        <w:outlineLvl w:val="2"/>
        <w:rPr>
          <w:rFonts w:ascii="方正小标宋简体" w:eastAsia="方正小标宋简体" w:hAnsi="黑体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2"/>
        <w:jc w:val="both"/>
        <w:outlineLvl w:val="2"/>
        <w:rPr>
          <w:rFonts w:ascii="仿宋" w:eastAsia="仿宋" w:hAnsi="仿宋" w:cs="Arial"/>
          <w:b/>
          <w:color w:val="000000"/>
          <w:sz w:val="28"/>
          <w:szCs w:val="24"/>
        </w:rPr>
      </w:pP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一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、</w:t>
      </w: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电脑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登录</w:t>
      </w: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网址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：</w:t>
      </w: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  <w:r>
        <w:rPr>
          <w:rFonts w:ascii="仿宋" w:eastAsia="仿宋" w:hAnsi="仿宋" w:cs="Arial"/>
          <w:color w:val="000000"/>
          <w:sz w:val="28"/>
          <w:szCs w:val="24"/>
        </w:rPr>
        <w:t>https://www.wjx.top/jq/33094456.aspx</w:t>
      </w: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2"/>
        <w:jc w:val="both"/>
        <w:outlineLvl w:val="2"/>
        <w:rPr>
          <w:rFonts w:ascii="仿宋" w:eastAsia="仿宋" w:hAnsi="仿宋" w:cs="Arial"/>
          <w:b/>
          <w:color w:val="000000"/>
          <w:sz w:val="28"/>
          <w:szCs w:val="24"/>
        </w:rPr>
      </w:pP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二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、</w:t>
      </w: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手机</w:t>
      </w:r>
      <w:r>
        <w:rPr>
          <w:rFonts w:ascii="仿宋" w:eastAsia="仿宋" w:hAnsi="仿宋" w:cs="Arial"/>
          <w:b/>
          <w:color w:val="000000"/>
          <w:sz w:val="28"/>
          <w:szCs w:val="24"/>
        </w:rPr>
        <w:t>扫描以下二维码</w:t>
      </w:r>
      <w:r>
        <w:rPr>
          <w:rFonts w:ascii="仿宋" w:eastAsia="仿宋" w:hAnsi="仿宋" w:cs="Arial" w:hint="eastAsia"/>
          <w:b/>
          <w:color w:val="000000"/>
          <w:sz w:val="28"/>
          <w:szCs w:val="24"/>
        </w:rPr>
        <w:t>：</w:t>
      </w: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2"/>
        <w:jc w:val="both"/>
        <w:outlineLvl w:val="2"/>
        <w:rPr>
          <w:rFonts w:ascii="仿宋" w:eastAsia="仿宋" w:hAnsi="仿宋" w:cs="Arial" w:hint="eastAsia"/>
          <w:b/>
          <w:color w:val="000000"/>
          <w:sz w:val="28"/>
          <w:szCs w:val="24"/>
        </w:rPr>
      </w:pPr>
      <w:r>
        <w:rPr>
          <w:rFonts w:ascii="仿宋" w:eastAsia="仿宋" w:hAnsi="仿宋" w:cs="Arial"/>
          <w:b/>
          <w:noProof/>
          <w:color w:val="000000"/>
          <w:sz w:val="28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197485</wp:posOffset>
            </wp:positionV>
            <wp:extent cx="2437130" cy="2437130"/>
            <wp:effectExtent l="19050" t="0" r="1270" b="0"/>
            <wp:wrapSquare wrapText="bothSides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130" cy="2437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</w:p>
    <w:p w:rsidR="00193BCC" w:rsidRDefault="00193BCC" w:rsidP="00193BCC">
      <w:pPr>
        <w:shd w:val="clear" w:color="auto" w:fill="FFFFFF"/>
        <w:spacing w:afterLines="50" w:line="500" w:lineRule="exact"/>
        <w:ind w:firstLineChars="200" w:firstLine="560"/>
        <w:jc w:val="both"/>
        <w:outlineLvl w:val="2"/>
        <w:rPr>
          <w:rFonts w:ascii="仿宋" w:eastAsia="仿宋" w:hAnsi="仿宋" w:cs="Arial" w:hint="eastAsia"/>
          <w:color w:val="000000"/>
          <w:sz w:val="28"/>
          <w:szCs w:val="24"/>
        </w:rPr>
      </w:pPr>
    </w:p>
    <w:p w:rsidR="00193BCC" w:rsidRDefault="00193BCC" w:rsidP="00193BCC">
      <w:pPr>
        <w:pStyle w:val="a5"/>
        <w:numPr>
          <w:ilvl w:val="0"/>
          <w:numId w:val="1"/>
        </w:numPr>
        <w:shd w:val="clear" w:color="auto" w:fill="FFFFFF"/>
        <w:spacing w:afterLines="50" w:line="500" w:lineRule="exact"/>
        <w:ind w:firstLineChars="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网络预报名</w:t>
      </w:r>
      <w:r>
        <w:rPr>
          <w:rFonts w:ascii="仿宋" w:eastAsia="仿宋" w:hAnsi="仿宋"/>
          <w:color w:val="000000"/>
          <w:sz w:val="28"/>
          <w:szCs w:val="28"/>
        </w:rPr>
        <w:t>时间：</w:t>
      </w:r>
      <w:r>
        <w:rPr>
          <w:rFonts w:ascii="仿宋" w:eastAsia="仿宋" w:hAnsi="仿宋" w:hint="eastAsia"/>
          <w:color w:val="000000"/>
          <w:sz w:val="28"/>
          <w:szCs w:val="28"/>
        </w:rPr>
        <w:t>2018年12月</w:t>
      </w:r>
      <w:r>
        <w:rPr>
          <w:rFonts w:ascii="仿宋" w:eastAsia="仿宋" w:hAnsi="仿宋"/>
          <w:color w:val="000000"/>
          <w:sz w:val="28"/>
          <w:szCs w:val="28"/>
          <w:shd w:val="pct10" w:color="auto" w:fill="FFFFFF"/>
        </w:rPr>
        <w:t>28</w:t>
      </w:r>
      <w:r>
        <w:rPr>
          <w:rFonts w:ascii="仿宋" w:eastAsia="仿宋" w:hAnsi="仿宋" w:hint="eastAsia"/>
          <w:color w:val="000000"/>
          <w:sz w:val="28"/>
          <w:szCs w:val="28"/>
        </w:rPr>
        <w:t>日起至2019年1月4日24时止。</w:t>
      </w:r>
    </w:p>
    <w:p w:rsidR="00193BCC" w:rsidRDefault="00193BCC" w:rsidP="00193BCC">
      <w:pPr>
        <w:pStyle w:val="a5"/>
        <w:numPr>
          <w:ilvl w:val="0"/>
          <w:numId w:val="1"/>
        </w:numPr>
        <w:shd w:val="clear" w:color="auto" w:fill="FFFFFF"/>
        <w:spacing w:afterLines="50" w:line="500" w:lineRule="exact"/>
        <w:ind w:firstLineChars="0"/>
        <w:jc w:val="both"/>
        <w:outlineLvl w:val="2"/>
        <w:rPr>
          <w:rFonts w:ascii="仿宋" w:eastAsia="仿宋" w:hAnsi="仿宋" w:cs="Arial"/>
          <w:color w:val="000000"/>
          <w:sz w:val="28"/>
          <w:szCs w:val="24"/>
        </w:rPr>
      </w:pPr>
      <w:r>
        <w:rPr>
          <w:rFonts w:ascii="仿宋" w:eastAsia="仿宋" w:hAnsi="仿宋" w:cs="Arial" w:hint="eastAsia"/>
          <w:color w:val="000000"/>
          <w:sz w:val="28"/>
          <w:szCs w:val="24"/>
        </w:rPr>
        <w:t>请仔细阅读</w:t>
      </w:r>
      <w:r>
        <w:rPr>
          <w:rFonts w:ascii="仿宋" w:eastAsia="仿宋" w:hAnsi="仿宋" w:cs="Arial"/>
          <w:color w:val="000000"/>
          <w:sz w:val="28"/>
          <w:szCs w:val="24"/>
        </w:rPr>
        <w:t>提示，</w:t>
      </w:r>
      <w:r>
        <w:rPr>
          <w:rFonts w:ascii="仿宋" w:eastAsia="仿宋" w:hAnsi="仿宋" w:cs="Arial" w:hint="eastAsia"/>
          <w:color w:val="000000"/>
          <w:sz w:val="28"/>
          <w:szCs w:val="24"/>
        </w:rPr>
        <w:t>按要求</w:t>
      </w:r>
      <w:r>
        <w:rPr>
          <w:rFonts w:ascii="仿宋" w:eastAsia="仿宋" w:hAnsi="仿宋" w:cs="Arial"/>
          <w:color w:val="000000"/>
          <w:sz w:val="28"/>
          <w:szCs w:val="24"/>
        </w:rPr>
        <w:t>规范填写。</w:t>
      </w:r>
      <w:r>
        <w:rPr>
          <w:rFonts w:ascii="仿宋" w:eastAsia="仿宋" w:hAnsi="仿宋" w:cs="Arial" w:hint="eastAsia"/>
          <w:color w:val="000000"/>
          <w:sz w:val="28"/>
          <w:szCs w:val="24"/>
        </w:rPr>
        <w:t>确认信息无误后，完成提交</w:t>
      </w:r>
      <w:r>
        <w:rPr>
          <w:rFonts w:ascii="仿宋" w:eastAsia="仿宋" w:hAnsi="仿宋" w:cs="Arial"/>
          <w:color w:val="000000"/>
          <w:sz w:val="28"/>
          <w:szCs w:val="24"/>
        </w:rPr>
        <w:t>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2AE" w:rsidRDefault="00F222AE" w:rsidP="00193BCC">
      <w:pPr>
        <w:spacing w:after="0"/>
      </w:pPr>
      <w:r>
        <w:separator/>
      </w:r>
    </w:p>
  </w:endnote>
  <w:endnote w:type="continuationSeparator" w:id="0">
    <w:p w:rsidR="00F222AE" w:rsidRDefault="00F222AE" w:rsidP="00193BC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2AE" w:rsidRDefault="00F222AE" w:rsidP="00193BCC">
      <w:pPr>
        <w:spacing w:after="0"/>
      </w:pPr>
      <w:r>
        <w:separator/>
      </w:r>
    </w:p>
  </w:footnote>
  <w:footnote w:type="continuationSeparator" w:id="0">
    <w:p w:rsidR="00F222AE" w:rsidRDefault="00F222AE" w:rsidP="00193BC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5678AE"/>
    <w:multiLevelType w:val="multilevel"/>
    <w:tmpl w:val="5D5678AE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93BCC"/>
    <w:rsid w:val="00323B43"/>
    <w:rsid w:val="003D37D8"/>
    <w:rsid w:val="00426133"/>
    <w:rsid w:val="004358AB"/>
    <w:rsid w:val="008B7726"/>
    <w:rsid w:val="00D31D50"/>
    <w:rsid w:val="00DB70C5"/>
    <w:rsid w:val="00F22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BC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BC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BC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BCC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qFormat/>
    <w:rsid w:val="00193BCC"/>
    <w:pPr>
      <w:ind w:firstLineChars="200" w:firstLine="420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2018-12-27T01:21:00Z</dcterms:modified>
</cp:coreProperties>
</file>