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60" w:lineRule="atLeast"/>
        <w:ind w:left="0" w:right="0" w:firstLine="64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对象名单如下：</w:t>
      </w:r>
      <w:bookmarkStart w:id="0" w:name="_GoBack"/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（共</w:t>
      </w: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10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人）</w:t>
      </w:r>
      <w:bookmarkEnd w:id="0"/>
    </w:p>
    <w:tbl>
      <w:tblPr>
        <w:tblW w:w="7513" w:type="dxa"/>
        <w:tblInd w:w="675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2552"/>
        <w:gridCol w:w="326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2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谢俊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董焱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罗峰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陈珂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龙珍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胡稀纯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刘楚维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赵雅萱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70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周浩</w:t>
            </w:r>
          </w:p>
        </w:tc>
        <w:tc>
          <w:tcPr>
            <w:tcW w:w="3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50" w:beforeAutospacing="0" w:after="0" w:afterAutospacing="0"/>
              <w:ind w:left="0" w:right="0" w:firstLine="42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60" w:lineRule="atLeast"/>
        <w:ind w:left="0" w:right="0" w:firstLine="64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ascii="宋体" w:hAnsi="宋体" w:eastAsia="宋体" w:cs="宋体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50" w:beforeAutospacing="0" w:after="0" w:afterAutospacing="0" w:line="560" w:lineRule="atLeast"/>
        <w:ind w:left="0" w:right="0" w:firstLine="640"/>
        <w:jc w:val="left"/>
        <w:rPr>
          <w:rFonts w:ascii="宋体" w:hAnsi="宋体" w:eastAsia="宋体" w:cs="宋体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说明：因小学数学方辉、徐晶幸两位考生目前处于怀孕状态，部分体检项目暂时不能进行，根据相关规定，对其延期体检。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E6426"/>
    <w:rsid w:val="5E4E64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2019-01-28T10:12:00Z</dcterms:created>
  <dc:creator>ASUS</dc:creator>
  <cp:lastModifiedBy>ASUS</cp:lastModifiedBy>
  <dcterms:modified xsi:type="dcterms:W3CDTF">2019-01-28T10:12:22Z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