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5D3" w:rsidRPr="00490FE8" w:rsidRDefault="00B56C84">
      <w:pPr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490FE8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附件2：</w:t>
      </w:r>
    </w:p>
    <w:p w:rsidR="001635D3" w:rsidRPr="00490FE8" w:rsidRDefault="002C4EDD">
      <w:pPr>
        <w:jc w:val="center"/>
        <w:rPr>
          <w:rFonts w:ascii="黑体" w:eastAsia="黑体"/>
          <w:color w:val="000000" w:themeColor="text1"/>
          <w:sz w:val="44"/>
          <w:szCs w:val="44"/>
        </w:rPr>
      </w:pPr>
      <w:r>
        <w:rPr>
          <w:rFonts w:ascii="黑体" w:eastAsia="黑体" w:hint="eastAsia"/>
          <w:color w:val="000000" w:themeColor="text1"/>
          <w:sz w:val="44"/>
          <w:szCs w:val="44"/>
        </w:rPr>
        <w:t>东莞市</w:t>
      </w:r>
      <w:r w:rsidR="00B56C84" w:rsidRPr="00490FE8">
        <w:rPr>
          <w:rFonts w:ascii="黑体" w:eastAsia="黑体" w:hint="eastAsia"/>
          <w:color w:val="000000" w:themeColor="text1"/>
          <w:sz w:val="44"/>
          <w:szCs w:val="44"/>
        </w:rPr>
        <w:t>常平镇</w:t>
      </w:r>
      <w:r w:rsidR="00FB2B90">
        <w:rPr>
          <w:rFonts w:ascii="黑体" w:eastAsia="黑体" w:hint="eastAsia"/>
          <w:color w:val="000000" w:themeColor="text1"/>
          <w:sz w:val="44"/>
          <w:szCs w:val="44"/>
        </w:rPr>
        <w:t>第二</w:t>
      </w:r>
      <w:r w:rsidR="00B56C84" w:rsidRPr="00490FE8">
        <w:rPr>
          <w:rFonts w:ascii="黑体" w:eastAsia="黑体" w:hint="eastAsia"/>
          <w:color w:val="000000" w:themeColor="text1"/>
          <w:sz w:val="44"/>
          <w:szCs w:val="44"/>
        </w:rPr>
        <w:t>幼儿园简介</w:t>
      </w:r>
    </w:p>
    <w:p w:rsidR="001635D3" w:rsidRPr="00490FE8" w:rsidRDefault="001635D3">
      <w:pPr>
        <w:rPr>
          <w:color w:val="000000" w:themeColor="text1"/>
          <w:sz w:val="44"/>
          <w:szCs w:val="44"/>
        </w:rPr>
      </w:pPr>
    </w:p>
    <w:p w:rsidR="002C4EDD" w:rsidRPr="002C4EDD" w:rsidRDefault="002C4EDD" w:rsidP="002C4EDD">
      <w:pPr>
        <w:ind w:firstLine="56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 w:themeColor="text1"/>
          <w:sz w:val="28"/>
          <w:szCs w:val="28"/>
        </w:rPr>
        <w:t>基本情况</w:t>
      </w:r>
      <w:r w:rsidR="00B56C84" w:rsidRPr="00490FE8">
        <w:rPr>
          <w:rFonts w:ascii="宋体" w:hAnsi="宋体" w:cs="宋体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东莞市常平镇第二幼儿园创办于1995</w:t>
      </w:r>
      <w:r w:rsidR="008B5100">
        <w:rPr>
          <w:rFonts w:ascii="仿宋_GB2312" w:eastAsia="仿宋_GB2312" w:hAnsi="仿宋_GB2312" w:cs="仿宋_GB2312" w:hint="eastAsia"/>
          <w:sz w:val="28"/>
          <w:szCs w:val="28"/>
        </w:rPr>
        <w:t>年，是一所经东莞市教育局批准开办，由常平镇政府举</w:t>
      </w:r>
      <w:r>
        <w:rPr>
          <w:rFonts w:ascii="仿宋_GB2312" w:eastAsia="仿宋_GB2312" w:hAnsi="仿宋_GB2312" w:cs="仿宋_GB2312" w:hint="eastAsia"/>
          <w:sz w:val="28"/>
          <w:szCs w:val="28"/>
        </w:rPr>
        <w:t>办</w:t>
      </w:r>
      <w:r w:rsidR="0062157E">
        <w:rPr>
          <w:rFonts w:ascii="仿宋_GB2312" w:eastAsia="仿宋_GB2312" w:hAnsi="仿宋_GB2312" w:cs="仿宋_GB2312" w:hint="eastAsia"/>
          <w:sz w:val="28"/>
          <w:szCs w:val="28"/>
        </w:rPr>
        <w:t>、镇教育局主管的全日制公立幼儿园，</w:t>
      </w:r>
      <w:r>
        <w:rPr>
          <w:rFonts w:ascii="仿宋_GB2312" w:eastAsia="仿宋_GB2312" w:hAnsi="仿宋_GB2312" w:cs="仿宋_GB2312" w:hint="eastAsia"/>
          <w:sz w:val="28"/>
          <w:szCs w:val="28"/>
        </w:rPr>
        <w:t>坐落于常平镇东元路，毗邻常平镇第一小学,全园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占地面积5976.49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m</w:t>
      </w:r>
      <w:r>
        <w:rPr>
          <w:rFonts w:ascii="仿宋_GB2312" w:eastAsia="仿宋_GB2312" w:hAnsi="仿宋_GB2312" w:cs="仿宋_GB2312" w:hint="eastAsia"/>
          <w:sz w:val="28"/>
          <w:szCs w:val="28"/>
          <w:vertAlign w:val="superscript"/>
        </w:rPr>
        <w:t>2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，建筑面积5275.29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m</w:t>
      </w:r>
      <w:r>
        <w:rPr>
          <w:rFonts w:ascii="仿宋_GB2312" w:eastAsia="仿宋_GB2312" w:hAnsi="仿宋_GB2312" w:cs="仿宋_GB2312" w:hint="eastAsia"/>
          <w:sz w:val="28"/>
          <w:szCs w:val="28"/>
          <w:vertAlign w:val="superscript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，现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有教学班12个，幼儿人数394名，教职工52名。</w:t>
      </w:r>
    </w:p>
    <w:p w:rsidR="002C4EDD" w:rsidRPr="002C4EDD" w:rsidRDefault="00B56C84" w:rsidP="002C4EDD">
      <w:pPr>
        <w:ind w:firstLine="564"/>
        <w:rPr>
          <w:rFonts w:ascii="宋体" w:hAnsi="宋体" w:cs="宋体"/>
          <w:color w:val="000000" w:themeColor="text1"/>
          <w:sz w:val="28"/>
          <w:szCs w:val="28"/>
        </w:rPr>
      </w:pPr>
      <w:r w:rsidRPr="00490FE8">
        <w:rPr>
          <w:rFonts w:ascii="宋体" w:hAnsi="宋体" w:cs="宋体" w:hint="eastAsia"/>
          <w:b/>
          <w:bCs/>
          <w:color w:val="000000" w:themeColor="text1"/>
          <w:sz w:val="28"/>
          <w:szCs w:val="28"/>
        </w:rPr>
        <w:t>设备设施：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幼儿园园内布局合理，环境优美，教学设备完善，功能室齐全。有舞蹈室、音乐室、图书室、实验室、电脑室、美术室等，还有沙池、游泳池、儿童乐园、宝宝公园和富有特色的生物园各一个。</w:t>
      </w:r>
      <w:r w:rsidR="002C4EDD">
        <w:rPr>
          <w:rFonts w:ascii="仿宋_GB2312" w:eastAsia="仿宋_GB2312" w:hAnsi="仿宋_GB2312" w:cs="仿宋_GB2312" w:hint="eastAsia"/>
          <w:kern w:val="0"/>
          <w:sz w:val="28"/>
          <w:szCs w:val="28"/>
        </w:rPr>
        <w:t>配有现代化、儿童化的户外设施、大型玩具、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各种教学设备，</w:t>
      </w:r>
      <w:r w:rsidR="002C4EDD">
        <w:rPr>
          <w:rFonts w:ascii="仿宋_GB2312" w:eastAsia="仿宋_GB2312" w:hAnsi="仿宋_GB2312" w:cs="仿宋_GB2312" w:hint="eastAsia"/>
          <w:kern w:val="0"/>
          <w:sz w:val="28"/>
          <w:szCs w:val="28"/>
          <w:shd w:val="clear" w:color="auto" w:fill="FFFFFF"/>
        </w:rPr>
        <w:t>为幼儿全面发展创造了舒适、愉快、现代化的教育环境和设施条件，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满足幼儿全面发展的需要。</w:t>
      </w:r>
    </w:p>
    <w:p w:rsidR="002C4EDD" w:rsidRDefault="00B56C84" w:rsidP="002C4EDD">
      <w:pPr>
        <w:spacing w:line="360" w:lineRule="atLeas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 w:rsidRPr="00490FE8">
        <w:rPr>
          <w:rFonts w:ascii="宋体" w:hAnsi="宋体" w:cs="宋体" w:hint="eastAsia"/>
          <w:b/>
          <w:color w:val="000000" w:themeColor="text1"/>
          <w:sz w:val="28"/>
          <w:szCs w:val="28"/>
        </w:rPr>
        <w:t>师资队伍</w:t>
      </w:r>
      <w:r w:rsidRPr="00490FE8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幼儿园拥有一支年轻、上进、开拓、创新、求实的教师队伍，具有较强的教学和教科研能力，有全心全意为幼儿与家长服务的思想。</w:t>
      </w:r>
      <w:r w:rsidR="002C4EDD" w:rsidRPr="002C4EDD">
        <w:rPr>
          <w:rFonts w:ascii="仿宋_GB2312" w:eastAsia="仿宋_GB2312" w:hAnsi="仿宋_GB2312" w:cs="仿宋_GB2312" w:hint="eastAsia"/>
          <w:sz w:val="28"/>
          <w:szCs w:val="28"/>
        </w:rPr>
        <w:t>教师和保育员均持证上岗，学历达标率100%。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幼儿园领导班子是一个团结协作、奉公守法、求真务实、锐意进取、顾全大局的领导集体，有正确的办园思想、办园宗旨和办园目标，能全面贯彻党的教育方针，能以身作则，勤政廉洁，充分发挥了模范带头作用。</w:t>
      </w:r>
    </w:p>
    <w:p w:rsidR="001635D3" w:rsidRDefault="00B56C84">
      <w:pPr>
        <w:spacing w:line="360" w:lineRule="atLeast"/>
        <w:ind w:firstLineChars="200" w:firstLine="562"/>
        <w:rPr>
          <w:rFonts w:ascii="宋体" w:hAnsi="宋体" w:cs="宋体"/>
          <w:color w:val="000000" w:themeColor="text1"/>
          <w:sz w:val="28"/>
          <w:szCs w:val="28"/>
        </w:rPr>
      </w:pPr>
      <w:r w:rsidRPr="00490FE8">
        <w:rPr>
          <w:rFonts w:ascii="宋体" w:hAnsi="宋体" w:cs="宋体" w:hint="eastAsia"/>
          <w:b/>
          <w:color w:val="000000" w:themeColor="text1"/>
          <w:sz w:val="28"/>
          <w:szCs w:val="28"/>
        </w:rPr>
        <w:t>丰硕成果</w:t>
      </w:r>
      <w:r w:rsidRPr="00490FE8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春华秋实，寒暑易节。在上级领导的亲切关怀和家长、社会的支持下，在全体教职工的共同努力下，幼儿园开出了芬芳的花朵、结出了丰盛的硕果：曾先后被评为“广东省巾帼文明示范岗”、“东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lastRenderedPageBreak/>
        <w:t>莞市一级幼儿园”、“东莞市普教系统文明单位”、“东莞市幼儿工作先进单位”、“东莞市巾帼建功活动先进集体”、 “常平镇教育科研先进单位”、“常平镇计划生育先进单位”等；连续多年荣获“常平镇幼儿园保教质量一等奖”；教师及幼儿在国家、省、市、镇级各类比赛中屡获殊荣，赢得了家长的赞誉、同行的认可、社会的好评。</w:t>
      </w:r>
    </w:p>
    <w:p w:rsidR="00C01E37" w:rsidRDefault="00B56C84" w:rsidP="0055607D">
      <w:pPr>
        <w:spacing w:line="360" w:lineRule="atLeast"/>
        <w:ind w:firstLineChars="200" w:firstLine="562"/>
        <w:rPr>
          <w:rFonts w:ascii="仿宋_GB2312" w:eastAsia="仿宋_GB2312"/>
          <w:sz w:val="32"/>
          <w:szCs w:val="32"/>
        </w:rPr>
      </w:pPr>
      <w:r w:rsidRPr="00490FE8">
        <w:rPr>
          <w:rFonts w:ascii="宋体" w:hAnsi="宋体" w:cs="宋体" w:hint="eastAsia"/>
          <w:b/>
          <w:color w:val="000000" w:themeColor="text1"/>
          <w:sz w:val="28"/>
          <w:szCs w:val="28"/>
        </w:rPr>
        <w:t>展望未来</w:t>
      </w:r>
      <w:r w:rsidRPr="00490FE8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="002C4EDD">
        <w:rPr>
          <w:rFonts w:ascii="仿宋_GB2312" w:eastAsia="仿宋_GB2312" w:hAnsi="仿宋_GB2312" w:cs="仿宋_GB2312" w:hint="eastAsia"/>
          <w:sz w:val="28"/>
          <w:szCs w:val="28"/>
        </w:rPr>
        <w:t>常平镇第二幼儿</w:t>
      </w:r>
      <w:proofErr w:type="gramStart"/>
      <w:r w:rsidR="002C4EDD">
        <w:rPr>
          <w:rFonts w:ascii="仿宋_GB2312" w:eastAsia="仿宋_GB2312" w:hAnsi="仿宋_GB2312" w:cs="仿宋_GB2312" w:hint="eastAsia"/>
          <w:sz w:val="28"/>
          <w:szCs w:val="28"/>
        </w:rPr>
        <w:t>园全</w:t>
      </w:r>
      <w:proofErr w:type="gramEnd"/>
      <w:r w:rsidR="002C4EDD">
        <w:rPr>
          <w:rFonts w:ascii="仿宋_GB2312" w:eastAsia="仿宋_GB2312" w:hAnsi="仿宋_GB2312" w:cs="仿宋_GB2312" w:hint="eastAsia"/>
          <w:sz w:val="28"/>
          <w:szCs w:val="28"/>
        </w:rPr>
        <w:t>体教职工将以积极开拓的心态、激昂饱满的热情、科学务实的精神，努力把幼儿园建设成为孩子喜欢、家长满意、领导放心和社会信赖的优质、示范性幼儿园。</w:t>
      </w:r>
    </w:p>
    <w:p w:rsidR="00C01E37" w:rsidRPr="00E81652" w:rsidRDefault="0055607D" w:rsidP="0055607D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273040" cy="2842260"/>
            <wp:effectExtent l="0" t="0" r="0" b="0"/>
            <wp:docPr id="1" name="图片 1" descr="D:\2019招聘公告\QQ图片20190111083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9招聘公告\QQ图片201901110831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E37" w:rsidRDefault="0055607D" w:rsidP="007031BF">
      <w:pPr>
        <w:jc w:val="center"/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270571" cy="2926080"/>
            <wp:effectExtent l="0" t="0" r="0" b="0"/>
            <wp:docPr id="5" name="图片 5" descr="D:\2019招聘公告\QQ图片20190111082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019招聘公告\QQ图片201901110826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07D" w:rsidRDefault="0055607D">
      <w:bookmarkStart w:id="0" w:name="_GoBack"/>
      <w:r>
        <w:rPr>
          <w:noProof/>
        </w:rPr>
        <w:lastRenderedPageBreak/>
        <w:drawing>
          <wp:inline distT="0" distB="0" distL="0" distR="0">
            <wp:extent cx="5270569" cy="3032760"/>
            <wp:effectExtent l="0" t="0" r="0" b="0"/>
            <wp:docPr id="2" name="图片 2" descr="D:\2019招聘公告\QQ图片20190111083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19招聘公告\QQ图片2019011108305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34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031BF" w:rsidRDefault="007031BF">
      <w:r>
        <w:rPr>
          <w:noProof/>
        </w:rPr>
        <w:drawing>
          <wp:inline distT="0" distB="0" distL="0" distR="0">
            <wp:extent cx="5279059" cy="2834640"/>
            <wp:effectExtent l="0" t="0" r="0" b="0"/>
            <wp:docPr id="13" name="图片 13" descr="D:\2019招聘公告\QQ图片2019011017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2019招聘公告\QQ图片2019011017222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030" cy="283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A1B" w:rsidRDefault="0055607D">
      <w:r>
        <w:rPr>
          <w:noProof/>
        </w:rPr>
        <w:drawing>
          <wp:inline distT="0" distB="0" distL="0" distR="0">
            <wp:extent cx="5270570" cy="2827020"/>
            <wp:effectExtent l="0" t="0" r="0" b="0"/>
            <wp:docPr id="12" name="图片 12" descr="D:\2019招聘公告\QQ图片20190111083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2019招聘公告\QQ图片2019011108382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3A1B" w:rsidSect="0055607D">
      <w:pgSz w:w="11906" w:h="16838"/>
      <w:pgMar w:top="130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3F7" w:rsidRDefault="008463F7" w:rsidP="00E64951">
      <w:r>
        <w:separator/>
      </w:r>
    </w:p>
  </w:endnote>
  <w:endnote w:type="continuationSeparator" w:id="0">
    <w:p w:rsidR="008463F7" w:rsidRDefault="008463F7" w:rsidP="00E649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3F7" w:rsidRDefault="008463F7" w:rsidP="00E64951">
      <w:r>
        <w:separator/>
      </w:r>
    </w:p>
  </w:footnote>
  <w:footnote w:type="continuationSeparator" w:id="0">
    <w:p w:rsidR="008463F7" w:rsidRDefault="008463F7" w:rsidP="00E649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A4620F"/>
    <w:multiLevelType w:val="singleLevel"/>
    <w:tmpl w:val="CBA462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0B06F6"/>
    <w:rsid w:val="00010588"/>
    <w:rsid w:val="00024A00"/>
    <w:rsid w:val="000A143F"/>
    <w:rsid w:val="000B4D6C"/>
    <w:rsid w:val="000C307C"/>
    <w:rsid w:val="000D1C3F"/>
    <w:rsid w:val="000D6183"/>
    <w:rsid w:val="001538CF"/>
    <w:rsid w:val="001635D3"/>
    <w:rsid w:val="001C33B8"/>
    <w:rsid w:val="001E15C9"/>
    <w:rsid w:val="00234E86"/>
    <w:rsid w:val="002C036A"/>
    <w:rsid w:val="002C4EDD"/>
    <w:rsid w:val="00305131"/>
    <w:rsid w:val="00307897"/>
    <w:rsid w:val="003112F3"/>
    <w:rsid w:val="00343B4D"/>
    <w:rsid w:val="003E0CA6"/>
    <w:rsid w:val="00424D11"/>
    <w:rsid w:val="00477E48"/>
    <w:rsid w:val="00490FE8"/>
    <w:rsid w:val="004C6475"/>
    <w:rsid w:val="004E0B03"/>
    <w:rsid w:val="004E757C"/>
    <w:rsid w:val="005203BF"/>
    <w:rsid w:val="005404EE"/>
    <w:rsid w:val="00547327"/>
    <w:rsid w:val="0055607D"/>
    <w:rsid w:val="005B3A1B"/>
    <w:rsid w:val="005E272B"/>
    <w:rsid w:val="005F35E6"/>
    <w:rsid w:val="005F5A1E"/>
    <w:rsid w:val="0062157E"/>
    <w:rsid w:val="006B040D"/>
    <w:rsid w:val="006F7697"/>
    <w:rsid w:val="00700B58"/>
    <w:rsid w:val="007031BF"/>
    <w:rsid w:val="00776AAB"/>
    <w:rsid w:val="007A0B84"/>
    <w:rsid w:val="007C29C8"/>
    <w:rsid w:val="00820665"/>
    <w:rsid w:val="00841EE4"/>
    <w:rsid w:val="008463F7"/>
    <w:rsid w:val="008B5100"/>
    <w:rsid w:val="009063D8"/>
    <w:rsid w:val="009155A0"/>
    <w:rsid w:val="00926E06"/>
    <w:rsid w:val="009373EA"/>
    <w:rsid w:val="00987F39"/>
    <w:rsid w:val="009F6C2E"/>
    <w:rsid w:val="00A251DF"/>
    <w:rsid w:val="00A45FB6"/>
    <w:rsid w:val="00A525B8"/>
    <w:rsid w:val="00A56BD8"/>
    <w:rsid w:val="00AB04E1"/>
    <w:rsid w:val="00AB26C7"/>
    <w:rsid w:val="00B26A96"/>
    <w:rsid w:val="00B56C84"/>
    <w:rsid w:val="00BA0F3C"/>
    <w:rsid w:val="00C01E37"/>
    <w:rsid w:val="00C041A5"/>
    <w:rsid w:val="00C62274"/>
    <w:rsid w:val="00C964FD"/>
    <w:rsid w:val="00CA19BD"/>
    <w:rsid w:val="00CB6E1B"/>
    <w:rsid w:val="00CC542F"/>
    <w:rsid w:val="00CE0C82"/>
    <w:rsid w:val="00CF7695"/>
    <w:rsid w:val="00D24202"/>
    <w:rsid w:val="00DA796A"/>
    <w:rsid w:val="00DC2C75"/>
    <w:rsid w:val="00E62D95"/>
    <w:rsid w:val="00E64951"/>
    <w:rsid w:val="00E81652"/>
    <w:rsid w:val="00E93E76"/>
    <w:rsid w:val="00EB2B66"/>
    <w:rsid w:val="00EF0527"/>
    <w:rsid w:val="00EF127F"/>
    <w:rsid w:val="00F43EF6"/>
    <w:rsid w:val="00FB2B90"/>
    <w:rsid w:val="00FE674D"/>
    <w:rsid w:val="08F27E5F"/>
    <w:rsid w:val="31F64A77"/>
    <w:rsid w:val="500B06F6"/>
    <w:rsid w:val="53BD0D28"/>
    <w:rsid w:val="54A01207"/>
    <w:rsid w:val="65850EA8"/>
    <w:rsid w:val="6D535020"/>
    <w:rsid w:val="768D64BB"/>
    <w:rsid w:val="7AC83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35D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4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4951"/>
    <w:rPr>
      <w:kern w:val="2"/>
      <w:sz w:val="18"/>
      <w:szCs w:val="18"/>
    </w:rPr>
  </w:style>
  <w:style w:type="paragraph" w:styleId="a4">
    <w:name w:val="footer"/>
    <w:basedOn w:val="a"/>
    <w:link w:val="Char0"/>
    <w:rsid w:val="00E64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4951"/>
    <w:rPr>
      <w:kern w:val="2"/>
      <w:sz w:val="18"/>
      <w:szCs w:val="18"/>
    </w:rPr>
  </w:style>
  <w:style w:type="paragraph" w:styleId="a5">
    <w:name w:val="Balloon Text"/>
    <w:basedOn w:val="a"/>
    <w:link w:val="Char1"/>
    <w:rsid w:val="005B3A1B"/>
    <w:rPr>
      <w:sz w:val="18"/>
      <w:szCs w:val="18"/>
    </w:rPr>
  </w:style>
  <w:style w:type="character" w:customStyle="1" w:styleId="Char1">
    <w:name w:val="批注框文本 Char"/>
    <w:basedOn w:val="a0"/>
    <w:link w:val="a5"/>
    <w:rsid w:val="005B3A1B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9155A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6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129</TotalTime>
  <Pages>3</Pages>
  <Words>125</Words>
  <Characters>716</Characters>
  <Application>Microsoft Office Word</Application>
  <DocSecurity>0</DocSecurity>
  <Lines>5</Lines>
  <Paragraphs>1</Paragraphs>
  <ScaleCrop>false</ScaleCrop>
  <Company>Chinese ORG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ampB1404466954</dc:creator>
  <cp:lastModifiedBy>Chinese User</cp:lastModifiedBy>
  <cp:revision>65</cp:revision>
  <cp:lastPrinted>2018-04-11T07:55:00Z</cp:lastPrinted>
  <dcterms:created xsi:type="dcterms:W3CDTF">2018-04-11T01:08:00Z</dcterms:created>
  <dcterms:modified xsi:type="dcterms:W3CDTF">2019-01-15T06:54:00Z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