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/>
        <w:jc w:val="center"/>
        <w:rPr>
          <w:rFonts w:hint="default" w:ascii="Times New Roman" w:hAnsi="Times New Roman" w:cs="Times New Roman"/>
          <w:sz w:val="32"/>
          <w:szCs w:val="32"/>
        </w:rPr>
      </w:pPr>
      <w:r>
        <w:rPr>
          <w:rFonts w:ascii="方正小标宋简体" w:hAnsi="方正小标宋简体" w:eastAsia="方正小标宋简体" w:cs="方正小标宋简体"/>
          <w:color w:val="000000"/>
          <w:spacing w:val="-10"/>
          <w:sz w:val="44"/>
          <w:szCs w:val="44"/>
          <w:u w:val="none"/>
        </w:rPr>
        <w:t>河南城建学院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-10"/>
          <w:sz w:val="44"/>
          <w:szCs w:val="44"/>
          <w:u w:val="none"/>
        </w:rPr>
        <w:t>2019年公开招聘工作人员一览表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120" w:lineRule="atLeast"/>
        <w:ind w:left="0" w:right="0"/>
        <w:jc w:val="center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eastAsia="宋体" w:cs="Times New Roman"/>
          <w:color w:val="000000"/>
          <w:sz w:val="32"/>
          <w:szCs w:val="32"/>
          <w:u w:val="none"/>
        </w:rPr>
        <w:t> </w:t>
      </w:r>
    </w:p>
    <w:tbl>
      <w:tblPr>
        <w:tblW w:w="10410" w:type="dxa"/>
        <w:jc w:val="center"/>
        <w:tblInd w:w="-94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6"/>
        <w:gridCol w:w="1480"/>
        <w:gridCol w:w="2201"/>
        <w:gridCol w:w="1559"/>
        <w:gridCol w:w="669"/>
        <w:gridCol w:w="1175"/>
        <w:gridCol w:w="26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</w:tblPrEx>
        <w:trPr>
          <w:jc w:val="center"/>
        </w:trPr>
        <w:tc>
          <w:tcPr>
            <w:tcW w:w="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序号</w:t>
            </w:r>
          </w:p>
        </w:tc>
        <w:tc>
          <w:tcPr>
            <w:tcW w:w="14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学院名称</w:t>
            </w:r>
          </w:p>
        </w:tc>
        <w:tc>
          <w:tcPr>
            <w:tcW w:w="376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招聘学科专业（研究方向）</w:t>
            </w:r>
          </w:p>
        </w:tc>
        <w:tc>
          <w:tcPr>
            <w:tcW w:w="66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计划数</w:t>
            </w:r>
          </w:p>
        </w:tc>
        <w:tc>
          <w:tcPr>
            <w:tcW w:w="1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岗位性质</w:t>
            </w:r>
          </w:p>
        </w:tc>
        <w:tc>
          <w:tcPr>
            <w:tcW w:w="26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5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148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土木与交通工程学院</w:t>
            </w:r>
          </w:p>
        </w:tc>
        <w:tc>
          <w:tcPr>
            <w:tcW w:w="37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桥梁与隧道工程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1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教学科研</w:t>
            </w:r>
          </w:p>
        </w:tc>
        <w:tc>
          <w:tcPr>
            <w:tcW w:w="267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22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联系人：朱凯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22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电  话：0375-2089317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220" w:lineRule="atLeast"/>
              <w:ind w:left="0" w:right="0" w:firstLine="84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15638670950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22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</w:rPr>
              <w:t>E-mail：30010101@hncj.edu.cn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5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48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37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交通信息工程及控制或交通运输规划与管理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1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教学科研</w:t>
            </w:r>
          </w:p>
        </w:tc>
        <w:tc>
          <w:tcPr>
            <w:tcW w:w="267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</w:tblPrEx>
        <w:trPr>
          <w:jc w:val="center"/>
        </w:trPr>
        <w:tc>
          <w:tcPr>
            <w:tcW w:w="6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管理学院</w:t>
            </w:r>
          </w:p>
        </w:tc>
        <w:tc>
          <w:tcPr>
            <w:tcW w:w="37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管理科学与工程（项目管理方向）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1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教学科研</w:t>
            </w:r>
          </w:p>
        </w:tc>
        <w:tc>
          <w:tcPr>
            <w:tcW w:w="26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22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联系人：闫瑾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22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电  话：0375-2089103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220" w:lineRule="atLeast"/>
              <w:ind w:left="0" w:right="0" w:firstLine="84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18537505838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22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</w:rPr>
              <w:t>E-mail：30050002@hncj.edu.cn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</w:tblPrEx>
        <w:trPr>
          <w:jc w:val="center"/>
        </w:trPr>
        <w:tc>
          <w:tcPr>
            <w:tcW w:w="6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市政与环境工程学院</w:t>
            </w:r>
          </w:p>
        </w:tc>
        <w:tc>
          <w:tcPr>
            <w:tcW w:w="37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水文学及水资源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1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教学科研</w:t>
            </w:r>
          </w:p>
        </w:tc>
        <w:tc>
          <w:tcPr>
            <w:tcW w:w="26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22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联系人：郭一飞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22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电  话：0375-2089328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220" w:lineRule="atLeast"/>
              <w:ind w:left="0" w:right="0" w:firstLine="84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18537505780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22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</w:rPr>
              <w:t>E-mail：30020005@hncj.edu.cn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65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4</w:t>
            </w:r>
          </w:p>
        </w:tc>
        <w:tc>
          <w:tcPr>
            <w:tcW w:w="148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建筑与城市规划学院</w:t>
            </w:r>
          </w:p>
        </w:tc>
        <w:tc>
          <w:tcPr>
            <w:tcW w:w="37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</w:rPr>
              <w:t>建筑设计及其理论或建筑学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1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教学科研</w:t>
            </w:r>
          </w:p>
        </w:tc>
        <w:tc>
          <w:tcPr>
            <w:tcW w:w="267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22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联系人：邢燕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22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电  话：0375-2089306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220" w:lineRule="atLeast"/>
              <w:ind w:left="0" w:right="0" w:firstLine="84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18537505797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22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</w:rPr>
              <w:t>E-mail：30030002@hncj.edu.cn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65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48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37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</w:rPr>
              <w:t>建筑历史与理论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1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教学科研</w:t>
            </w:r>
          </w:p>
        </w:tc>
        <w:tc>
          <w:tcPr>
            <w:tcW w:w="267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5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</w:t>
            </w:r>
          </w:p>
        </w:tc>
        <w:tc>
          <w:tcPr>
            <w:tcW w:w="148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能源与建筑环境工程学院</w:t>
            </w:r>
          </w:p>
        </w:tc>
        <w:tc>
          <w:tcPr>
            <w:tcW w:w="37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供热、供燃气、通风及空调工程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1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教学科研</w:t>
            </w:r>
          </w:p>
        </w:tc>
        <w:tc>
          <w:tcPr>
            <w:tcW w:w="267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22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联系人：马良涛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22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电  话：0375-2089968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220" w:lineRule="atLeast"/>
              <w:ind w:left="0" w:right="0" w:firstLine="84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15637551277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22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</w:rPr>
              <w:t>E-mail：mlt@hncj.edu.cn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5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48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37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新能源科学与工程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（光伏或风能方向）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1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教学科研</w:t>
            </w:r>
          </w:p>
        </w:tc>
        <w:tc>
          <w:tcPr>
            <w:tcW w:w="267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</w:tblPrEx>
        <w:trPr>
          <w:jc w:val="center"/>
        </w:trPr>
        <w:tc>
          <w:tcPr>
            <w:tcW w:w="6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计算机与数据科学学院</w:t>
            </w:r>
          </w:p>
        </w:tc>
        <w:tc>
          <w:tcPr>
            <w:tcW w:w="37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计算机应用技术（虚拟现实技术方向）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1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教学科研</w:t>
            </w:r>
          </w:p>
        </w:tc>
        <w:tc>
          <w:tcPr>
            <w:tcW w:w="26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22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联系人：张俊峰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22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电  话：0375-2089659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220" w:lineRule="atLeast"/>
              <w:ind w:left="0" w:right="0" w:firstLine="84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13937577976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22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E-mail：6960677@qq.com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</w:tblPrEx>
        <w:trPr>
          <w:jc w:val="center"/>
        </w:trPr>
        <w:tc>
          <w:tcPr>
            <w:tcW w:w="65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7</w:t>
            </w:r>
          </w:p>
        </w:tc>
        <w:tc>
          <w:tcPr>
            <w:tcW w:w="148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电气与控制工程学院</w:t>
            </w:r>
          </w:p>
        </w:tc>
        <w:tc>
          <w:tcPr>
            <w:tcW w:w="37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电力系统及其自动化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(电力系统运行与控制方向)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1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教学科研</w:t>
            </w:r>
          </w:p>
        </w:tc>
        <w:tc>
          <w:tcPr>
            <w:tcW w:w="267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22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联系人：韩耀飞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22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电  话：0375-2089919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220" w:lineRule="atLeast"/>
              <w:ind w:left="0" w:right="0" w:firstLine="84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18637589868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22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</w:rPr>
              <w:t>E-mail：hanyaofei@126.com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</w:tblPrEx>
        <w:trPr>
          <w:jc w:val="center"/>
        </w:trPr>
        <w:tc>
          <w:tcPr>
            <w:tcW w:w="65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48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37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电力系统及其自动化(新能源方向)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1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教学科研</w:t>
            </w:r>
          </w:p>
        </w:tc>
        <w:tc>
          <w:tcPr>
            <w:tcW w:w="267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</w:tblPrEx>
        <w:trPr>
          <w:jc w:val="center"/>
        </w:trPr>
        <w:tc>
          <w:tcPr>
            <w:tcW w:w="65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48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37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高电压与绝缘技术（电力设备绝缘技术与绝缘材料方向或智能输配电方向）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1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教学科研</w:t>
            </w:r>
          </w:p>
        </w:tc>
        <w:tc>
          <w:tcPr>
            <w:tcW w:w="267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</w:tblPrEx>
        <w:trPr>
          <w:jc w:val="center"/>
        </w:trPr>
        <w:tc>
          <w:tcPr>
            <w:tcW w:w="5896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合计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13</w:t>
            </w:r>
          </w:p>
        </w:tc>
        <w:tc>
          <w:tcPr>
            <w:tcW w:w="1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微软雅黑" w:cs="Times New Roman"/>
                <w:snapToGrid w:val="0"/>
                <w:sz w:val="32"/>
                <w:szCs w:val="32"/>
              </w:rPr>
              <w:t> </w:t>
            </w:r>
          </w:p>
        </w:tc>
        <w:tc>
          <w:tcPr>
            <w:tcW w:w="26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22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微软雅黑" w:cs="Times New Roman"/>
                <w:snapToGrid w:val="0"/>
                <w:sz w:val="32"/>
                <w:szCs w:val="3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8" w:hRule="atLeast"/>
          <w:jc w:val="center"/>
        </w:trPr>
        <w:tc>
          <w:tcPr>
            <w:tcW w:w="433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◆人事处联系人及联系方式：</w:t>
            </w:r>
          </w:p>
        </w:tc>
        <w:tc>
          <w:tcPr>
            <w:tcW w:w="607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22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联系人：闫守柱、郑化浦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22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联系电话：0375-2089083、2089192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22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E-mail：rsczp@hncj.edu.cn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220" w:lineRule="atLeast"/>
              <w:ind w:left="1050" w:right="0" w:hanging="105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通信地址：河南省平顶山市新城区河南城建学院人事处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22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邮    编：467036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7B509D"/>
    <w:rsid w:val="1D7B5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6A6A6A"/>
      <w:sz w:val="21"/>
      <w:szCs w:val="21"/>
      <w:u w:val="none"/>
      <w:bdr w:val="none" w:color="auto" w:sz="0" w:space="0"/>
    </w:rPr>
  </w:style>
  <w:style w:type="character" w:styleId="6">
    <w:name w:val="Hyperlink"/>
    <w:basedOn w:val="4"/>
    <w:uiPriority w:val="0"/>
    <w:rPr>
      <w:color w:val="6A6A6A"/>
      <w:sz w:val="21"/>
      <w:szCs w:val="21"/>
      <w:u w:val="none"/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2019-05-18T01:53:00Z</dcterms:created>
  <dc:creator>石果</dc:creator>
  <cp:lastModifiedBy>石果</cp:lastModifiedBy>
  <dcterms:modified xsi:type="dcterms:W3CDTF">2019-05-18T01:54:09Z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