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center"/>
        <w:outlineLvl w:val="9"/>
        <w:rPr>
          <w:rFonts w:ascii="黑体" w:hAnsi="宋体" w:eastAsia="黑体" w:cs="黑体"/>
          <w:i w:val="0"/>
          <w:color w:val="000000"/>
          <w:sz w:val="28"/>
          <w:szCs w:val="28"/>
          <w:u w:val="none"/>
        </w:rPr>
      </w:pPr>
      <w:bookmarkStart w:id="0" w:name="_GoBack"/>
      <w:bookmarkEnd w:id="0"/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附件2</w:t>
      </w:r>
    </w:p>
    <w:tbl>
      <w:tblPr>
        <w:tblStyle w:val="7"/>
        <w:tblpPr w:leftFromText="180" w:rightFromText="180" w:vertAnchor="text" w:horzAnchor="page" w:tblpX="1466" w:tblpY="4"/>
        <w:tblOverlap w:val="never"/>
        <w:tblW w:w="137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8"/>
        <w:gridCol w:w="696"/>
        <w:gridCol w:w="876"/>
        <w:gridCol w:w="529"/>
        <w:gridCol w:w="1184"/>
        <w:gridCol w:w="893"/>
        <w:gridCol w:w="3455"/>
        <w:gridCol w:w="4348"/>
        <w:gridCol w:w="12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9" w:hRule="atLeast"/>
        </w:trPr>
        <w:tc>
          <w:tcPr>
            <w:tcW w:w="13740" w:type="dxa"/>
            <w:gridSpan w:val="9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36"/>
                <w:szCs w:val="36"/>
                <w:lang w:eastAsia="zh-CN"/>
              </w:rPr>
              <w:t>北塔区201</w:t>
            </w:r>
            <w:r>
              <w:rPr>
                <w:rFonts w:hint="eastAsia" w:ascii="微软雅黑" w:hAnsi="微软雅黑" w:eastAsia="微软雅黑" w:cs="宋体"/>
                <w:kern w:val="0"/>
                <w:sz w:val="36"/>
                <w:szCs w:val="36"/>
                <w:lang w:val="en-US" w:eastAsia="zh-CN"/>
              </w:rPr>
              <w:t>9</w:t>
            </w:r>
            <w:r>
              <w:rPr>
                <w:rFonts w:hint="eastAsia" w:ascii="微软雅黑" w:hAnsi="微软雅黑" w:eastAsia="微软雅黑" w:cs="宋体"/>
                <w:kern w:val="0"/>
                <w:sz w:val="36"/>
                <w:szCs w:val="36"/>
                <w:lang w:eastAsia="zh-CN"/>
              </w:rPr>
              <w:t>年面向区外选调教师岗位表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9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编号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招聘主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管单位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4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434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5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北塔区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教育局</w:t>
            </w:r>
          </w:p>
        </w:tc>
        <w:tc>
          <w:tcPr>
            <w:tcW w:w="8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小学校</w:t>
            </w:r>
          </w:p>
        </w:tc>
        <w:tc>
          <w:tcPr>
            <w:tcW w:w="529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全额拨款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初中语文</w:t>
            </w:r>
          </w:p>
        </w:tc>
        <w:tc>
          <w:tcPr>
            <w:tcW w:w="8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合计4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outlineLvl w:val="9"/>
              <w:rPr>
                <w:rFonts w:hint="default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城区3（状元中学）</w:t>
            </w:r>
          </w:p>
        </w:tc>
        <w:tc>
          <w:tcPr>
            <w:tcW w:w="43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以上学历，具有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及以上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，普通话等级达二级甲等及以上</w:t>
            </w:r>
          </w:p>
        </w:tc>
        <w:tc>
          <w:tcPr>
            <w:tcW w:w="12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面向全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</w:trPr>
        <w:tc>
          <w:tcPr>
            <w:tcW w:w="5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8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5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11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8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outlineLvl w:val="9"/>
              <w:rPr>
                <w:rFonts w:hint="default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农村1（茶元头中学）</w:t>
            </w:r>
          </w:p>
        </w:tc>
        <w:tc>
          <w:tcPr>
            <w:tcW w:w="43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2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8" w:hRule="atLeast"/>
        </w:trPr>
        <w:tc>
          <w:tcPr>
            <w:tcW w:w="5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8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5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11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初中数学</w:t>
            </w:r>
          </w:p>
        </w:tc>
        <w:tc>
          <w:tcPr>
            <w:tcW w:w="8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合计4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outlineLvl w:val="9"/>
              <w:rPr>
                <w:rFonts w:hint="default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城区2（状元中学）</w:t>
            </w:r>
          </w:p>
        </w:tc>
        <w:tc>
          <w:tcPr>
            <w:tcW w:w="43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以上学历，具有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及以上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，普通话等级达二级乙等及以上</w:t>
            </w:r>
          </w:p>
        </w:tc>
        <w:tc>
          <w:tcPr>
            <w:tcW w:w="12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面向全国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8" w:hRule="atLeast"/>
        </w:trPr>
        <w:tc>
          <w:tcPr>
            <w:tcW w:w="5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8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5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11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8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outlineLvl w:val="9"/>
              <w:rPr>
                <w:rFonts w:hint="default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农村2（茶元头中学1、陈家桥中学1）</w:t>
            </w:r>
          </w:p>
        </w:tc>
        <w:tc>
          <w:tcPr>
            <w:tcW w:w="43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2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8" w:hRule="atLeast"/>
        </w:trPr>
        <w:tc>
          <w:tcPr>
            <w:tcW w:w="5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8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5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118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89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outlineLvl w:val="9"/>
              <w:rPr>
                <w:rFonts w:hint="default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城区1（状元中学）</w:t>
            </w:r>
          </w:p>
        </w:tc>
        <w:tc>
          <w:tcPr>
            <w:tcW w:w="434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男性，全日制本科及以上学历，篮球专业，具有初中及以上体育教师资格证，普通话等级达二级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乙等及以上</w:t>
            </w:r>
          </w:p>
        </w:tc>
        <w:tc>
          <w:tcPr>
            <w:tcW w:w="12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面向全国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</w:trPr>
        <w:tc>
          <w:tcPr>
            <w:tcW w:w="5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4" w:type="dxa"/>
            <w:vMerge w:val="restart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8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合计6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outlineLvl w:val="9"/>
              <w:rPr>
                <w:rFonts w:hint="default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城区2（状元小学1、高撑小学1）</w:t>
            </w:r>
          </w:p>
        </w:tc>
        <w:tc>
          <w:tcPr>
            <w:tcW w:w="43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全日制专科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及以上学历，具有小学及以上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，普通话等级达二级甲等及以上</w:t>
            </w:r>
          </w:p>
        </w:tc>
        <w:tc>
          <w:tcPr>
            <w:tcW w:w="12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面向全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</w:trPr>
        <w:tc>
          <w:tcPr>
            <w:tcW w:w="5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8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5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1184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8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outlineLvl w:val="9"/>
              <w:rPr>
                <w:rFonts w:hint="default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农村4（六十苗圃希望小学1、利江乔梁希望小学1、茶元头小学1、双树小学1）</w:t>
            </w:r>
          </w:p>
        </w:tc>
        <w:tc>
          <w:tcPr>
            <w:tcW w:w="43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2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</w:trPr>
        <w:tc>
          <w:tcPr>
            <w:tcW w:w="5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51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  <w:lang w:eastAsia="zh-CN"/>
              </w:rPr>
              <w:t>小学数学</w:t>
            </w:r>
          </w:p>
        </w:tc>
        <w:tc>
          <w:tcPr>
            <w:tcW w:w="8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合计5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outlineLvl w:val="9"/>
              <w:rPr>
                <w:rFonts w:hint="default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城区3（状元小学1、协鑫阳光小学1、北塔小学1）</w:t>
            </w:r>
          </w:p>
        </w:tc>
        <w:tc>
          <w:tcPr>
            <w:tcW w:w="43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  <w:lang w:eastAsia="zh-CN"/>
              </w:rPr>
              <w:t>全日制专科及以上学历，具有小学及以上数学教师资格证，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普通话等级达二级乙等及以上</w:t>
            </w:r>
          </w:p>
        </w:tc>
        <w:tc>
          <w:tcPr>
            <w:tcW w:w="12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  <w:lang w:eastAsia="zh-CN"/>
              </w:rPr>
              <w:t>面向全国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</w:trPr>
        <w:tc>
          <w:tcPr>
            <w:tcW w:w="5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8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5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118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89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</w:pP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outlineLvl w:val="9"/>
              <w:rPr>
                <w:rFonts w:hint="default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农村2（茶元头小学1、六十苗圃希望小学1)</w:t>
            </w:r>
          </w:p>
        </w:tc>
        <w:tc>
          <w:tcPr>
            <w:tcW w:w="434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20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137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选调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人数共计：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center"/>
        <w:outlineLvl w:val="9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spacing w:line="260" w:lineRule="exact"/>
        <w:ind w:left="-210" w:leftChars="-100" w:right="-439" w:rightChars="-209"/>
        <w:rPr>
          <w:rFonts w:hint="eastAsia" w:hAnsi="宋体"/>
          <w:sz w:val="21"/>
          <w:szCs w:val="21"/>
          <w:lang w:val="en-US" w:eastAsia="zh-CN"/>
        </w:rPr>
      </w:pPr>
    </w:p>
    <w:sectPr>
      <w:footerReference r:id="rId3" w:type="default"/>
      <w:pgSz w:w="16838" w:h="11906" w:orient="landscape"/>
      <w:pgMar w:top="1803" w:right="1440" w:bottom="1358" w:left="1440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E07B66"/>
    <w:rsid w:val="00670EB4"/>
    <w:rsid w:val="026E7707"/>
    <w:rsid w:val="04026001"/>
    <w:rsid w:val="04786022"/>
    <w:rsid w:val="05040A13"/>
    <w:rsid w:val="0AED271C"/>
    <w:rsid w:val="0C3843E5"/>
    <w:rsid w:val="0EC1596C"/>
    <w:rsid w:val="0F12497C"/>
    <w:rsid w:val="0F764FD7"/>
    <w:rsid w:val="11950DB8"/>
    <w:rsid w:val="12C55E01"/>
    <w:rsid w:val="137204A6"/>
    <w:rsid w:val="15926514"/>
    <w:rsid w:val="15B15612"/>
    <w:rsid w:val="15C93967"/>
    <w:rsid w:val="15D260ED"/>
    <w:rsid w:val="16B33553"/>
    <w:rsid w:val="1775455D"/>
    <w:rsid w:val="19057BE1"/>
    <w:rsid w:val="1A42585B"/>
    <w:rsid w:val="1A7778B8"/>
    <w:rsid w:val="1CDF1A9F"/>
    <w:rsid w:val="20A9353D"/>
    <w:rsid w:val="218C0ABB"/>
    <w:rsid w:val="22E07B66"/>
    <w:rsid w:val="243953DD"/>
    <w:rsid w:val="24A65DE6"/>
    <w:rsid w:val="262322B6"/>
    <w:rsid w:val="26E80130"/>
    <w:rsid w:val="28506737"/>
    <w:rsid w:val="28654B63"/>
    <w:rsid w:val="2AAE4A0E"/>
    <w:rsid w:val="2CB34774"/>
    <w:rsid w:val="2D7A700D"/>
    <w:rsid w:val="30AC7B3A"/>
    <w:rsid w:val="32205B0C"/>
    <w:rsid w:val="32E96CBE"/>
    <w:rsid w:val="399B3669"/>
    <w:rsid w:val="3CBF6420"/>
    <w:rsid w:val="3DAA3C0E"/>
    <w:rsid w:val="41985007"/>
    <w:rsid w:val="42125BEF"/>
    <w:rsid w:val="44B93A86"/>
    <w:rsid w:val="471A337A"/>
    <w:rsid w:val="47307C1A"/>
    <w:rsid w:val="47482A23"/>
    <w:rsid w:val="48372B8B"/>
    <w:rsid w:val="4856283B"/>
    <w:rsid w:val="4E0C57AD"/>
    <w:rsid w:val="4F1932F3"/>
    <w:rsid w:val="50A90407"/>
    <w:rsid w:val="536816F3"/>
    <w:rsid w:val="5382521E"/>
    <w:rsid w:val="56916109"/>
    <w:rsid w:val="56F67D75"/>
    <w:rsid w:val="58813810"/>
    <w:rsid w:val="58B26ED5"/>
    <w:rsid w:val="58F62003"/>
    <w:rsid w:val="59693949"/>
    <w:rsid w:val="59EF6769"/>
    <w:rsid w:val="5A5A4D58"/>
    <w:rsid w:val="5AE514E6"/>
    <w:rsid w:val="5C961DE8"/>
    <w:rsid w:val="5D8D7329"/>
    <w:rsid w:val="5F1A60E2"/>
    <w:rsid w:val="5FFA252B"/>
    <w:rsid w:val="633E2C6D"/>
    <w:rsid w:val="64706D8C"/>
    <w:rsid w:val="66F95C10"/>
    <w:rsid w:val="67602EFD"/>
    <w:rsid w:val="678A0C1E"/>
    <w:rsid w:val="69B63EF4"/>
    <w:rsid w:val="6A4E1F48"/>
    <w:rsid w:val="6BB444F0"/>
    <w:rsid w:val="6D014830"/>
    <w:rsid w:val="6DCD2DFA"/>
    <w:rsid w:val="6DEC1441"/>
    <w:rsid w:val="6F2A7F05"/>
    <w:rsid w:val="6FD349D4"/>
    <w:rsid w:val="707F7DD4"/>
    <w:rsid w:val="70DC4DF9"/>
    <w:rsid w:val="71EA6EC5"/>
    <w:rsid w:val="727724A3"/>
    <w:rsid w:val="746913D8"/>
    <w:rsid w:val="74AC559C"/>
    <w:rsid w:val="76B9268F"/>
    <w:rsid w:val="782346BC"/>
    <w:rsid w:val="79556102"/>
    <w:rsid w:val="7A2471E8"/>
    <w:rsid w:val="7B524BC9"/>
    <w:rsid w:val="7C1F015C"/>
    <w:rsid w:val="7CC72601"/>
    <w:rsid w:val="7E4B4F90"/>
    <w:rsid w:val="7EA77B59"/>
    <w:rsid w:val="7ED71BCE"/>
    <w:rsid w:val="7F016880"/>
    <w:rsid w:val="7FEC0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unhideWhenUsed/>
    <w:qFormat/>
    <w:uiPriority w:val="99"/>
    <w:rPr>
      <w:color w:val="444444"/>
      <w:sz w:val="18"/>
      <w:szCs w:val="18"/>
      <w:u w:val="non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2018-10-08T00:54:00Z</dcterms:created>
  <dc:creator>Administrator</dc:creator>
  <cp:lastModifiedBy>Chandler</cp:lastModifiedBy>
  <cp:lastPrinted>2019-07-15T01:48:00Z</cp:lastPrinted>
  <dcterms:modified xsi:type="dcterms:W3CDTF">2019-07-18T02:42:10Z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