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F25" w:rsidRPr="00C25CD5" w:rsidRDefault="000C4C29">
      <w:pPr>
        <w:jc w:val="center"/>
        <w:rPr>
          <w:rFonts w:ascii="新宋体" w:eastAsia="新宋体" w:hAnsi="新宋体" w:cs="新宋体"/>
          <w:b/>
          <w:bCs/>
          <w:sz w:val="44"/>
          <w:szCs w:val="44"/>
        </w:rPr>
      </w:pPr>
      <w:r w:rsidRPr="00C25CD5">
        <w:rPr>
          <w:rFonts w:ascii="新宋体" w:eastAsia="新宋体" w:hAnsi="新宋体" w:cs="新宋体" w:hint="eastAsia"/>
          <w:b/>
          <w:bCs/>
          <w:sz w:val="44"/>
          <w:szCs w:val="44"/>
        </w:rPr>
        <w:t>线上面试须知</w:t>
      </w:r>
    </w:p>
    <w:p w:rsidR="008851AC" w:rsidRDefault="008851AC">
      <w:pPr>
        <w:spacing w:line="520" w:lineRule="exact"/>
        <w:ind w:firstLineChars="200" w:firstLine="560"/>
        <w:rPr>
          <w:rFonts w:ascii="仿宋" w:eastAsia="仿宋" w:hAnsi="仿宋" w:cs="新宋体" w:hint="eastAsia"/>
          <w:sz w:val="28"/>
          <w:szCs w:val="28"/>
        </w:rPr>
      </w:pP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一、面试人员须在面试前在电脑和手机中下载安装“腾讯会议APP”并进行调试，确保网络畅通（尽量使用有线网络），授权登录后开放音、视频权限，保证摄像头和麦克风正常工作，视频清晰无延迟，声音流畅高低适中，不能有回声（注意关掉电脑或手机信息通知）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二、选择一个没有干扰、安静、可以关上门的地方作为面试区域，确保区域背景整洁、光线充足，尽量避免屏幕上的强光。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三、面试期间要求面试人员穿着大方得体，上半身可见，直视摄像头，使用普通话，杜绝他人在现场逗留干扰视听。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四、为保证面试过程的高效性，面试前一天要进行线上模拟，调试设备、熟悉流程。面试人员应在</w:t>
      </w:r>
      <w:r w:rsidR="00A75D65">
        <w:rPr>
          <w:rFonts w:ascii="仿宋" w:eastAsia="仿宋" w:hAnsi="仿宋" w:cs="新宋体"/>
          <w:sz w:val="28"/>
          <w:szCs w:val="28"/>
        </w:rPr>
        <w:t>9</w:t>
      </w:r>
      <w:r w:rsidR="00A75D65">
        <w:rPr>
          <w:rFonts w:ascii="仿宋" w:eastAsia="仿宋" w:hAnsi="仿宋" w:cs="新宋体" w:hint="eastAsia"/>
          <w:sz w:val="28"/>
          <w:szCs w:val="28"/>
        </w:rPr>
        <w:t>：00</w:t>
      </w:r>
      <w:r w:rsidRPr="00C25CD5">
        <w:rPr>
          <w:rFonts w:ascii="仿宋" w:eastAsia="仿宋" w:hAnsi="仿宋" w:cs="新宋体" w:hint="eastAsia"/>
          <w:sz w:val="28"/>
          <w:szCs w:val="28"/>
        </w:rPr>
        <w:t>前根据面试工作人员的通知登录并加入候试会议号，了解面试相关要求、岗位分组、面试顺序及面试模拟等操作。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五、正式面试前，工作人员将会提前30分钟电话通知，请保持联系畅通，未按时进入腾讯会议的将视为放弃面试资格。</w:t>
      </w:r>
      <w:r w:rsidR="005A4D81">
        <w:rPr>
          <w:rFonts w:ascii="仿宋" w:eastAsia="仿宋" w:hAnsi="仿宋" w:cs="新宋体" w:hint="eastAsia"/>
          <w:sz w:val="28"/>
          <w:szCs w:val="28"/>
        </w:rPr>
        <w:t>面试</w:t>
      </w:r>
      <w:r w:rsidR="005A4D81">
        <w:rPr>
          <w:rFonts w:ascii="仿宋" w:eastAsia="仿宋" w:hAnsi="仿宋" w:cs="新宋体"/>
          <w:sz w:val="28"/>
          <w:szCs w:val="28"/>
        </w:rPr>
        <w:t>人员</w:t>
      </w:r>
      <w:r w:rsidRPr="00C25CD5">
        <w:rPr>
          <w:rFonts w:ascii="仿宋" w:eastAsia="仿宋" w:hAnsi="仿宋" w:cs="新宋体" w:hint="eastAsia"/>
          <w:sz w:val="28"/>
          <w:szCs w:val="28"/>
        </w:rPr>
        <w:t>根据面试岗位及</w:t>
      </w:r>
      <w:r w:rsidR="005A4D81">
        <w:rPr>
          <w:rFonts w:ascii="仿宋" w:eastAsia="仿宋" w:hAnsi="仿宋" w:cs="新宋体" w:hint="eastAsia"/>
          <w:sz w:val="28"/>
          <w:szCs w:val="28"/>
        </w:rPr>
        <w:t>分</w:t>
      </w:r>
      <w:r w:rsidRPr="00C25CD5">
        <w:rPr>
          <w:rFonts w:ascii="仿宋" w:eastAsia="仿宋" w:hAnsi="仿宋" w:cs="新宋体" w:hint="eastAsia"/>
          <w:sz w:val="28"/>
          <w:szCs w:val="28"/>
        </w:rPr>
        <w:t>组</w:t>
      </w:r>
      <w:r w:rsidR="005A4D81">
        <w:rPr>
          <w:rFonts w:ascii="仿宋" w:eastAsia="仿宋" w:hAnsi="仿宋" w:cs="新宋体" w:hint="eastAsia"/>
          <w:sz w:val="28"/>
          <w:szCs w:val="28"/>
        </w:rPr>
        <w:t>情况依次进行</w:t>
      </w:r>
      <w:r w:rsidRPr="00C25CD5">
        <w:rPr>
          <w:rFonts w:ascii="仿宋" w:eastAsia="仿宋" w:hAnsi="仿宋" w:cs="新宋体" w:hint="eastAsia"/>
          <w:sz w:val="28"/>
          <w:szCs w:val="28"/>
        </w:rPr>
        <w:t>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六、线上面试设置两个会议号。其一是候试会议号，主要提供面试人员线上等候面试通知和成绩反馈；其二是面试会议号，通过该会议号实现线上面试。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各组面试人员根据时间要求提前15分钟进入候试会议室，其间必须全程在线且保证音、视频开放，等候面试通知（面试时可退出候试会议号进入面试会议号）。进入面试会议号后，根据面试考核要求进行个人业绩陈述和专家现场提问答辩，完成后根据提示退出该会议号进入候试会议号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七、每组面试结束后，工作人员会在候试会议室反馈面试成绩。也可通过寿光市人社局、寿光市教体局官网查询线上面试公示成绩。</w:t>
      </w:r>
    </w:p>
    <w:p w:rsidR="00744F2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lastRenderedPageBreak/>
        <w:t>八、如有疑问可通过公示电话进行咨询。</w:t>
      </w:r>
    </w:p>
    <w:p w:rsidR="00A75D65" w:rsidRPr="00C25CD5" w:rsidRDefault="00A75D65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bookmarkStart w:id="0" w:name="_GoBack"/>
      <w:bookmarkEnd w:id="0"/>
    </w:p>
    <w:p w:rsidR="00744F25" w:rsidRPr="00C25CD5" w:rsidRDefault="000C4C29">
      <w:pPr>
        <w:spacing w:line="520" w:lineRule="exact"/>
        <w:ind w:firstLineChars="200" w:firstLine="562"/>
        <w:rPr>
          <w:rFonts w:ascii="仿宋" w:eastAsia="仿宋" w:hAnsi="仿宋" w:cs="新宋体"/>
          <w:b/>
          <w:sz w:val="28"/>
          <w:szCs w:val="28"/>
        </w:rPr>
      </w:pPr>
      <w:r w:rsidRPr="00C25CD5">
        <w:rPr>
          <w:rFonts w:ascii="仿宋" w:eastAsia="仿宋" w:hAnsi="仿宋" w:cs="新宋体" w:hint="eastAsia"/>
          <w:b/>
          <w:sz w:val="28"/>
          <w:szCs w:val="28"/>
        </w:rPr>
        <w:t>附：腾讯会议APP安装使用指南</w:t>
      </w:r>
    </w:p>
    <w:p w:rsidR="00744F25" w:rsidRPr="00C25CD5" w:rsidRDefault="000C4C29">
      <w:pPr>
        <w:numPr>
          <w:ilvl w:val="0"/>
          <w:numId w:val="1"/>
        </w:num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下载安装：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腾讯会议APP”软件下载地址：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https://meeting.tencent.com/download-center.html?from=1002</w:t>
      </w:r>
    </w:p>
    <w:p w:rsidR="00744F25" w:rsidRPr="00C25CD5" w:rsidRDefault="000C4C29">
      <w:pPr>
        <w:numPr>
          <w:ilvl w:val="0"/>
          <w:numId w:val="1"/>
        </w:num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使用方法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方法一：手机安装运行“腾讯会议APP”。选择“加入会议”，输入“会议号”，在“您的名称”中输入“岗位+姓名”，设置“入会开启摄像头”选项后，点击“加入会议”按钮，进入会议号。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方法二：利用“手机-微信-发现-小程序”，搜索“腾讯会议”，选择“授权登录”，输入“会议号”，在“入会名称”文本框中输入“岗位+姓名”，设置“入会开启摄像头”选项，点击“加入会议”，进入会议号。</w:t>
      </w:r>
    </w:p>
    <w:p w:rsidR="00744F25" w:rsidRPr="00C25CD5" w:rsidRDefault="000C4C29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  <w:r w:rsidRPr="00C25CD5">
        <w:rPr>
          <w:rFonts w:ascii="仿宋" w:eastAsia="仿宋" w:hAnsi="仿宋" w:cs="新宋体" w:hint="eastAsia"/>
          <w:sz w:val="28"/>
          <w:szCs w:val="28"/>
        </w:rPr>
        <w:t>说明：笔记本电脑安装方法同方法一。如需用手机号注册或登录，会用到手机验证码。</w:t>
      </w:r>
    </w:p>
    <w:p w:rsidR="00744F25" w:rsidRPr="00C25CD5" w:rsidRDefault="00744F25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</w:p>
    <w:sectPr w:rsidR="00744F25" w:rsidRPr="00C25CD5" w:rsidSect="00C25CD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941" w:rsidRDefault="008D1941" w:rsidP="00011937">
      <w:r>
        <w:separator/>
      </w:r>
    </w:p>
  </w:endnote>
  <w:endnote w:type="continuationSeparator" w:id="1">
    <w:p w:rsidR="008D1941" w:rsidRDefault="008D1941" w:rsidP="000119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941" w:rsidRDefault="008D1941" w:rsidP="00011937">
      <w:r>
        <w:separator/>
      </w:r>
    </w:p>
  </w:footnote>
  <w:footnote w:type="continuationSeparator" w:id="1">
    <w:p w:rsidR="008D1941" w:rsidRDefault="008D1941" w:rsidP="000119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A2B79"/>
    <w:multiLevelType w:val="singleLevel"/>
    <w:tmpl w:val="4C6A2B7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141259"/>
    <w:rsid w:val="00011937"/>
    <w:rsid w:val="000C4C29"/>
    <w:rsid w:val="001A172A"/>
    <w:rsid w:val="001D3B9C"/>
    <w:rsid w:val="005A4D81"/>
    <w:rsid w:val="00744F25"/>
    <w:rsid w:val="008851AC"/>
    <w:rsid w:val="008D1941"/>
    <w:rsid w:val="009D441F"/>
    <w:rsid w:val="00A75D65"/>
    <w:rsid w:val="00C25CD5"/>
    <w:rsid w:val="00E401B7"/>
    <w:rsid w:val="02141259"/>
    <w:rsid w:val="0DC63075"/>
    <w:rsid w:val="0EA06A4E"/>
    <w:rsid w:val="2FDC755B"/>
    <w:rsid w:val="34FE42BF"/>
    <w:rsid w:val="3CFE3D0A"/>
    <w:rsid w:val="437B565C"/>
    <w:rsid w:val="5D4A6858"/>
    <w:rsid w:val="63371E31"/>
    <w:rsid w:val="6C325107"/>
    <w:rsid w:val="772917E9"/>
    <w:rsid w:val="7D111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3B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11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11937"/>
    <w:rPr>
      <w:kern w:val="2"/>
      <w:sz w:val="18"/>
      <w:szCs w:val="18"/>
    </w:rPr>
  </w:style>
  <w:style w:type="paragraph" w:styleId="a4">
    <w:name w:val="footer"/>
    <w:basedOn w:val="a"/>
    <w:link w:val="Char0"/>
    <w:rsid w:val="00011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119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150</Words>
  <Characters>861</Characters>
  <Application>Microsoft Office Word</Application>
  <DocSecurity>0</DocSecurity>
  <Lines>7</Lines>
  <Paragraphs>2</Paragraphs>
  <ScaleCrop>false</ScaleCrop>
  <Company>微软中国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Users</cp:lastModifiedBy>
  <cp:revision>4</cp:revision>
  <dcterms:created xsi:type="dcterms:W3CDTF">2020-03-21T02:23:00Z</dcterms:created>
  <dcterms:modified xsi:type="dcterms:W3CDTF">2020-03-21T07:45:00Z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