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文山州教育体育局所属学校2020年公开招聘紧缺岗位教师计划表</w:t>
      </w:r>
    </w:p>
    <w:tbl>
      <w:tblPr>
        <w:tblStyle w:val="2"/>
        <w:tblW w:w="1476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"/>
        <w:gridCol w:w="725"/>
        <w:gridCol w:w="675"/>
        <w:gridCol w:w="567"/>
        <w:gridCol w:w="567"/>
        <w:gridCol w:w="799"/>
        <w:gridCol w:w="433"/>
        <w:gridCol w:w="559"/>
        <w:gridCol w:w="760"/>
        <w:gridCol w:w="345"/>
        <w:gridCol w:w="879"/>
        <w:gridCol w:w="630"/>
        <w:gridCol w:w="646"/>
        <w:gridCol w:w="851"/>
        <w:gridCol w:w="708"/>
        <w:gridCol w:w="1536"/>
        <w:gridCol w:w="703"/>
        <w:gridCol w:w="690"/>
        <w:gridCol w:w="885"/>
        <w:gridCol w:w="405"/>
        <w:gridCol w:w="570"/>
        <w:gridCol w:w="5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tblHeader/>
          <w:jc w:val="center"/>
        </w:trPr>
        <w:tc>
          <w:tcPr>
            <w:tcW w:w="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招聘 单位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财政供养方式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岗位工作简介</w:t>
            </w:r>
          </w:p>
        </w:tc>
        <w:tc>
          <w:tcPr>
            <w:tcW w:w="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性别要求</w:t>
            </w:r>
          </w:p>
        </w:tc>
        <w:tc>
          <w:tcPr>
            <w:tcW w:w="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年龄要求</w:t>
            </w:r>
          </w:p>
        </w:tc>
        <w:tc>
          <w:tcPr>
            <w:tcW w:w="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民族要求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学历性质要</w:t>
            </w:r>
            <w:bookmarkStart w:id="0" w:name="_GoBack"/>
            <w:bookmarkEnd w:id="0"/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求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学位要求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一级目录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二级目录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专业需求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毕业年限要求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生源地或户籍条件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执业资格或专业技术资格条件</w:t>
            </w:r>
          </w:p>
        </w:tc>
        <w:tc>
          <w:tcPr>
            <w:tcW w:w="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其它招聘条件</w:t>
            </w:r>
          </w:p>
        </w:tc>
        <w:tc>
          <w:tcPr>
            <w:tcW w:w="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考试 方式</w:t>
            </w:r>
          </w:p>
        </w:tc>
        <w:tc>
          <w:tcPr>
            <w:tcW w:w="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cs="宋体"/>
                <w:b/>
                <w:bCs/>
                <w:kern w:val="0"/>
                <w:sz w:val="22"/>
                <w:szCs w:val="22"/>
              </w:rPr>
              <w:t>开考比例限制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文山州第一中学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全额拨款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专任教师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专业技术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从事普通高中数学教学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18-35周岁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普通招生计划毕业生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研究生及以上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硕士学位及以上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人文社会科学、自然科学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教育学类、数学类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数学教育；数学类(二级目录所有)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2018年及以后毕业生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具有高中及以上教师资格证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考核或面试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  <w:jc w:val="center"/>
        </w:trPr>
        <w:tc>
          <w:tcPr>
            <w:tcW w:w="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2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文山州第一中学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全额拨款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专任教师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专业技术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从事普通高中物理教学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18-35周岁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普通招生计划毕业生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研究生及以上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硕士学位及以上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人文社会科学、自然科学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教育学类、地球物理学类、物理学及力学</w:t>
            </w:r>
            <w:r>
              <w:rPr>
                <w:rFonts w:hint="eastAsia" w:cs="宋体"/>
                <w:kern w:val="0"/>
                <w:sz w:val="20"/>
              </w:rPr>
              <w:t>类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物理教育、物理现代教育技术；地球物理学、固体地球物理学、应用地球物理；物理学及力学类(二级目录所有)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2018年及以后毕业生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具有高中及以上教师资格证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考核或面试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3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文山州第一中学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全额拨款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专任教师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专业技术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从事普通高中化学教学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18-35周岁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普通招生计划毕业生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研究生及以上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硕士学位及以上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人文社会科学、自然科学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教育学类、化学类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化学教育；化学类(二级目录所有)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2018年及以后毕业生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具有高中及以上教师资格证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考核或面试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4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文山州工商信息管理学校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全额拨款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专业技术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从事艺术设计教学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18-35周岁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普通招生计划毕业生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研究生及以上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硕士学位及以上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人文社会科学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设计学类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艺术设计、产品设计、产品艺术设计、工艺美术设计、广告艺术设计、应用艺术设计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具有二级乙等及以上普通话水平证书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考核或面试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5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文山州民族职业技术学校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全额拨款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专业技术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从事音乐教学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18-35周岁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普通招生计划毕业生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研究生及以上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硕士学位及以上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人文社会科学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音乐与舞蹈学类、教育学类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音乐表演、演唱、音乐学、钢琴伴奏；音乐教育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2018年及以后毕业生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具有二级乙等及以上普通话水平证书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考核或面试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  <w:jc w:val="center"/>
        </w:trPr>
        <w:tc>
          <w:tcPr>
            <w:tcW w:w="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6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文山州财贸学校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全额拨款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专业技术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从事信息技术教学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18-35周岁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普通招生计划毕业生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研究生及以上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硕士学位及以上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自然科学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电子信息类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电子信息工程、电子信息工程技术、电子与通信工程、计算机通信工程、通信工程、信息与通信工程、电子科学与技术、通信与网络工程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具有二级乙等及以上普通话水平证书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考核或面试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7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文山州卫生学校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全额拨款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专业技术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从事康复医学教学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1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18-35周岁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普通招生计划毕业生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研究生及以上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硕士学位及以上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自然科学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医学技术类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康复治疗学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不限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无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考核或面试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合计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12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3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4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kern w:val="0"/>
                <w:sz w:val="20"/>
              </w:rPr>
            </w:pPr>
            <w:r>
              <w:rPr>
                <w:rFonts w:hint="eastAsia" w:cs="宋体"/>
                <w:kern w:val="0"/>
                <w:sz w:val="20"/>
              </w:rPr>
              <w:t>　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/>
                <w:color w:val="FF0000"/>
                <w:kern w:val="0"/>
                <w:sz w:val="20"/>
              </w:rPr>
            </w:pPr>
            <w:r>
              <w:rPr>
                <w:rFonts w:hint="eastAsia" w:cs="宋体"/>
                <w:color w:val="FF0000"/>
                <w:kern w:val="0"/>
                <w:sz w:val="20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945BC"/>
    <w:rsid w:val="03D80238"/>
    <w:rsid w:val="073D342A"/>
    <w:rsid w:val="08FF4190"/>
    <w:rsid w:val="0D5A06AC"/>
    <w:rsid w:val="0FB3523B"/>
    <w:rsid w:val="140E4ECC"/>
    <w:rsid w:val="173F4E4C"/>
    <w:rsid w:val="192964FF"/>
    <w:rsid w:val="1C5E3CCD"/>
    <w:rsid w:val="1E2E7A83"/>
    <w:rsid w:val="20A519BA"/>
    <w:rsid w:val="20CB2BCD"/>
    <w:rsid w:val="210A4A8B"/>
    <w:rsid w:val="22786403"/>
    <w:rsid w:val="22FC1212"/>
    <w:rsid w:val="2AC14885"/>
    <w:rsid w:val="2C4757F5"/>
    <w:rsid w:val="2C4C1579"/>
    <w:rsid w:val="2C6B7DDE"/>
    <w:rsid w:val="2D3C7144"/>
    <w:rsid w:val="2D810A55"/>
    <w:rsid w:val="2F8753E5"/>
    <w:rsid w:val="3053380D"/>
    <w:rsid w:val="31526C1A"/>
    <w:rsid w:val="31A27506"/>
    <w:rsid w:val="335A4B44"/>
    <w:rsid w:val="359D3B07"/>
    <w:rsid w:val="35AE7F57"/>
    <w:rsid w:val="36055094"/>
    <w:rsid w:val="37171301"/>
    <w:rsid w:val="37D87615"/>
    <w:rsid w:val="3A0308DF"/>
    <w:rsid w:val="3A267EF2"/>
    <w:rsid w:val="3AE37C1E"/>
    <w:rsid w:val="3B0945BC"/>
    <w:rsid w:val="3BCD41CF"/>
    <w:rsid w:val="3C852745"/>
    <w:rsid w:val="3CB42475"/>
    <w:rsid w:val="404C58EA"/>
    <w:rsid w:val="418E44CE"/>
    <w:rsid w:val="41E818BF"/>
    <w:rsid w:val="44A13EBB"/>
    <w:rsid w:val="44E71BBB"/>
    <w:rsid w:val="45E45CEE"/>
    <w:rsid w:val="49D559A2"/>
    <w:rsid w:val="4A0A15D8"/>
    <w:rsid w:val="4A381EA6"/>
    <w:rsid w:val="4B5D36AE"/>
    <w:rsid w:val="4BB5671B"/>
    <w:rsid w:val="4BBB4F90"/>
    <w:rsid w:val="4BDC42F3"/>
    <w:rsid w:val="4BE96DA5"/>
    <w:rsid w:val="4C1B1B2D"/>
    <w:rsid w:val="4DB46B66"/>
    <w:rsid w:val="4E0A6914"/>
    <w:rsid w:val="50612312"/>
    <w:rsid w:val="539F45D2"/>
    <w:rsid w:val="55C660B5"/>
    <w:rsid w:val="55F4408B"/>
    <w:rsid w:val="562D2D3D"/>
    <w:rsid w:val="590925D4"/>
    <w:rsid w:val="591703E7"/>
    <w:rsid w:val="5AAE086C"/>
    <w:rsid w:val="5AE617F2"/>
    <w:rsid w:val="5BFE3376"/>
    <w:rsid w:val="5CA959A1"/>
    <w:rsid w:val="5D83058C"/>
    <w:rsid w:val="5EB25B99"/>
    <w:rsid w:val="5EDC02F6"/>
    <w:rsid w:val="62151B53"/>
    <w:rsid w:val="62EE5BD2"/>
    <w:rsid w:val="65175759"/>
    <w:rsid w:val="672125FB"/>
    <w:rsid w:val="683565FE"/>
    <w:rsid w:val="68D869E4"/>
    <w:rsid w:val="696B6C93"/>
    <w:rsid w:val="6B837A1A"/>
    <w:rsid w:val="6C7D7A4C"/>
    <w:rsid w:val="6CC41A79"/>
    <w:rsid w:val="6CEC0C5A"/>
    <w:rsid w:val="6EB93F0D"/>
    <w:rsid w:val="709C4D0A"/>
    <w:rsid w:val="713D1028"/>
    <w:rsid w:val="7425375A"/>
    <w:rsid w:val="74DA281D"/>
    <w:rsid w:val="77E80CC5"/>
    <w:rsid w:val="78791FD8"/>
    <w:rsid w:val="78957C0A"/>
    <w:rsid w:val="7C73387B"/>
    <w:rsid w:val="7C8A346D"/>
    <w:rsid w:val="7CD14C1E"/>
    <w:rsid w:val="7E233126"/>
    <w:rsid w:val="7E5729E3"/>
    <w:rsid w:val="7EF33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文山州直属党政机关单位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2020-03-19T02:49:00Z</dcterms:created>
  <dc:creator>何树清</dc:creator>
  <cp:lastModifiedBy>何树清</cp:lastModifiedBy>
  <cp:lastPrinted>2020-03-19T06:46:00Z</cp:lastPrinted>
  <dcterms:modified xsi:type="dcterms:W3CDTF">2020-03-19T07:52:04Z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