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color w:val="333333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z w:val="28"/>
          <w:szCs w:val="28"/>
        </w:rPr>
        <w:t>附件一：岗位需要其他条件</w:t>
      </w:r>
    </w:p>
    <w:p>
      <w:pPr>
        <w:ind w:firstLine="645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980"/>
        <w:gridCol w:w="584"/>
        <w:gridCol w:w="1314"/>
        <w:gridCol w:w="6"/>
        <w:gridCol w:w="944"/>
        <w:gridCol w:w="1140"/>
        <w:gridCol w:w="1160"/>
        <w:gridCol w:w="1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809" w:type="dxa"/>
            <w:vMerge w:val="restart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980" w:type="dxa"/>
            <w:vMerge w:val="restart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招聘岗位</w:t>
            </w:r>
          </w:p>
        </w:tc>
        <w:tc>
          <w:tcPr>
            <w:tcW w:w="584" w:type="dxa"/>
            <w:vMerge w:val="restart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人数</w:t>
            </w:r>
          </w:p>
        </w:tc>
        <w:tc>
          <w:tcPr>
            <w:tcW w:w="6149" w:type="dxa"/>
            <w:gridSpan w:val="6"/>
            <w:shd w:val="clear" w:color="auto" w:fill="auto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招聘岗位条件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09" w:type="dxa"/>
            <w:vMerge w:val="continue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980" w:type="dxa"/>
            <w:vMerge w:val="continue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584" w:type="dxa"/>
            <w:vMerge w:val="continue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314" w:type="dxa"/>
            <w:shd w:val="clear" w:color="auto" w:fill="auto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年龄</w:t>
            </w:r>
          </w:p>
        </w:tc>
        <w:tc>
          <w:tcPr>
            <w:tcW w:w="950" w:type="dxa"/>
            <w:gridSpan w:val="2"/>
            <w:shd w:val="clear" w:color="auto" w:fill="auto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学历</w:t>
            </w:r>
          </w:p>
        </w:tc>
        <w:tc>
          <w:tcPr>
            <w:tcW w:w="1140" w:type="dxa"/>
            <w:shd w:val="clear" w:color="auto" w:fill="auto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160" w:type="dxa"/>
            <w:shd w:val="clear" w:color="auto" w:fill="auto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资格</w:t>
            </w:r>
          </w:p>
        </w:tc>
        <w:tc>
          <w:tcPr>
            <w:tcW w:w="1585" w:type="dxa"/>
            <w:shd w:val="clear" w:color="auto" w:fill="auto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西式面点岗位</w:t>
            </w:r>
          </w:p>
        </w:tc>
        <w:tc>
          <w:tcPr>
            <w:tcW w:w="584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40周岁（含）以下</w:t>
            </w:r>
          </w:p>
        </w:tc>
        <w:tc>
          <w:tcPr>
            <w:tcW w:w="950" w:type="dxa"/>
            <w:gridSpan w:val="2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大专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  <w:lang w:eastAsia="zh-CN"/>
              </w:rPr>
              <w:t>及以上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旅游及食品相关专业</w:t>
            </w:r>
          </w:p>
        </w:tc>
        <w:tc>
          <w:tcPr>
            <w:tcW w:w="1160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取得西式面点师高级工（含）以上职业资格证书</w:t>
            </w:r>
          </w:p>
        </w:tc>
        <w:tc>
          <w:tcPr>
            <w:tcW w:w="1585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3年以上相关行业从业经验或学校教学工作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980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西式烹饪岗位</w:t>
            </w:r>
          </w:p>
        </w:tc>
        <w:tc>
          <w:tcPr>
            <w:tcW w:w="584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gridSpan w:val="2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40周岁（含）以下。</w:t>
            </w: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大专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  <w:lang w:eastAsia="zh-CN"/>
              </w:rPr>
              <w:t>及以上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旅游及食品相关专业</w:t>
            </w:r>
          </w:p>
        </w:tc>
        <w:tc>
          <w:tcPr>
            <w:tcW w:w="1160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取得西式烹调师高级工（含）以上职业资格证书</w:t>
            </w:r>
          </w:p>
        </w:tc>
        <w:tc>
          <w:tcPr>
            <w:tcW w:w="1585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3年以上相关行业从业经验或学校教学工作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9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980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中式面点岗位</w:t>
            </w:r>
          </w:p>
        </w:tc>
        <w:tc>
          <w:tcPr>
            <w:tcW w:w="584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gridSpan w:val="2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40周岁（含）以下。</w:t>
            </w:r>
          </w:p>
        </w:tc>
        <w:tc>
          <w:tcPr>
            <w:tcW w:w="944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大专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  <w:lang w:eastAsia="zh-CN"/>
              </w:rPr>
              <w:t>及以上</w:t>
            </w:r>
            <w:bookmarkStart w:id="0" w:name="_GoBack"/>
            <w:bookmarkEnd w:id="0"/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旅游及食品相关专业</w:t>
            </w:r>
          </w:p>
        </w:tc>
        <w:tc>
          <w:tcPr>
            <w:tcW w:w="1160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取得中式面点师高级工（含）以上职业资格证书</w:t>
            </w:r>
          </w:p>
        </w:tc>
        <w:tc>
          <w:tcPr>
            <w:tcW w:w="1585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3年以上相关行业从业经验或学校教学工作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789" w:type="dxa"/>
            <w:gridSpan w:val="2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合计</w:t>
            </w:r>
          </w:p>
        </w:tc>
        <w:tc>
          <w:tcPr>
            <w:tcW w:w="584" w:type="dxa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6149" w:type="dxa"/>
            <w:gridSpan w:val="6"/>
            <w:shd w:val="clear" w:color="auto" w:fill="auto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</w:tbl>
    <w:p>
      <w:pPr>
        <w:shd w:val="clear" w:color="auto" w:fill="FFFFFF"/>
        <w:spacing w:line="435" w:lineRule="atLeast"/>
        <w:ind w:firstLine="560"/>
        <w:rPr>
          <w:rFonts w:ascii="仿宋" w:hAnsi="仿宋" w:eastAsia="仿宋" w:cs="宋体"/>
          <w:color w:val="333333"/>
          <w:sz w:val="28"/>
          <w:szCs w:val="28"/>
        </w:rPr>
      </w:pPr>
    </w:p>
    <w:p>
      <w:pPr>
        <w:shd w:val="clear" w:color="auto" w:fill="FFFFFF"/>
        <w:spacing w:line="435" w:lineRule="atLeast"/>
        <w:ind w:firstLine="560"/>
        <w:rPr>
          <w:rFonts w:ascii="仿宋" w:hAnsi="仿宋" w:eastAsia="仿宋" w:cs="宋体"/>
          <w:color w:val="333333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z w:val="28"/>
          <w:szCs w:val="28"/>
        </w:rPr>
        <w:t> 注：年龄计算截止时间：2020年3月31日</w:t>
      </w:r>
    </w:p>
    <w:p>
      <w:pPr>
        <w:shd w:val="clear" w:color="auto" w:fill="FFFFFF"/>
        <w:spacing w:line="435" w:lineRule="atLeast"/>
        <w:ind w:firstLine="560"/>
        <w:rPr>
          <w:rFonts w:ascii="仿宋" w:hAnsi="仿宋" w:eastAsia="仿宋" w:cs="宋体"/>
          <w:color w:val="333333"/>
          <w:sz w:val="28"/>
          <w:szCs w:val="28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7A5929"/>
    <w:rsid w:val="008B7726"/>
    <w:rsid w:val="00C43254"/>
    <w:rsid w:val="00D31D50"/>
    <w:rsid w:val="00F24EA7"/>
    <w:rsid w:val="20DC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277</Characters>
  <Lines>2</Lines>
  <Paragraphs>1</Paragraphs>
  <TotalTime>0</TotalTime>
  <ScaleCrop>false</ScaleCrop>
  <LinksUpToDate>false</LinksUpToDate>
  <CharactersWithSpaces>324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2020-04-10T08:19:20Z</dcterms:modified>
  <dc:title>附件一：岗位需要其他条件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