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right="160"/>
        <w:jc w:val="left"/>
        <w:rPr>
          <w:rFonts w:ascii="黑体" w:hAnsi="黑体" w:eastAsia="黑体"/>
          <w:sz w:val="32"/>
          <w:szCs w:val="32"/>
        </w:rPr>
      </w:pPr>
      <w:r>
        <w:rPr>
          <w:rFonts w:hint="eastAsia" w:ascii="黑体" w:hAnsi="黑体" w:eastAsia="黑体"/>
          <w:sz w:val="32"/>
          <w:szCs w:val="32"/>
        </w:rPr>
        <w:t>附件</w:t>
      </w:r>
    </w:p>
    <w:p>
      <w:pPr>
        <w:pStyle w:val="2"/>
        <w:jc w:val="center"/>
        <w:rPr>
          <w:rFonts w:ascii="方正小标宋简体" w:eastAsia="方正小标宋简体"/>
          <w:b w:val="0"/>
          <w:spacing w:val="-11"/>
          <w:sz w:val="36"/>
          <w:szCs w:val="36"/>
        </w:rPr>
      </w:pPr>
      <w:r>
        <w:rPr>
          <w:rFonts w:hint="eastAsia" w:ascii="方正小标宋简体" w:eastAsia="方正小标宋简体"/>
          <w:b w:val="0"/>
          <w:spacing w:val="-11"/>
          <w:sz w:val="36"/>
          <w:szCs w:val="36"/>
        </w:rPr>
        <w:t>2020年寒亭区公开招聘教师考生安全考试承诺书</w:t>
      </w:r>
    </w:p>
    <w:tbl>
      <w:tblPr>
        <w:tblStyle w:val="4"/>
        <w:tblW w:w="894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55"/>
        <w:gridCol w:w="2678"/>
        <w:gridCol w:w="1487"/>
        <w:gridCol w:w="33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5" w:hRule="atLeast"/>
          <w:jc w:val="center"/>
        </w:trPr>
        <w:tc>
          <w:tcPr>
            <w:tcW w:w="1455" w:type="dxa"/>
            <w:vAlign w:val="center"/>
          </w:tcPr>
          <w:p>
            <w:pPr>
              <w:snapToGrid w:val="0"/>
              <w:jc w:val="center"/>
              <w:rPr>
                <w:rFonts w:ascii="仿宋_GB2312" w:hAnsi="Times New Roman" w:eastAsia="仿宋_GB2312"/>
                <w:sz w:val="28"/>
                <w:szCs w:val="28"/>
              </w:rPr>
            </w:pPr>
            <w:r>
              <w:rPr>
                <w:rFonts w:hint="eastAsia" w:ascii="仿宋_GB2312" w:hAnsi="Times New Roman" w:eastAsia="仿宋_GB2312"/>
                <w:sz w:val="28"/>
                <w:szCs w:val="28"/>
              </w:rPr>
              <w:t>考生姓名</w:t>
            </w:r>
          </w:p>
        </w:tc>
        <w:tc>
          <w:tcPr>
            <w:tcW w:w="2678" w:type="dxa"/>
            <w:vAlign w:val="center"/>
          </w:tcPr>
          <w:p>
            <w:pPr>
              <w:snapToGrid w:val="0"/>
              <w:jc w:val="center"/>
              <w:rPr>
                <w:rFonts w:ascii="仿宋_GB2312" w:hAnsi="Times New Roman" w:eastAsia="仿宋_GB2312"/>
                <w:sz w:val="28"/>
                <w:szCs w:val="28"/>
              </w:rPr>
            </w:pPr>
          </w:p>
        </w:tc>
        <w:tc>
          <w:tcPr>
            <w:tcW w:w="1487" w:type="dxa"/>
            <w:vAlign w:val="center"/>
          </w:tcPr>
          <w:p>
            <w:pPr>
              <w:snapToGrid w:val="0"/>
              <w:jc w:val="center"/>
              <w:rPr>
                <w:rFonts w:ascii="仿宋_GB2312" w:hAnsi="Times New Roman" w:eastAsia="仿宋_GB2312"/>
                <w:sz w:val="28"/>
                <w:szCs w:val="28"/>
              </w:rPr>
            </w:pPr>
            <w:r>
              <w:rPr>
                <w:rFonts w:hint="eastAsia" w:ascii="仿宋_GB2312" w:hAnsi="Times New Roman" w:eastAsia="仿宋_GB2312"/>
                <w:sz w:val="28"/>
                <w:szCs w:val="28"/>
              </w:rPr>
              <w:t>准考证号</w:t>
            </w:r>
          </w:p>
        </w:tc>
        <w:tc>
          <w:tcPr>
            <w:tcW w:w="3326" w:type="dxa"/>
            <w:vAlign w:val="center"/>
          </w:tcPr>
          <w:p>
            <w:pPr>
              <w:snapToGrid w:val="0"/>
              <w:jc w:val="center"/>
              <w:rPr>
                <w:rFonts w:ascii="仿宋_GB2312"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6" w:hRule="atLeast"/>
          <w:jc w:val="center"/>
        </w:trPr>
        <w:tc>
          <w:tcPr>
            <w:tcW w:w="1455" w:type="dxa"/>
            <w:vAlign w:val="center"/>
          </w:tcPr>
          <w:p>
            <w:pPr>
              <w:snapToGrid w:val="0"/>
              <w:jc w:val="center"/>
              <w:rPr>
                <w:rFonts w:ascii="仿宋_GB2312" w:hAnsi="Times New Roman" w:eastAsia="仿宋_GB2312"/>
                <w:sz w:val="28"/>
                <w:szCs w:val="28"/>
              </w:rPr>
            </w:pPr>
            <w:r>
              <w:rPr>
                <w:rFonts w:hint="eastAsia" w:ascii="仿宋_GB2312" w:hAnsi="Times New Roman" w:eastAsia="仿宋_GB2312"/>
                <w:sz w:val="28"/>
                <w:szCs w:val="28"/>
              </w:rPr>
              <w:t>身份证号</w:t>
            </w:r>
          </w:p>
        </w:tc>
        <w:tc>
          <w:tcPr>
            <w:tcW w:w="2678" w:type="dxa"/>
            <w:vAlign w:val="center"/>
          </w:tcPr>
          <w:p>
            <w:pPr>
              <w:snapToGrid w:val="0"/>
              <w:jc w:val="center"/>
              <w:rPr>
                <w:rFonts w:ascii="仿宋_GB2312" w:hAnsi="Times New Roman" w:eastAsia="仿宋_GB2312"/>
                <w:sz w:val="28"/>
                <w:szCs w:val="28"/>
              </w:rPr>
            </w:pPr>
          </w:p>
        </w:tc>
        <w:tc>
          <w:tcPr>
            <w:tcW w:w="1487" w:type="dxa"/>
            <w:vAlign w:val="center"/>
          </w:tcPr>
          <w:p>
            <w:pPr>
              <w:snapToGrid w:val="0"/>
              <w:jc w:val="center"/>
              <w:rPr>
                <w:rFonts w:ascii="仿宋_GB2312" w:hAnsi="Times New Roman" w:eastAsia="仿宋_GB2312"/>
                <w:sz w:val="28"/>
                <w:szCs w:val="28"/>
              </w:rPr>
            </w:pPr>
            <w:r>
              <w:rPr>
                <w:rFonts w:hint="eastAsia" w:ascii="仿宋_GB2312" w:hAnsi="Times New Roman" w:eastAsia="仿宋_GB2312"/>
                <w:sz w:val="28"/>
                <w:szCs w:val="28"/>
              </w:rPr>
              <w:t>联系方式</w:t>
            </w:r>
          </w:p>
        </w:tc>
        <w:tc>
          <w:tcPr>
            <w:tcW w:w="3326" w:type="dxa"/>
            <w:vAlign w:val="center"/>
          </w:tcPr>
          <w:p>
            <w:pPr>
              <w:snapToGrid w:val="0"/>
              <w:jc w:val="center"/>
              <w:rPr>
                <w:rFonts w:ascii="仿宋_GB2312"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7" w:hRule="atLeast"/>
          <w:jc w:val="center"/>
        </w:trPr>
        <w:tc>
          <w:tcPr>
            <w:tcW w:w="1455" w:type="dxa"/>
            <w:vAlign w:val="center"/>
          </w:tcPr>
          <w:p>
            <w:pPr>
              <w:snapToGrid w:val="0"/>
              <w:jc w:val="center"/>
              <w:rPr>
                <w:rFonts w:ascii="仿宋_GB2312" w:hAnsi="Times New Roman" w:eastAsia="仿宋_GB2312"/>
                <w:sz w:val="28"/>
                <w:szCs w:val="28"/>
              </w:rPr>
            </w:pPr>
            <w:r>
              <w:rPr>
                <w:rFonts w:hint="eastAsia" w:ascii="仿宋_GB2312" w:hAnsi="Times New Roman" w:eastAsia="仿宋_GB2312"/>
                <w:sz w:val="28"/>
                <w:szCs w:val="28"/>
              </w:rPr>
              <w:t>健康</w:t>
            </w:r>
          </w:p>
          <w:p>
            <w:pPr>
              <w:snapToGrid w:val="0"/>
              <w:jc w:val="center"/>
              <w:rPr>
                <w:rFonts w:ascii="仿宋_GB2312" w:hAnsi="Times New Roman" w:eastAsia="仿宋_GB2312"/>
                <w:sz w:val="28"/>
                <w:szCs w:val="28"/>
              </w:rPr>
            </w:pPr>
            <w:r>
              <w:rPr>
                <w:rFonts w:hint="eastAsia" w:ascii="仿宋_GB2312" w:hAnsi="Times New Roman" w:eastAsia="仿宋_GB2312"/>
                <w:sz w:val="28"/>
                <w:szCs w:val="28"/>
              </w:rPr>
              <w:t>申明</w:t>
            </w:r>
          </w:p>
        </w:tc>
        <w:tc>
          <w:tcPr>
            <w:tcW w:w="7491" w:type="dxa"/>
            <w:gridSpan w:val="3"/>
            <w:vAlign w:val="center"/>
          </w:tcPr>
          <w:p>
            <w:pPr>
              <w:snapToGrid w:val="0"/>
              <w:rPr>
                <w:rFonts w:ascii="仿宋_GB2312" w:hAnsi="Times New Roman" w:eastAsia="仿宋_GB2312"/>
                <w:sz w:val="28"/>
                <w:szCs w:val="28"/>
              </w:rPr>
            </w:pPr>
            <w:r>
              <w:rPr>
                <w:rFonts w:hint="eastAsia" w:ascii="仿宋_GB2312" w:hAnsi="Times New Roman" w:eastAsia="仿宋_GB2312"/>
                <w:sz w:val="28"/>
                <w:szCs w:val="28"/>
              </w:rPr>
              <w:t>1.考前14天内，是否接触新冠肺炎确诊病例、疑似病例、无症状感染者？○是   ○否</w:t>
            </w:r>
          </w:p>
          <w:p>
            <w:pPr>
              <w:snapToGrid w:val="0"/>
              <w:rPr>
                <w:rFonts w:ascii="仿宋_GB2312" w:hAnsi="Times New Roman" w:eastAsia="仿宋_GB2312"/>
                <w:sz w:val="28"/>
                <w:szCs w:val="28"/>
              </w:rPr>
            </w:pPr>
            <w:r>
              <w:rPr>
                <w:rFonts w:hint="eastAsia" w:ascii="仿宋_GB2312" w:hAnsi="Times New Roman" w:eastAsia="仿宋_GB2312"/>
                <w:sz w:val="28"/>
                <w:szCs w:val="28"/>
              </w:rPr>
              <w:t>2.考前14天内，是否出现发热、干咳、乏力、鼻塞、流涕、咽痛、腹泻等症状？○是   ○否</w:t>
            </w:r>
          </w:p>
          <w:p>
            <w:pPr>
              <w:snapToGrid w:val="0"/>
              <w:rPr>
                <w:rFonts w:hint="eastAsia" w:ascii="仿宋_GB2312" w:hAnsi="Times New Roman" w:eastAsia="仿宋_GB2312"/>
                <w:sz w:val="28"/>
                <w:szCs w:val="28"/>
              </w:rPr>
            </w:pPr>
            <w:r>
              <w:rPr>
                <w:rFonts w:hint="eastAsia" w:ascii="仿宋_GB2312" w:hAnsi="Times New Roman" w:eastAsia="仿宋_GB2312"/>
                <w:sz w:val="28"/>
                <w:szCs w:val="28"/>
              </w:rPr>
              <w:t>3.考前14天内，是否从</w:t>
            </w:r>
            <w:r>
              <w:rPr>
                <w:rFonts w:hint="eastAsia" w:ascii="仿宋_GB2312" w:hAnsi="Times New Roman" w:eastAsia="仿宋_GB2312"/>
                <w:sz w:val="28"/>
                <w:szCs w:val="28"/>
                <w:lang w:eastAsia="zh-CN"/>
              </w:rPr>
              <w:t>疫情高风险、中风险地区来潍</w:t>
            </w:r>
            <w:r>
              <w:rPr>
                <w:rFonts w:hint="eastAsia" w:ascii="仿宋_GB2312" w:hAnsi="Times New Roman" w:eastAsia="仿宋_GB2312"/>
                <w:sz w:val="28"/>
                <w:szCs w:val="28"/>
              </w:rPr>
              <w:t>？</w:t>
            </w:r>
          </w:p>
          <w:p>
            <w:pPr>
              <w:snapToGrid w:val="0"/>
              <w:rPr>
                <w:rFonts w:ascii="仿宋_GB2312" w:hAnsi="Times New Roman" w:eastAsia="仿宋_GB2312"/>
                <w:sz w:val="28"/>
                <w:szCs w:val="28"/>
              </w:rPr>
            </w:pPr>
            <w:r>
              <w:rPr>
                <w:rFonts w:hint="eastAsia" w:ascii="仿宋_GB2312" w:hAnsi="Times New Roman" w:eastAsia="仿宋_GB2312"/>
                <w:sz w:val="28"/>
                <w:szCs w:val="28"/>
              </w:rPr>
              <w:t>○是   ○否</w:t>
            </w:r>
          </w:p>
          <w:p>
            <w:pPr>
              <w:snapToGrid w:val="0"/>
              <w:rPr>
                <w:rFonts w:ascii="仿宋_GB2312" w:hAnsi="Times New Roman" w:eastAsia="仿宋_GB2312"/>
                <w:sz w:val="28"/>
                <w:szCs w:val="28"/>
              </w:rPr>
            </w:pPr>
            <w:r>
              <w:rPr>
                <w:rFonts w:hint="eastAsia" w:ascii="仿宋_GB2312" w:hAnsi="Times New Roman" w:eastAsia="仿宋_GB2312"/>
                <w:sz w:val="28"/>
                <w:szCs w:val="28"/>
              </w:rPr>
              <w:t>4.考前14天内，本人或家庭成员是否有疫情重点地区（包括境外、国内外高风险地区等）旅行史和接触史？</w:t>
            </w:r>
          </w:p>
          <w:p>
            <w:pPr>
              <w:snapToGrid w:val="0"/>
              <w:rPr>
                <w:rFonts w:ascii="仿宋_GB2312" w:hAnsi="Times New Roman" w:eastAsia="仿宋_GB2312"/>
                <w:sz w:val="28"/>
                <w:szCs w:val="28"/>
              </w:rPr>
            </w:pPr>
            <w:r>
              <w:rPr>
                <w:rFonts w:hint="eastAsia" w:ascii="仿宋_GB2312" w:hAnsi="Times New Roman" w:eastAsia="仿宋_GB2312"/>
                <w:sz w:val="28"/>
                <w:szCs w:val="28"/>
              </w:rPr>
              <w:t>○是   ○否</w:t>
            </w:r>
          </w:p>
          <w:p>
            <w:pPr>
              <w:snapToGrid w:val="0"/>
              <w:rPr>
                <w:rFonts w:ascii="仿宋_GB2312" w:hAnsi="Times New Roman" w:eastAsia="仿宋_GB2312"/>
                <w:sz w:val="28"/>
                <w:szCs w:val="28"/>
              </w:rPr>
            </w:pPr>
            <w:r>
              <w:rPr>
                <w:rFonts w:hint="eastAsia" w:ascii="仿宋_GB2312" w:hAnsi="Times New Roman" w:eastAsia="仿宋_GB2312"/>
                <w:sz w:val="28"/>
                <w:szCs w:val="28"/>
              </w:rPr>
              <w:t>5.考前14天内，所在社区（村居）是否有确诊病例、疑似病例？</w:t>
            </w:r>
          </w:p>
          <w:p>
            <w:pPr>
              <w:snapToGrid w:val="0"/>
              <w:rPr>
                <w:rFonts w:ascii="仿宋_GB2312" w:hAnsi="Times New Roman" w:eastAsia="仿宋_GB2312"/>
                <w:sz w:val="28"/>
                <w:szCs w:val="28"/>
              </w:rPr>
            </w:pPr>
            <w:r>
              <w:rPr>
                <w:rFonts w:hint="eastAsia" w:ascii="仿宋_GB2312" w:hAnsi="Times New Roman" w:eastAsia="仿宋_GB2312"/>
                <w:sz w:val="28"/>
                <w:szCs w:val="28"/>
              </w:rPr>
              <w:t>○是   ○否</w:t>
            </w:r>
          </w:p>
          <w:p>
            <w:pPr>
              <w:snapToGrid w:val="0"/>
              <w:rPr>
                <w:rFonts w:ascii="仿宋_GB2312" w:hAnsi="Times New Roman" w:eastAsia="仿宋_GB2312"/>
                <w:sz w:val="28"/>
                <w:szCs w:val="28"/>
              </w:rPr>
            </w:pPr>
            <w:r>
              <w:rPr>
                <w:rFonts w:hint="eastAsia" w:ascii="仿宋_GB2312" w:hAnsi="Times New Roman" w:eastAsia="仿宋_GB2312"/>
                <w:sz w:val="28"/>
                <w:szCs w:val="28"/>
              </w:rPr>
              <w:t>6.本人“健康码”状态：□绿色  □黄色  □红色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24" w:hRule="atLeast"/>
          <w:jc w:val="center"/>
        </w:trPr>
        <w:tc>
          <w:tcPr>
            <w:tcW w:w="1455" w:type="dxa"/>
            <w:vAlign w:val="center"/>
          </w:tcPr>
          <w:p>
            <w:pPr>
              <w:snapToGrid w:val="0"/>
              <w:jc w:val="center"/>
              <w:rPr>
                <w:rFonts w:ascii="仿宋_GB2312" w:hAnsi="Times New Roman" w:eastAsia="仿宋_GB2312"/>
                <w:sz w:val="28"/>
                <w:szCs w:val="28"/>
              </w:rPr>
            </w:pPr>
            <w:r>
              <w:rPr>
                <w:rFonts w:hint="eastAsia" w:ascii="仿宋_GB2312" w:hAnsi="Times New Roman" w:eastAsia="仿宋_GB2312"/>
                <w:sz w:val="28"/>
                <w:szCs w:val="28"/>
              </w:rPr>
              <w:t>考生</w:t>
            </w:r>
          </w:p>
          <w:p>
            <w:pPr>
              <w:snapToGrid w:val="0"/>
              <w:jc w:val="center"/>
              <w:rPr>
                <w:rFonts w:ascii="仿宋_GB2312" w:hAnsi="Times New Roman" w:eastAsia="仿宋_GB2312"/>
                <w:sz w:val="28"/>
                <w:szCs w:val="28"/>
              </w:rPr>
            </w:pPr>
            <w:r>
              <w:rPr>
                <w:rFonts w:hint="eastAsia" w:ascii="仿宋_GB2312" w:hAnsi="Times New Roman" w:eastAsia="仿宋_GB2312"/>
                <w:sz w:val="28"/>
                <w:szCs w:val="28"/>
              </w:rPr>
              <w:t>承诺</w:t>
            </w:r>
          </w:p>
        </w:tc>
        <w:tc>
          <w:tcPr>
            <w:tcW w:w="7491" w:type="dxa"/>
            <w:gridSpan w:val="3"/>
            <w:vAlign w:val="center"/>
          </w:tcPr>
          <w:p>
            <w:pPr>
              <w:snapToGrid w:val="0"/>
              <w:rPr>
                <w:rFonts w:hint="eastAsia" w:ascii="仿宋_GB2312" w:hAnsi="Times New Roman" w:eastAsia="仿宋_GB2312"/>
                <w:sz w:val="28"/>
                <w:szCs w:val="28"/>
              </w:rPr>
            </w:pPr>
          </w:p>
          <w:p>
            <w:pPr>
              <w:snapToGrid w:val="0"/>
              <w:rPr>
                <w:rFonts w:ascii="仿宋_GB2312" w:hAnsi="Times New Roman" w:eastAsia="仿宋_GB2312"/>
                <w:sz w:val="28"/>
                <w:szCs w:val="28"/>
              </w:rPr>
            </w:pPr>
            <w:r>
              <w:rPr>
                <w:rFonts w:hint="eastAsia" w:ascii="仿宋_GB2312" w:hAnsi="Times New Roman" w:eastAsia="仿宋_GB2312"/>
                <w:sz w:val="28"/>
                <w:szCs w:val="28"/>
                <w:lang w:val="en-US" w:eastAsia="zh-CN"/>
              </w:rPr>
              <w:t xml:space="preserve">    </w:t>
            </w:r>
            <w:r>
              <w:rPr>
                <w:rFonts w:hint="eastAsia" w:ascii="仿宋_GB2312" w:hAnsi="Times New Roman" w:eastAsia="仿宋_GB2312"/>
                <w:sz w:val="28"/>
                <w:szCs w:val="28"/>
              </w:rPr>
              <w:t>本人参加2020年寒亭区公开招聘教师考试，现郑重承诺：</w:t>
            </w:r>
          </w:p>
          <w:p>
            <w:pPr>
              <w:snapToGrid w:val="0"/>
              <w:ind w:firstLine="560" w:firstLineChars="200"/>
              <w:rPr>
                <w:rFonts w:ascii="仿宋_GB2312" w:hAnsi="Times New Roman" w:eastAsia="仿宋_GB2312"/>
                <w:sz w:val="28"/>
                <w:szCs w:val="28"/>
              </w:rPr>
            </w:pPr>
            <w:r>
              <w:rPr>
                <w:rFonts w:hint="eastAsia" w:ascii="仿宋_GB2312" w:hAnsi="Times New Roman" w:eastAsia="仿宋_GB2312"/>
                <w:sz w:val="28"/>
                <w:szCs w:val="28"/>
              </w:rPr>
              <w:t>本人如实逐项填报健康申明，如因隐瞒或虚假填报引起疫情传播或有传播严重风险而影响公共安全后果，本人将承担相应的法律责任。</w:t>
            </w:r>
          </w:p>
          <w:p>
            <w:pPr>
              <w:snapToGrid w:val="0"/>
              <w:ind w:firstLine="560" w:firstLineChars="200"/>
              <w:rPr>
                <w:rFonts w:ascii="仿宋_GB2312" w:hAnsi="Times New Roman" w:eastAsia="仿宋_GB2312"/>
                <w:sz w:val="28"/>
                <w:szCs w:val="28"/>
              </w:rPr>
            </w:pPr>
          </w:p>
          <w:p>
            <w:pPr>
              <w:snapToGrid w:val="0"/>
              <w:ind w:firstLine="560" w:firstLineChars="200"/>
              <w:rPr>
                <w:rFonts w:ascii="仿宋_GB2312" w:hAnsi="Times New Roman" w:eastAsia="仿宋_GB2312"/>
                <w:sz w:val="28"/>
                <w:szCs w:val="28"/>
              </w:rPr>
            </w:pPr>
          </w:p>
          <w:p>
            <w:pPr>
              <w:ind w:firstLine="3780" w:firstLineChars="1350"/>
              <w:jc w:val="left"/>
              <w:rPr>
                <w:rFonts w:ascii="仿宋_GB2312" w:hAnsi="Times New Roman" w:eastAsia="仿宋_GB2312"/>
                <w:sz w:val="28"/>
                <w:szCs w:val="28"/>
              </w:rPr>
            </w:pPr>
            <w:r>
              <w:rPr>
                <w:rFonts w:hint="eastAsia" w:ascii="仿宋_GB2312" w:hAnsi="Times New Roman" w:eastAsia="仿宋_GB2312"/>
                <w:sz w:val="28"/>
                <w:szCs w:val="28"/>
              </w:rPr>
              <w:t xml:space="preserve">考生签名：        </w:t>
            </w:r>
          </w:p>
          <w:p>
            <w:pPr>
              <w:ind w:firstLine="4340" w:firstLineChars="1550"/>
              <w:jc w:val="left"/>
              <w:rPr>
                <w:rFonts w:ascii="仿宋_GB2312" w:hAnsi="Times New Roman" w:eastAsia="仿宋_GB2312"/>
                <w:sz w:val="28"/>
                <w:szCs w:val="28"/>
              </w:rPr>
            </w:pPr>
            <w:r>
              <w:rPr>
                <w:rFonts w:hint="eastAsia" w:ascii="仿宋_GB2312" w:hAnsi="Times New Roman" w:eastAsia="仿宋_GB2312"/>
                <w:sz w:val="28"/>
                <w:szCs w:val="28"/>
              </w:rPr>
              <w:t>日期：</w:t>
            </w:r>
          </w:p>
        </w:tc>
      </w:tr>
    </w:tbl>
    <w:p>
      <w:pPr>
        <w:ind w:left="560" w:hanging="560" w:hangingChars="200"/>
        <w:rPr>
          <w:rFonts w:ascii="仿宋" w:hAnsi="仿宋" w:eastAsia="仿宋"/>
          <w:bCs/>
          <w:sz w:val="32"/>
          <w:szCs w:val="32"/>
        </w:rPr>
      </w:pPr>
      <w:r>
        <w:rPr>
          <w:rFonts w:hint="eastAsia" w:ascii="仿宋_GB2312" w:eastAsia="仿宋_GB2312"/>
          <w:sz w:val="28"/>
          <w:szCs w:val="28"/>
        </w:rPr>
        <w:t>注：“健康申明”中1-5项为“是”的，须提供7日内有效核酸检测结果。</w:t>
      </w:r>
    </w:p>
    <w:p>
      <w:bookmarkStart w:id="0" w:name="_GoBack"/>
      <w:bookmarkEnd w:id="0"/>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68014E7"/>
    <w:rsid w:val="268014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2"/>
      <w:lang w:val="en-US" w:eastAsia="zh-CN" w:bidi="ar-SA"/>
    </w:rPr>
  </w:style>
  <w:style w:type="paragraph" w:styleId="2">
    <w:name w:val="heading 1"/>
    <w:basedOn w:val="1"/>
    <w:next w:val="1"/>
    <w:qFormat/>
    <w:uiPriority w:val="9"/>
    <w:pPr>
      <w:keepNext/>
      <w:keepLines/>
      <w:spacing w:before="340" w:after="330" w:line="578" w:lineRule="auto"/>
      <w:outlineLvl w:val="0"/>
    </w:pPr>
    <w:rPr>
      <w:b/>
      <w:bCs/>
      <w:kern w:val="44"/>
      <w:sz w:val="44"/>
      <w:szCs w:val="44"/>
    </w:rPr>
  </w:style>
  <w:style w:type="character" w:default="1" w:styleId="3">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2020-06-04T10:10:00Z</dcterms:created>
  <dc:creator>lenovo</dc:creator>
  <cp:lastModifiedBy>lenovo</cp:lastModifiedBy>
  <dcterms:modified xsi:type="dcterms:W3CDTF">2020-06-04T10:10:42Z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