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rPr>
          <w:rFonts w:hint="eastAsia" w:ascii="Arial" w:hAnsi="Arial" w:cs="Arial"/>
          <w:i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报考</w:t>
      </w: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日程安排</w:t>
      </w:r>
    </w:p>
    <w:tbl>
      <w:tblPr>
        <w:tblW w:w="931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00"/>
        <w:gridCol w:w="54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时间</w:t>
            </w:r>
          </w:p>
        </w:tc>
        <w:tc>
          <w:tcPr>
            <w:tcW w:w="5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工作项目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9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7月28日前</w:t>
            </w:r>
          </w:p>
        </w:tc>
        <w:tc>
          <w:tcPr>
            <w:tcW w:w="5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报名，接收简历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9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7月29日—8月3日</w:t>
            </w:r>
          </w:p>
        </w:tc>
        <w:tc>
          <w:tcPr>
            <w:tcW w:w="5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资格审核，公示入选考核人员名单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9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8月4日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【待定，以考核通知为准】</w:t>
            </w:r>
          </w:p>
        </w:tc>
        <w:tc>
          <w:tcPr>
            <w:tcW w:w="5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9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8月5日-13日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【待定，视面试时间调整】</w:t>
            </w:r>
          </w:p>
        </w:tc>
        <w:tc>
          <w:tcPr>
            <w:tcW w:w="5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0"/>
                <w:szCs w:val="30"/>
                <w:bdr w:val="none" w:color="auto" w:sz="0" w:space="0"/>
              </w:rPr>
              <w:t>公示面试结果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5684B"/>
    <w:rsid w:val="5855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2020-07-17T01:00:00Z</dcterms:created>
  <dc:creator>Administrator</dc:creator>
  <cp:lastModifiedBy>Administrator</cp:lastModifiedBy>
  <dcterms:modified xsi:type="dcterms:W3CDTF">2020-07-17T02:21:23Z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