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tbl>
      <w:tblPr>
        <w:tblStyle w:val="4"/>
        <w:tblW w:w="14094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778"/>
        <w:gridCol w:w="1623"/>
        <w:gridCol w:w="2949"/>
        <w:gridCol w:w="1564"/>
        <w:gridCol w:w="3413"/>
        <w:gridCol w:w="298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40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6"/>
                <w:szCs w:val="36"/>
              </w:rPr>
              <w:t>宁陕县2020年特岗教师招聘面试教材版本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7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学段</w:t>
            </w:r>
          </w:p>
        </w:tc>
        <w:tc>
          <w:tcPr>
            <w:tcW w:w="1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学科</w:t>
            </w:r>
          </w:p>
        </w:tc>
        <w:tc>
          <w:tcPr>
            <w:tcW w:w="29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年级</w:t>
            </w:r>
          </w:p>
        </w:tc>
        <w:tc>
          <w:tcPr>
            <w:tcW w:w="1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册次</w:t>
            </w:r>
          </w:p>
        </w:tc>
        <w:tc>
          <w:tcPr>
            <w:tcW w:w="3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教材教参版本</w:t>
            </w:r>
          </w:p>
        </w:tc>
        <w:tc>
          <w:tcPr>
            <w:tcW w:w="29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道德与法治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八年级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上、下册</w:t>
            </w:r>
          </w:p>
        </w:tc>
        <w:tc>
          <w:tcPr>
            <w:tcW w:w="3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教育部审定2017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八年级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全一册</w:t>
            </w:r>
          </w:p>
        </w:tc>
        <w:tc>
          <w:tcPr>
            <w:tcW w:w="3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教育部审定2013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物理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八年级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上、下册</w:t>
            </w:r>
          </w:p>
        </w:tc>
        <w:tc>
          <w:tcPr>
            <w:tcW w:w="3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江苏凤凰科学技术出版社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教育部审定2012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八年级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上、下册</w:t>
            </w:r>
          </w:p>
        </w:tc>
        <w:tc>
          <w:tcPr>
            <w:tcW w:w="3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教育部审定2013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八年级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上、下册</w:t>
            </w:r>
          </w:p>
        </w:tc>
        <w:tc>
          <w:tcPr>
            <w:tcW w:w="3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教育部审定2017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音乐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五年级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上、下册</w:t>
            </w:r>
          </w:p>
        </w:tc>
        <w:tc>
          <w:tcPr>
            <w:tcW w:w="3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人民音乐出版社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教育部审定2013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美术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五年级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上、下册</w:t>
            </w:r>
          </w:p>
        </w:tc>
        <w:tc>
          <w:tcPr>
            <w:tcW w:w="3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人民美术出版社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教育部审定2013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数学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五年级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上、下册</w:t>
            </w:r>
          </w:p>
        </w:tc>
        <w:tc>
          <w:tcPr>
            <w:tcW w:w="3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教育部审定2013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体育与健康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五至六年级(教师用书)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全一册</w:t>
            </w:r>
          </w:p>
        </w:tc>
        <w:tc>
          <w:tcPr>
            <w:tcW w:w="3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未来出版社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教育部审定2013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英语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五年级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上、下册</w:t>
            </w:r>
          </w:p>
        </w:tc>
        <w:tc>
          <w:tcPr>
            <w:tcW w:w="3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教育部审定2013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7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7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16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语文</w:t>
            </w:r>
          </w:p>
        </w:tc>
        <w:tc>
          <w:tcPr>
            <w:tcW w:w="2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五年级</w:t>
            </w:r>
          </w:p>
        </w:tc>
        <w:tc>
          <w:tcPr>
            <w:tcW w:w="1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上、下册</w:t>
            </w:r>
          </w:p>
        </w:tc>
        <w:tc>
          <w:tcPr>
            <w:tcW w:w="3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29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szCs w:val="24"/>
              </w:rPr>
              <w:t>教育部审定2019</w:t>
            </w:r>
          </w:p>
        </w:tc>
      </w:tr>
    </w:tbl>
    <w:p>
      <w:pPr>
        <w:spacing w:line="20" w:lineRule="exact"/>
        <w:rPr>
          <w:rFonts w:hint="eastAsia" w:ascii="仿宋_GB2312" w:hAnsi="仿宋" w:eastAsia="仿宋_GB2312"/>
          <w:sz w:val="24"/>
          <w:szCs w:val="24"/>
        </w:rPr>
      </w:pPr>
    </w:p>
    <w:p>
      <w:pPr>
        <w:spacing w:line="20" w:lineRule="exact"/>
        <w:rPr>
          <w:rFonts w:hint="eastAsia" w:ascii="仿宋_GB2312" w:hAnsi="仿宋" w:eastAsia="仿宋_GB2312"/>
          <w:sz w:val="24"/>
          <w:szCs w:val="24"/>
        </w:rPr>
      </w:pPr>
    </w:p>
    <w:p>
      <w:pPr>
        <w:spacing w:line="20" w:lineRule="exact"/>
        <w:rPr>
          <w:rFonts w:hint="eastAsia" w:ascii="仿宋_GB2312" w:hAnsi="仿宋" w:eastAsia="仿宋_GB2312"/>
          <w:sz w:val="24"/>
          <w:szCs w:val="24"/>
        </w:rPr>
      </w:pPr>
    </w:p>
    <w:p>
      <w:pPr>
        <w:spacing w:line="440" w:lineRule="exact"/>
        <w:rPr>
          <w:rFonts w:ascii="仿宋_GB2312" w:hAnsi="仿宋" w:eastAsia="仿宋_GB2312"/>
          <w:sz w:val="24"/>
          <w:szCs w:val="24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type="linesAndChar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85CCC"/>
    <w:rsid w:val="59C85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2020-08-09T08:38:00Z</dcterms:created>
  <dc:creator>Administrator</dc:creator>
  <cp:lastModifiedBy>Administrator</cp:lastModifiedBy>
  <dcterms:modified xsi:type="dcterms:W3CDTF">2020-08-09T08:39:24Z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