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</w:pPr>
      <w:r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  <w:t>附件</w:t>
      </w:r>
      <w:r>
        <w:rPr>
          <w:rStyle w:val="6"/>
          <w:rFonts w:hint="eastAsia" w:ascii="黑体" w:hAnsi="黑体" w:eastAsia="黑体"/>
          <w:kern w:val="2"/>
          <w:sz w:val="28"/>
          <w:szCs w:val="28"/>
          <w:lang w:val="en-US" w:eastAsia="zh-CN" w:bidi="ar-SA"/>
        </w:rPr>
        <w:t>1</w:t>
      </w:r>
      <w:r>
        <w:rPr>
          <w:rStyle w:val="6"/>
          <w:rFonts w:ascii="黑体" w:hAnsi="黑体" w:eastAsia="黑体"/>
          <w:kern w:val="2"/>
          <w:sz w:val="28"/>
          <w:szCs w:val="28"/>
          <w:lang w:val="en-US" w:eastAsia="zh-CN" w:bidi="ar-SA"/>
        </w:rPr>
        <w:t>：</w:t>
      </w:r>
    </w:p>
    <w:p>
      <w:pPr>
        <w:jc w:val="center"/>
        <w:textAlignment w:val="baseline"/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</w:pPr>
      <w:r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  <w:t>广西百色农业学校2020年度招聘</w:t>
      </w:r>
      <w:r>
        <w:rPr>
          <w:rStyle w:val="6"/>
          <w:rFonts w:hint="eastAsia" w:ascii="方正小标宋简体" w:hAnsi="黑体" w:eastAsia="方正小标宋简体"/>
          <w:kern w:val="2"/>
          <w:sz w:val="44"/>
          <w:szCs w:val="44"/>
          <w:lang w:val="en-US" w:eastAsia="zh-CN" w:bidi="ar-SA"/>
        </w:rPr>
        <w:t>教师</w:t>
      </w:r>
      <w:r>
        <w:rPr>
          <w:rStyle w:val="6"/>
          <w:rFonts w:ascii="方正小标宋简体" w:hAnsi="黑体" w:eastAsia="方正小标宋简体"/>
          <w:kern w:val="2"/>
          <w:sz w:val="44"/>
          <w:szCs w:val="44"/>
          <w:lang w:val="en-US" w:eastAsia="zh-CN" w:bidi="ar-SA"/>
        </w:rPr>
        <w:t>人员职位表</w:t>
      </w:r>
    </w:p>
    <w:tbl>
      <w:tblPr>
        <w:tblStyle w:val="4"/>
        <w:tblW w:w="1486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1440"/>
        <w:gridCol w:w="3085"/>
        <w:gridCol w:w="992"/>
        <w:gridCol w:w="1108"/>
        <w:gridCol w:w="3003"/>
        <w:gridCol w:w="1701"/>
        <w:gridCol w:w="1152"/>
        <w:gridCol w:w="15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招聘岗位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岗位要求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招聘</w:t>
            </w:r>
          </w:p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人数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要求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学历学位要求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专业要求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年龄要求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47" w:lineRule="auto"/>
              <w:jc w:val="center"/>
              <w:textAlignment w:val="baseline"/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6"/>
                <w:b/>
                <w:kern w:val="2"/>
                <w:sz w:val="28"/>
                <w:szCs w:val="28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电子商务教师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电子商务</w:t>
            </w:r>
            <w:r>
              <w:rPr>
                <w:sz w:val="21"/>
                <w:szCs w:val="21"/>
              </w:rPr>
              <w:t>专业的课程教学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全日制本科、学士学位及以上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ascii="宋体" w:hAnsi="宋体" w:eastAsia="宋体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电子商务、电子商务及法律、网络与新媒体</w:t>
            </w:r>
            <w:r>
              <w:rPr>
                <w:rStyle w:val="6"/>
                <w:rFonts w:ascii="宋体" w:hAnsi="宋体" w:eastAsia="宋体"/>
                <w:kern w:val="2"/>
                <w:sz w:val="18"/>
                <w:szCs w:val="18"/>
                <w:lang w:val="en-US" w:eastAsia="zh-CN" w:bidi="ar-SA"/>
              </w:rPr>
              <w:t xml:space="preserve">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35岁以下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计算机网络维护专业教师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计算机网络维护</w:t>
            </w:r>
            <w:r>
              <w:rPr>
                <w:sz w:val="21"/>
                <w:szCs w:val="21"/>
              </w:rPr>
              <w:t>专业的课程教学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全日制本科、学士学位及以上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计算机网络技术、计算机网络工程、计算机网络技术工程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40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3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汽修专业教师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汽修</w:t>
            </w:r>
            <w:r>
              <w:rPr>
                <w:sz w:val="21"/>
                <w:szCs w:val="21"/>
              </w:rPr>
              <w:t>专业的课程教学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大专及以上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汽车检测与维修、交通运输、新能源汽车维修、新能源汽车技术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35岁以下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工业机器人专业教师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 w:val="21"/>
                <w:szCs w:val="21"/>
              </w:rPr>
              <w:t>可担任</w:t>
            </w: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工业机器人</w:t>
            </w:r>
            <w:r>
              <w:rPr>
                <w:sz w:val="21"/>
                <w:szCs w:val="21"/>
              </w:rPr>
              <w:t>专业的课程教学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 w:eastAsia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电气自动化、机电一体化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35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畜牧兽医实训员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对畜牧兽医专业的设备管理维护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大专及以上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18"/>
                <w:szCs w:val="18"/>
                <w:shd w:val="clear" w:fill="FFFFFF"/>
              </w:rPr>
              <w:t>畜牧业类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40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学前专业实训员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1"/>
                <w:szCs w:val="21"/>
                <w:lang w:val="en-US" w:eastAsia="zh-CN" w:bidi="ar-SA"/>
              </w:rPr>
              <w:t>对学前专业的设备管理维护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大专及以上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学前教育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40</w:t>
            </w:r>
            <w:r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  <w:t>岁以下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身体健康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共计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 xml:space="preserve"> -</w:t>
            </w:r>
          </w:p>
        </w:tc>
        <w:tc>
          <w:tcPr>
            <w:tcW w:w="3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-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7</w:t>
            </w:r>
            <w:bookmarkStart w:id="0" w:name="_GoBack"/>
            <w:bookmarkEnd w:id="0"/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-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18"/>
                <w:szCs w:val="18"/>
                <w:lang w:val="en-US" w:eastAsia="zh-CN" w:bidi="ar-SA"/>
              </w:rPr>
              <w:t>-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-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jc w:val="center"/>
              <w:textAlignment w:val="baseline"/>
              <w:rPr>
                <w:rStyle w:val="6"/>
                <w:rFonts w:hint="default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6"/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-</w:t>
            </w:r>
          </w:p>
        </w:tc>
      </w:tr>
    </w:tbl>
    <w:p>
      <w:pPr>
        <w:jc w:val="both"/>
        <w:textAlignment w:val="baseline"/>
        <w:rPr>
          <w:rStyle w:val="6"/>
          <w:kern w:val="2"/>
          <w:sz w:val="21"/>
          <w:szCs w:val="24"/>
          <w:lang w:val="en-US" w:eastAsia="zh-CN" w:bidi="ar-SA"/>
        </w:rPr>
      </w:pPr>
    </w:p>
    <w:sectPr>
      <w:pgSz w:w="16838" w:h="11905" w:orient="landscape"/>
      <w:pgMar w:top="567" w:right="1440" w:bottom="567" w:left="1440" w:header="851" w:footer="992" w:gutter="0"/>
      <w:lnNumType w:countBy="0"/>
      <w:cols w:space="0" w:num="1"/>
      <w:rtlGutter w:val="0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04F0AEE"/>
    <w:rsid w:val="00741319"/>
    <w:rsid w:val="013B410F"/>
    <w:rsid w:val="03994063"/>
    <w:rsid w:val="07A2095D"/>
    <w:rsid w:val="09E82026"/>
    <w:rsid w:val="0B0E66D2"/>
    <w:rsid w:val="0B530B53"/>
    <w:rsid w:val="0C967B7E"/>
    <w:rsid w:val="0E656CC2"/>
    <w:rsid w:val="0EC6045A"/>
    <w:rsid w:val="10721EA9"/>
    <w:rsid w:val="125322AF"/>
    <w:rsid w:val="179F1754"/>
    <w:rsid w:val="1BDB55DD"/>
    <w:rsid w:val="22C75E4C"/>
    <w:rsid w:val="22CC7DB4"/>
    <w:rsid w:val="22E87663"/>
    <w:rsid w:val="265D54F2"/>
    <w:rsid w:val="27393526"/>
    <w:rsid w:val="27604ADF"/>
    <w:rsid w:val="27A76D2E"/>
    <w:rsid w:val="29563A48"/>
    <w:rsid w:val="2B141890"/>
    <w:rsid w:val="2B920628"/>
    <w:rsid w:val="2DB16A92"/>
    <w:rsid w:val="32B83750"/>
    <w:rsid w:val="33263D1D"/>
    <w:rsid w:val="34C86EFB"/>
    <w:rsid w:val="3C0513E0"/>
    <w:rsid w:val="3E423ED5"/>
    <w:rsid w:val="407B01DE"/>
    <w:rsid w:val="40F8116A"/>
    <w:rsid w:val="471D0F22"/>
    <w:rsid w:val="4925063A"/>
    <w:rsid w:val="50D42E82"/>
    <w:rsid w:val="52A763C2"/>
    <w:rsid w:val="52D478CA"/>
    <w:rsid w:val="557C4EC2"/>
    <w:rsid w:val="56192217"/>
    <w:rsid w:val="56C90CFE"/>
    <w:rsid w:val="59623C99"/>
    <w:rsid w:val="5B8B7468"/>
    <w:rsid w:val="5C861366"/>
    <w:rsid w:val="5E6B56A6"/>
    <w:rsid w:val="5EC87489"/>
    <w:rsid w:val="5EED4A41"/>
    <w:rsid w:val="61B97E12"/>
    <w:rsid w:val="642F0B12"/>
    <w:rsid w:val="68E86182"/>
    <w:rsid w:val="6B0A05E4"/>
    <w:rsid w:val="6BDE2514"/>
    <w:rsid w:val="6CAF1446"/>
    <w:rsid w:val="6CD153E1"/>
    <w:rsid w:val="6CF870A9"/>
    <w:rsid w:val="701C4630"/>
    <w:rsid w:val="716766D8"/>
    <w:rsid w:val="716F763F"/>
    <w:rsid w:val="72F27D9E"/>
    <w:rsid w:val="74E427A1"/>
    <w:rsid w:val="7AA33E81"/>
    <w:rsid w:val="7B9D5C16"/>
    <w:rsid w:val="7C357E2E"/>
    <w:rsid w:val="7D0A4C9C"/>
    <w:rsid w:val="7DFB0DCD"/>
    <w:rsid w:val="7EEF32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uiPriority w:val="0"/>
  </w:style>
  <w:style w:type="table" w:customStyle="1" w:styleId="7">
    <w:name w:val="TableNormal"/>
    <w:qFormat/>
    <w:uiPriority w:val="0"/>
  </w:style>
  <w:style w:type="character" w:customStyle="1" w:styleId="8">
    <w:name w:val="PageNumber"/>
    <w:basedOn w:val="6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15</TotalTime>
  <ScaleCrop>false</ScaleCrop>
  <LinksUpToDate>false</LinksUpToDate>
  <Application>WPS Office_11.1.0.9912_F1E327BC-269C-435d-A152-05C5408002CA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2020-03-01T03:42:00Z</dcterms:created>
  <dc:creator>Administrator</dc:creator>
  <cp:lastModifiedBy>高粱</cp:lastModifiedBy>
  <cp:lastPrinted>2020-03-01T03:43:00Z</cp:lastPrinted>
  <dcterms:modified xsi:type="dcterms:W3CDTF">2020-09-04T08:55:13Z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