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麟游县2020年特岗教师招聘拟补录人员名单</w:t>
      </w:r>
    </w:p>
    <w:tbl>
      <w:tblPr>
        <w:tblW w:w="4998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1881"/>
        <w:gridCol w:w="1563"/>
        <w:gridCol w:w="2305"/>
        <w:gridCol w:w="179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7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128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93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382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07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7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麟游县</w:t>
            </w:r>
          </w:p>
        </w:tc>
        <w:tc>
          <w:tcPr>
            <w:tcW w:w="112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62041071142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  媛</w:t>
            </w:r>
          </w:p>
        </w:tc>
        <w:tc>
          <w:tcPr>
            <w:tcW w:w="13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两亭初级中学</w:t>
            </w:r>
          </w:p>
        </w:tc>
        <w:tc>
          <w:tcPr>
            <w:tcW w:w="10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7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麟游县</w:t>
            </w:r>
          </w:p>
        </w:tc>
        <w:tc>
          <w:tcPr>
            <w:tcW w:w="112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41061137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剌  丽</w:t>
            </w:r>
          </w:p>
        </w:tc>
        <w:tc>
          <w:tcPr>
            <w:tcW w:w="13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两亭初级中学</w:t>
            </w:r>
          </w:p>
        </w:tc>
        <w:tc>
          <w:tcPr>
            <w:tcW w:w="10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75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麟游县</w:t>
            </w:r>
          </w:p>
        </w:tc>
        <w:tc>
          <w:tcPr>
            <w:tcW w:w="1128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62042040233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李佳欣</w:t>
            </w:r>
          </w:p>
        </w:tc>
        <w:tc>
          <w:tcPr>
            <w:tcW w:w="1382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酒房小学</w:t>
            </w:r>
          </w:p>
        </w:tc>
        <w:tc>
          <w:tcPr>
            <w:tcW w:w="1075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0267D7"/>
    <w:rsid w:val="7A02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2020-11-04T01:10:00Z</dcterms:created>
  <dc:creator>予你</dc:creator>
  <cp:lastModifiedBy>予你</cp:lastModifiedBy>
  <dcterms:modified xsi:type="dcterms:W3CDTF">2020-11-04T01:11:08Z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