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C69" w:rsidRPr="005F2C69" w:rsidRDefault="005F2C69" w:rsidP="005F2C69">
      <w:pPr>
        <w:widowControl/>
        <w:shd w:val="clear" w:color="auto" w:fill="FFFFFF"/>
        <w:spacing w:line="555" w:lineRule="atLeast"/>
        <w:ind w:firstLine="645"/>
        <w:jc w:val="left"/>
        <w:rPr>
          <w:rFonts w:ascii="Microsoft Yahei" w:eastAsia="宋体" w:hAnsi="Microsoft Yahei" w:cs="宋体"/>
          <w:color w:val="494949"/>
          <w:kern w:val="0"/>
          <w:sz w:val="24"/>
          <w:szCs w:val="24"/>
        </w:rPr>
      </w:pPr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根据省教育厅、省委编办、省</w:t>
      </w:r>
      <w:proofErr w:type="gramStart"/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人社厅</w:t>
      </w:r>
      <w:proofErr w:type="gramEnd"/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、省财政厅、</w:t>
      </w:r>
      <w:proofErr w:type="gramStart"/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省发改</w:t>
      </w:r>
      <w:proofErr w:type="gramEnd"/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委《关于做好2020年全省义务教育学校教师公开招聘工作的通知》(鄂教人函〔2020〕3号)文件精神，经笔试、面试、体检、考核等环节，现将我县2020年义务教育学校教师公开招聘拟聘人员（第二批）公告如下：</w:t>
      </w:r>
    </w:p>
    <w:tbl>
      <w:tblPr>
        <w:tblW w:w="94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930"/>
        <w:gridCol w:w="720"/>
        <w:gridCol w:w="720"/>
        <w:gridCol w:w="1290"/>
        <w:gridCol w:w="2010"/>
        <w:gridCol w:w="1875"/>
        <w:gridCol w:w="1245"/>
      </w:tblGrid>
      <w:tr w:rsidR="005F2C69" w:rsidRPr="005F2C69" w:rsidTr="005F2C69">
        <w:trPr>
          <w:trHeight w:val="15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b/>
                <w:bCs/>
                <w:color w:val="494949"/>
                <w:kern w:val="0"/>
                <w:szCs w:val="21"/>
              </w:rPr>
              <w:t>序号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b/>
                <w:bCs/>
                <w:color w:val="494949"/>
                <w:kern w:val="0"/>
                <w:szCs w:val="21"/>
              </w:rPr>
              <w:t>姓名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b/>
                <w:bCs/>
                <w:color w:val="494949"/>
                <w:kern w:val="0"/>
                <w:szCs w:val="21"/>
              </w:rPr>
              <w:t>性别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b/>
                <w:bCs/>
                <w:color w:val="494949"/>
                <w:kern w:val="0"/>
                <w:szCs w:val="21"/>
              </w:rPr>
              <w:t>民族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b/>
                <w:bCs/>
                <w:color w:val="494949"/>
                <w:kern w:val="0"/>
                <w:szCs w:val="21"/>
              </w:rPr>
              <w:t>出生年月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b/>
                <w:bCs/>
                <w:color w:val="494949"/>
                <w:kern w:val="0"/>
                <w:szCs w:val="21"/>
              </w:rPr>
              <w:t>准考证号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b/>
                <w:bCs/>
                <w:color w:val="494949"/>
                <w:kern w:val="0"/>
                <w:szCs w:val="21"/>
              </w:rPr>
              <w:t>报考岗位类型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b/>
                <w:bCs/>
                <w:color w:val="494949"/>
                <w:kern w:val="0"/>
                <w:szCs w:val="21"/>
              </w:rPr>
              <w:t>报考岗位名称</w:t>
            </w:r>
          </w:p>
        </w:tc>
      </w:tr>
      <w:tr w:rsidR="005F2C69" w:rsidRPr="005F2C69" w:rsidTr="005F2C69">
        <w:trPr>
          <w:trHeight w:val="345"/>
        </w:trPr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刘松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汉族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19870629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13020031302306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新机制教师岗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初中数学</w:t>
            </w:r>
          </w:p>
        </w:tc>
      </w:tr>
      <w:tr w:rsidR="005F2C69" w:rsidRPr="005F2C69" w:rsidTr="005F2C69">
        <w:trPr>
          <w:trHeight w:val="345"/>
        </w:trPr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陈宣任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汉族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19971020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22020031503711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非新机制教师岗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小学数学B</w:t>
            </w:r>
          </w:p>
        </w:tc>
      </w:tr>
      <w:tr w:rsidR="005F2C69" w:rsidRPr="005F2C69" w:rsidTr="005F2C69">
        <w:trPr>
          <w:trHeight w:val="345"/>
        </w:trPr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兰也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汉族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19970205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23010031301719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非新机制教师岗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初中语文</w:t>
            </w:r>
          </w:p>
        </w:tc>
      </w:tr>
      <w:tr w:rsidR="005F2C69" w:rsidRPr="005F2C69" w:rsidTr="005F2C69">
        <w:trPr>
          <w:trHeight w:val="345"/>
        </w:trPr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龚刘霞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汉族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19970112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22020031500213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非新机制教师岗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F2C69" w:rsidRPr="005F2C69" w:rsidRDefault="005F2C69" w:rsidP="005F2C69">
            <w:pPr>
              <w:widowControl/>
              <w:spacing w:line="600" w:lineRule="atLeast"/>
              <w:jc w:val="center"/>
              <w:textAlignment w:val="center"/>
              <w:rPr>
                <w:rFonts w:ascii="宋体" w:eastAsia="宋体" w:hAnsi="宋体" w:cs="宋体"/>
                <w:color w:val="494949"/>
                <w:kern w:val="0"/>
                <w:sz w:val="24"/>
                <w:szCs w:val="24"/>
              </w:rPr>
            </w:pPr>
            <w:r w:rsidRPr="005F2C6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小学数学A</w:t>
            </w:r>
          </w:p>
        </w:tc>
      </w:tr>
    </w:tbl>
    <w:p w:rsidR="005F2C69" w:rsidRPr="005F2C69" w:rsidRDefault="005F2C69" w:rsidP="005F2C69">
      <w:pPr>
        <w:widowControl/>
        <w:shd w:val="clear" w:color="auto" w:fill="FFFFFF"/>
        <w:spacing w:line="555" w:lineRule="atLeast"/>
        <w:ind w:firstLine="645"/>
        <w:jc w:val="left"/>
        <w:rPr>
          <w:rFonts w:ascii="Microsoft Yahei" w:eastAsia="宋体" w:hAnsi="Microsoft Yahei" w:cs="宋体"/>
          <w:color w:val="494949"/>
          <w:kern w:val="0"/>
          <w:sz w:val="24"/>
          <w:szCs w:val="24"/>
        </w:rPr>
      </w:pPr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广大干部群众对以上人员聘用的有关意见，请在公示之日起7个工作日内以口头或书面形式向县纪委监委、县</w:t>
      </w:r>
      <w:proofErr w:type="gramStart"/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人社局</w:t>
      </w:r>
      <w:proofErr w:type="gramEnd"/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或县教育局反映，反映情况要实事求是，具体真实，署真实姓名，以便调查核实。公示期间，县纪委监委、县</w:t>
      </w:r>
      <w:proofErr w:type="gramStart"/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人社局</w:t>
      </w:r>
      <w:proofErr w:type="gramEnd"/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、县教育局设立举报电话。</w:t>
      </w:r>
    </w:p>
    <w:p w:rsidR="005F2C69" w:rsidRPr="005F2C69" w:rsidRDefault="005F2C69" w:rsidP="005F2C69">
      <w:pPr>
        <w:widowControl/>
        <w:shd w:val="clear" w:color="auto" w:fill="FFFFFF"/>
        <w:spacing w:line="555" w:lineRule="atLeast"/>
        <w:ind w:firstLine="645"/>
        <w:jc w:val="left"/>
        <w:rPr>
          <w:rFonts w:ascii="Microsoft Yahei" w:eastAsia="宋体" w:hAnsi="Microsoft Yahei" w:cs="宋体"/>
          <w:color w:val="494949"/>
          <w:kern w:val="0"/>
          <w:sz w:val="24"/>
          <w:szCs w:val="24"/>
        </w:rPr>
      </w:pPr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举报电话：县纪委监委0719-6233132，县</w:t>
      </w:r>
      <w:proofErr w:type="gramStart"/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人社局</w:t>
      </w:r>
      <w:proofErr w:type="gramEnd"/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0719-6225778，县教育局0719-6221305。来信请寄郧西县纪委监委、郧西县</w:t>
      </w:r>
      <w:proofErr w:type="gramStart"/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人社局</w:t>
      </w:r>
      <w:proofErr w:type="gramEnd"/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或郧西县教育局收。</w:t>
      </w:r>
    </w:p>
    <w:p w:rsidR="005F2C69" w:rsidRPr="005F2C69" w:rsidRDefault="005F2C69" w:rsidP="005F2C69">
      <w:pPr>
        <w:widowControl/>
        <w:shd w:val="clear" w:color="auto" w:fill="FFFFFF"/>
        <w:spacing w:line="555" w:lineRule="atLeast"/>
        <w:ind w:firstLine="645"/>
        <w:jc w:val="left"/>
        <w:rPr>
          <w:rFonts w:ascii="Microsoft Yahei" w:eastAsia="宋体" w:hAnsi="Microsoft Yahei" w:cs="宋体"/>
          <w:color w:val="494949"/>
          <w:kern w:val="0"/>
          <w:sz w:val="24"/>
          <w:szCs w:val="24"/>
        </w:rPr>
      </w:pPr>
      <w:r w:rsidRPr="005F2C69">
        <w:rPr>
          <w:rFonts w:ascii="Microsoft Yahei" w:eastAsia="宋体" w:hAnsi="Microsoft Yahei" w:cs="宋体"/>
          <w:color w:val="494949"/>
          <w:kern w:val="0"/>
          <w:sz w:val="24"/>
          <w:szCs w:val="24"/>
        </w:rPr>
        <w:t> </w:t>
      </w:r>
    </w:p>
    <w:p w:rsidR="005F2C69" w:rsidRPr="005F2C69" w:rsidRDefault="005F2C69" w:rsidP="005F2C69">
      <w:pPr>
        <w:widowControl/>
        <w:shd w:val="clear" w:color="auto" w:fill="FFFFFF"/>
        <w:spacing w:line="555" w:lineRule="atLeast"/>
        <w:ind w:firstLine="645"/>
        <w:jc w:val="left"/>
        <w:rPr>
          <w:rFonts w:ascii="Microsoft Yahei" w:eastAsia="宋体" w:hAnsi="Microsoft Yahei" w:cs="宋体"/>
          <w:color w:val="494949"/>
          <w:kern w:val="0"/>
          <w:sz w:val="24"/>
          <w:szCs w:val="24"/>
        </w:rPr>
      </w:pPr>
      <w:r w:rsidRPr="005F2C69">
        <w:rPr>
          <w:rFonts w:ascii="Microsoft Yahei" w:eastAsia="宋体" w:hAnsi="Microsoft Yahei" w:cs="宋体"/>
          <w:color w:val="494949"/>
          <w:kern w:val="0"/>
          <w:sz w:val="24"/>
          <w:szCs w:val="24"/>
        </w:rPr>
        <w:t> </w:t>
      </w:r>
    </w:p>
    <w:p w:rsidR="005F2C69" w:rsidRPr="005F2C69" w:rsidRDefault="005F2C69" w:rsidP="005F2C69">
      <w:pPr>
        <w:widowControl/>
        <w:shd w:val="clear" w:color="auto" w:fill="FFFFFF"/>
        <w:spacing w:line="555" w:lineRule="atLeast"/>
        <w:ind w:firstLine="645"/>
        <w:jc w:val="right"/>
        <w:rPr>
          <w:rFonts w:ascii="Microsoft Yahei" w:eastAsia="宋体" w:hAnsi="Microsoft Yahei" w:cs="宋体"/>
          <w:color w:val="494949"/>
          <w:kern w:val="0"/>
          <w:sz w:val="24"/>
          <w:szCs w:val="24"/>
        </w:rPr>
      </w:pPr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郧西县人力资源和社会保障局</w:t>
      </w:r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 </w:t>
      </w:r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 </w:t>
      </w:r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 </w:t>
      </w:r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t>郧西县教育局</w:t>
      </w:r>
    </w:p>
    <w:p w:rsidR="005F2C69" w:rsidRPr="005F2C69" w:rsidRDefault="005F2C69" w:rsidP="005F2C69">
      <w:pPr>
        <w:widowControl/>
        <w:shd w:val="clear" w:color="auto" w:fill="FFFFFF"/>
        <w:spacing w:line="555" w:lineRule="atLeast"/>
        <w:ind w:firstLine="3675"/>
        <w:jc w:val="right"/>
        <w:rPr>
          <w:rFonts w:ascii="Microsoft Yahei" w:eastAsia="宋体" w:hAnsi="Microsoft Yahei" w:cs="宋体"/>
          <w:color w:val="494949"/>
          <w:kern w:val="0"/>
          <w:sz w:val="24"/>
          <w:szCs w:val="24"/>
        </w:rPr>
      </w:pPr>
      <w:r w:rsidRPr="005F2C69">
        <w:rPr>
          <w:rFonts w:ascii="仿宋_GB2312" w:eastAsia="仿宋_GB2312" w:hAnsi="Microsoft Yahei" w:cs="宋体" w:hint="eastAsia"/>
          <w:color w:val="494949"/>
          <w:kern w:val="0"/>
          <w:sz w:val="32"/>
          <w:szCs w:val="32"/>
        </w:rPr>
        <w:lastRenderedPageBreak/>
        <w:t>2020年11月13日</w:t>
      </w:r>
    </w:p>
    <w:p w:rsidR="005F2C69" w:rsidRPr="005F2C69" w:rsidRDefault="005F2C69" w:rsidP="005F2C69">
      <w:pPr>
        <w:widowControl/>
        <w:shd w:val="clear" w:color="auto" w:fill="FFFFFF"/>
        <w:spacing w:before="100" w:beforeAutospacing="1" w:after="100" w:afterAutospacing="1" w:line="600" w:lineRule="atLeast"/>
        <w:jc w:val="left"/>
        <w:rPr>
          <w:rFonts w:ascii="Microsoft Yahei" w:eastAsia="宋体" w:hAnsi="Microsoft Yahei" w:cs="宋体"/>
          <w:color w:val="494949"/>
          <w:kern w:val="0"/>
          <w:sz w:val="24"/>
          <w:szCs w:val="24"/>
        </w:rPr>
      </w:pPr>
      <w:r w:rsidRPr="005F2C69">
        <w:rPr>
          <w:rFonts w:ascii="Microsoft Yahei" w:eastAsia="宋体" w:hAnsi="Microsoft Yahei" w:cs="宋体"/>
          <w:color w:val="494949"/>
          <w:kern w:val="0"/>
          <w:sz w:val="24"/>
          <w:szCs w:val="24"/>
        </w:rPr>
        <w:t> </w:t>
      </w:r>
    </w:p>
    <w:p w:rsidR="00362A28" w:rsidRDefault="00362A28">
      <w:pPr>
        <w:rPr>
          <w:rFonts w:hint="eastAsia"/>
        </w:rPr>
      </w:pPr>
      <w:bookmarkStart w:id="0" w:name="_GoBack"/>
      <w:bookmarkEnd w:id="0"/>
    </w:p>
    <w:sectPr w:rsidR="00362A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2E3"/>
    <w:rsid w:val="00362A28"/>
    <w:rsid w:val="005F2C69"/>
    <w:rsid w:val="00DC7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B29AFE-7C78-4317-A582-EE177D065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2C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2C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830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2</cp:revision>
  <dcterms:created xsi:type="dcterms:W3CDTF">2020-11-13T09:01:00Z</dcterms:created>
  <dcterms:modified xsi:type="dcterms:W3CDTF">2020-11-13T09:02:00Z</dcterms:modified>
</cp:coreProperties>
</file>