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01A" w:rsidRPr="00355427" w:rsidRDefault="00F6201A" w:rsidP="00F6201A">
      <w:pPr>
        <w:spacing w:line="540" w:lineRule="exact"/>
        <w:rPr>
          <w:rFonts w:eastAsia="仿宋_GB2312"/>
          <w:bCs/>
          <w:kern w:val="0"/>
          <w:sz w:val="28"/>
          <w:szCs w:val="36"/>
        </w:rPr>
      </w:pPr>
      <w:r w:rsidRPr="00355427">
        <w:rPr>
          <w:rFonts w:eastAsia="仿宋_GB2312"/>
          <w:bCs/>
          <w:kern w:val="0"/>
          <w:sz w:val="28"/>
          <w:szCs w:val="36"/>
        </w:rPr>
        <w:t>附件</w:t>
      </w:r>
      <w:r>
        <w:rPr>
          <w:rFonts w:eastAsia="仿宋_GB2312" w:hint="eastAsia"/>
          <w:bCs/>
          <w:kern w:val="0"/>
          <w:sz w:val="28"/>
          <w:szCs w:val="36"/>
        </w:rPr>
        <w:t>3</w:t>
      </w:r>
    </w:p>
    <w:p w:rsidR="00F6201A" w:rsidRPr="00F6201A" w:rsidRDefault="00F6201A" w:rsidP="00F6201A">
      <w:pPr>
        <w:spacing w:line="620" w:lineRule="exact"/>
        <w:jc w:val="center"/>
        <w:rPr>
          <w:rFonts w:ascii="方正小标宋简体" w:eastAsia="方正小标宋简体"/>
          <w:b/>
          <w:kern w:val="0"/>
          <w:sz w:val="36"/>
          <w:szCs w:val="36"/>
        </w:rPr>
      </w:pPr>
      <w:r w:rsidRPr="00F6201A">
        <w:rPr>
          <w:rFonts w:ascii="方正小标宋简体" w:eastAsia="方正小标宋简体" w:hint="eastAsia"/>
          <w:b/>
          <w:kern w:val="0"/>
          <w:sz w:val="36"/>
          <w:szCs w:val="36"/>
        </w:rPr>
        <w:t>面试考生须知</w:t>
      </w:r>
    </w:p>
    <w:p w:rsidR="00F6201A" w:rsidRPr="000751A6" w:rsidRDefault="00F6201A" w:rsidP="00F6201A">
      <w:pPr>
        <w:spacing w:line="620" w:lineRule="exact"/>
        <w:rPr>
          <w:rFonts w:eastAsia="仿宋_GB2312"/>
          <w:kern w:val="0"/>
          <w:sz w:val="32"/>
          <w:szCs w:val="32"/>
        </w:rPr>
      </w:pPr>
    </w:p>
    <w:p w:rsidR="00F6201A" w:rsidRDefault="00F6201A" w:rsidP="00F6201A">
      <w:pPr>
        <w:spacing w:line="62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355427">
        <w:rPr>
          <w:rFonts w:eastAsia="仿宋_GB2312"/>
          <w:kern w:val="0"/>
          <w:sz w:val="32"/>
          <w:szCs w:val="32"/>
        </w:rPr>
        <w:t>一、考生须按照公布的面试时间与考场安排，最迟在当天面试开考前</w:t>
      </w:r>
      <w:r w:rsidR="00F4647B">
        <w:rPr>
          <w:rFonts w:eastAsia="仿宋_GB2312" w:hint="eastAsia"/>
          <w:kern w:val="0"/>
          <w:sz w:val="32"/>
          <w:szCs w:val="32"/>
        </w:rPr>
        <w:t>30</w:t>
      </w:r>
      <w:r>
        <w:rPr>
          <w:rFonts w:eastAsia="仿宋_GB2312"/>
          <w:kern w:val="0"/>
          <w:sz w:val="32"/>
          <w:szCs w:val="32"/>
        </w:rPr>
        <w:t>分钟</w:t>
      </w:r>
      <w:r>
        <w:rPr>
          <w:rFonts w:eastAsia="仿宋_GB2312" w:hint="eastAsia"/>
          <w:kern w:val="0"/>
          <w:sz w:val="32"/>
          <w:szCs w:val="32"/>
        </w:rPr>
        <w:t>持</w:t>
      </w:r>
      <w:r w:rsidRPr="00355427">
        <w:rPr>
          <w:rFonts w:eastAsia="仿宋_GB2312"/>
          <w:kern w:val="0"/>
          <w:sz w:val="32"/>
          <w:szCs w:val="32"/>
        </w:rPr>
        <w:t>本人</w:t>
      </w:r>
      <w:r>
        <w:rPr>
          <w:rFonts w:eastAsia="仿宋_GB2312" w:hint="eastAsia"/>
          <w:sz w:val="31"/>
          <w:szCs w:val="31"/>
        </w:rPr>
        <w:t>有效期内二代居民</w:t>
      </w:r>
      <w:r w:rsidRPr="0009011C">
        <w:rPr>
          <w:rFonts w:eastAsia="仿宋_GB2312"/>
          <w:sz w:val="31"/>
          <w:szCs w:val="31"/>
        </w:rPr>
        <w:t>身份证</w:t>
      </w:r>
      <w:r>
        <w:rPr>
          <w:rFonts w:eastAsia="仿宋_GB2312" w:hint="eastAsia"/>
          <w:sz w:val="31"/>
          <w:szCs w:val="31"/>
        </w:rPr>
        <w:t>（或临时身份证）</w:t>
      </w:r>
      <w:r w:rsidRPr="00355427">
        <w:rPr>
          <w:rFonts w:eastAsia="仿宋_GB2312"/>
          <w:kern w:val="0"/>
          <w:sz w:val="32"/>
          <w:szCs w:val="32"/>
        </w:rPr>
        <w:t>到指定考场报到，参加面试抽签。考生所携带的通讯工具和音频、视频发射、接收设备关闭后连同背包、书包等其他物品交工作人员统一保管、考完离场时领回。</w:t>
      </w:r>
    </w:p>
    <w:p w:rsidR="00B37364" w:rsidRPr="00355427" w:rsidRDefault="00B37364" w:rsidP="00F6201A">
      <w:pPr>
        <w:spacing w:line="62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二、</w:t>
      </w:r>
      <w:r w:rsidRPr="00B37364">
        <w:rPr>
          <w:rFonts w:eastAsia="仿宋_GB2312" w:hint="eastAsia"/>
          <w:kern w:val="0"/>
          <w:sz w:val="32"/>
          <w:szCs w:val="32"/>
        </w:rPr>
        <w:t>考生进入考场时</w:t>
      </w:r>
      <w:r w:rsidR="00A51CA8">
        <w:rPr>
          <w:rFonts w:eastAsia="仿宋_GB2312" w:hint="eastAsia"/>
          <w:kern w:val="0"/>
          <w:sz w:val="32"/>
          <w:szCs w:val="32"/>
        </w:rPr>
        <w:t>需</w:t>
      </w:r>
      <w:r w:rsidR="00A51CA8" w:rsidRPr="00A51CA8">
        <w:rPr>
          <w:rFonts w:eastAsia="仿宋_GB2312" w:hint="eastAsia"/>
          <w:kern w:val="0"/>
          <w:sz w:val="32"/>
          <w:szCs w:val="32"/>
        </w:rPr>
        <w:t>检测体温</w:t>
      </w:r>
      <w:r w:rsidR="00A51CA8">
        <w:rPr>
          <w:rFonts w:eastAsia="仿宋_GB2312" w:hint="eastAsia"/>
          <w:kern w:val="0"/>
          <w:sz w:val="32"/>
          <w:szCs w:val="32"/>
        </w:rPr>
        <w:t>、并</w:t>
      </w:r>
      <w:r>
        <w:rPr>
          <w:rFonts w:eastAsia="仿宋_GB2312" w:hint="eastAsia"/>
          <w:kern w:val="0"/>
          <w:sz w:val="32"/>
          <w:szCs w:val="32"/>
        </w:rPr>
        <w:t>出示</w:t>
      </w:r>
      <w:r w:rsidRPr="00B37364">
        <w:rPr>
          <w:rFonts w:eastAsia="仿宋_GB2312" w:hint="eastAsia"/>
          <w:kern w:val="0"/>
          <w:sz w:val="32"/>
          <w:szCs w:val="32"/>
        </w:rPr>
        <w:t>“粤康码”等健康码，参加面试时须全程佩戴口罩。仍在隔离治疗期的确诊、疑似病例或无症状感染者，以及隔离期未满的密切接触者和国（境）外入境人员，不得参加</w:t>
      </w:r>
      <w:r>
        <w:rPr>
          <w:rFonts w:eastAsia="仿宋_GB2312" w:hint="eastAsia"/>
          <w:kern w:val="0"/>
          <w:sz w:val="32"/>
          <w:szCs w:val="32"/>
        </w:rPr>
        <w:t>面</w:t>
      </w:r>
      <w:r w:rsidRPr="00B37364">
        <w:rPr>
          <w:rFonts w:eastAsia="仿宋_GB2312" w:hint="eastAsia"/>
          <w:kern w:val="0"/>
          <w:sz w:val="32"/>
          <w:szCs w:val="32"/>
        </w:rPr>
        <w:t>试。考生入场时健康码为</w:t>
      </w:r>
      <w:proofErr w:type="gramStart"/>
      <w:r w:rsidRPr="00B37364">
        <w:rPr>
          <w:rFonts w:eastAsia="仿宋_GB2312" w:hint="eastAsia"/>
          <w:kern w:val="0"/>
          <w:sz w:val="32"/>
          <w:szCs w:val="32"/>
        </w:rPr>
        <w:t>红码或黄码</w:t>
      </w:r>
      <w:proofErr w:type="gramEnd"/>
      <w:r w:rsidRPr="00B37364">
        <w:rPr>
          <w:rFonts w:eastAsia="仿宋_GB2312" w:hint="eastAsia"/>
          <w:kern w:val="0"/>
          <w:sz w:val="32"/>
          <w:szCs w:val="32"/>
        </w:rPr>
        <w:t>等异常情况，须提供</w:t>
      </w:r>
      <w:r w:rsidRPr="00B37364">
        <w:rPr>
          <w:rFonts w:eastAsia="仿宋_GB2312" w:hint="eastAsia"/>
          <w:kern w:val="0"/>
          <w:sz w:val="32"/>
          <w:szCs w:val="32"/>
        </w:rPr>
        <w:t xml:space="preserve">7 </w:t>
      </w:r>
      <w:r w:rsidRPr="00B37364">
        <w:rPr>
          <w:rFonts w:eastAsia="仿宋_GB2312" w:hint="eastAsia"/>
          <w:kern w:val="0"/>
          <w:sz w:val="32"/>
          <w:szCs w:val="32"/>
        </w:rPr>
        <w:t>天内核酸检测阴性证明方可正常参加</w:t>
      </w:r>
      <w:r>
        <w:rPr>
          <w:rFonts w:eastAsia="仿宋_GB2312" w:hint="eastAsia"/>
          <w:kern w:val="0"/>
          <w:sz w:val="32"/>
          <w:szCs w:val="32"/>
        </w:rPr>
        <w:t>面</w:t>
      </w:r>
      <w:r w:rsidRPr="00B37364">
        <w:rPr>
          <w:rFonts w:eastAsia="仿宋_GB2312" w:hint="eastAsia"/>
          <w:kern w:val="0"/>
          <w:sz w:val="32"/>
          <w:szCs w:val="32"/>
        </w:rPr>
        <w:t>试。</w:t>
      </w:r>
    </w:p>
    <w:p w:rsidR="00F6201A" w:rsidRPr="00355427" w:rsidRDefault="00B37364" w:rsidP="00F6201A">
      <w:pPr>
        <w:spacing w:line="62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三</w:t>
      </w:r>
      <w:r w:rsidR="00F6201A" w:rsidRPr="00355427">
        <w:rPr>
          <w:rFonts w:eastAsia="仿宋_GB2312"/>
          <w:kern w:val="0"/>
          <w:sz w:val="32"/>
          <w:szCs w:val="32"/>
        </w:rPr>
        <w:t>、面试当天上午</w:t>
      </w:r>
      <w:r w:rsidR="00F4647B">
        <w:rPr>
          <w:rFonts w:eastAsia="仿宋_GB2312" w:hint="eastAsia"/>
          <w:kern w:val="0"/>
          <w:sz w:val="32"/>
          <w:szCs w:val="32"/>
        </w:rPr>
        <w:t>8</w:t>
      </w:r>
      <w:r w:rsidR="00F6201A" w:rsidRPr="00355427">
        <w:rPr>
          <w:rFonts w:eastAsia="仿宋_GB2312"/>
          <w:kern w:val="0"/>
          <w:sz w:val="32"/>
          <w:szCs w:val="32"/>
        </w:rPr>
        <w:t>:</w:t>
      </w:r>
      <w:r w:rsidR="00F4647B">
        <w:rPr>
          <w:rFonts w:eastAsia="仿宋_GB2312" w:hint="eastAsia"/>
          <w:kern w:val="0"/>
          <w:sz w:val="32"/>
          <w:szCs w:val="32"/>
        </w:rPr>
        <w:t>00</w:t>
      </w:r>
      <w:r w:rsidR="00F6201A" w:rsidRPr="00355427">
        <w:rPr>
          <w:rFonts w:eastAsia="仿宋_GB2312"/>
          <w:kern w:val="0"/>
          <w:sz w:val="32"/>
          <w:szCs w:val="32"/>
        </w:rPr>
        <w:t>（下午</w:t>
      </w:r>
      <w:r w:rsidR="00F4647B">
        <w:rPr>
          <w:rFonts w:eastAsia="仿宋_GB2312"/>
          <w:kern w:val="0"/>
          <w:sz w:val="32"/>
          <w:szCs w:val="32"/>
        </w:rPr>
        <w:t>1</w:t>
      </w:r>
      <w:r w:rsidR="00F4647B">
        <w:rPr>
          <w:rFonts w:eastAsia="仿宋_GB2312" w:hint="eastAsia"/>
          <w:kern w:val="0"/>
          <w:sz w:val="32"/>
          <w:szCs w:val="32"/>
        </w:rPr>
        <w:t>4</w:t>
      </w:r>
      <w:r w:rsidR="00F6201A" w:rsidRPr="00355427">
        <w:rPr>
          <w:rFonts w:eastAsia="仿宋_GB2312"/>
          <w:kern w:val="0"/>
          <w:sz w:val="32"/>
          <w:szCs w:val="32"/>
        </w:rPr>
        <w:t>:</w:t>
      </w:r>
      <w:r w:rsidR="00F4647B">
        <w:rPr>
          <w:rFonts w:eastAsia="仿宋_GB2312" w:hint="eastAsia"/>
          <w:kern w:val="0"/>
          <w:sz w:val="32"/>
          <w:szCs w:val="32"/>
        </w:rPr>
        <w:t>00</w:t>
      </w:r>
      <w:r w:rsidR="00F6201A" w:rsidRPr="00355427">
        <w:rPr>
          <w:rFonts w:eastAsia="仿宋_GB2312"/>
          <w:kern w:val="0"/>
          <w:sz w:val="32"/>
          <w:szCs w:val="32"/>
        </w:rPr>
        <w:t>）没有</w:t>
      </w:r>
      <w:proofErr w:type="gramStart"/>
      <w:r w:rsidR="00F6201A" w:rsidRPr="00355427">
        <w:rPr>
          <w:rFonts w:eastAsia="仿宋_GB2312"/>
          <w:kern w:val="0"/>
          <w:sz w:val="32"/>
          <w:szCs w:val="32"/>
        </w:rPr>
        <w:t>进入候考室</w:t>
      </w:r>
      <w:proofErr w:type="gramEnd"/>
      <w:r w:rsidR="00F6201A" w:rsidRPr="00355427">
        <w:rPr>
          <w:rFonts w:eastAsia="仿宋_GB2312"/>
          <w:kern w:val="0"/>
          <w:sz w:val="32"/>
          <w:szCs w:val="32"/>
        </w:rPr>
        <w:t>的考生，按自动放弃面试资格处理；对证件携带不齐的，取消面试资格。</w:t>
      </w:r>
    </w:p>
    <w:p w:rsidR="00F6201A" w:rsidRPr="00355427" w:rsidRDefault="00B37364" w:rsidP="00F6201A">
      <w:pPr>
        <w:spacing w:line="62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四</w:t>
      </w:r>
      <w:r w:rsidR="00F6201A" w:rsidRPr="00355427">
        <w:rPr>
          <w:rFonts w:eastAsia="仿宋_GB2312"/>
          <w:kern w:val="0"/>
          <w:sz w:val="32"/>
          <w:szCs w:val="32"/>
        </w:rPr>
        <w:t>、</w:t>
      </w:r>
      <w:r w:rsidR="00F6201A" w:rsidRPr="00355427">
        <w:rPr>
          <w:rFonts w:eastAsia="仿宋_GB2312"/>
          <w:sz w:val="32"/>
          <w:szCs w:val="32"/>
        </w:rPr>
        <w:t>考生不得穿制服或有明显文字或图案标识的服装参加面试。</w:t>
      </w:r>
    </w:p>
    <w:p w:rsidR="00F6201A" w:rsidRPr="00355427" w:rsidRDefault="00B37364" w:rsidP="00F6201A">
      <w:pPr>
        <w:spacing w:line="62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五</w:t>
      </w:r>
      <w:r w:rsidR="00F6201A" w:rsidRPr="00503258">
        <w:rPr>
          <w:rFonts w:eastAsia="仿宋_GB2312"/>
          <w:kern w:val="0"/>
          <w:sz w:val="32"/>
          <w:szCs w:val="32"/>
        </w:rPr>
        <w:t>、</w:t>
      </w:r>
      <w:proofErr w:type="gramStart"/>
      <w:r w:rsidR="00F6201A" w:rsidRPr="00503258">
        <w:rPr>
          <w:rFonts w:eastAsia="仿宋_GB2312"/>
          <w:kern w:val="0"/>
          <w:sz w:val="32"/>
          <w:szCs w:val="32"/>
        </w:rPr>
        <w:t>候考</w:t>
      </w:r>
      <w:r w:rsidR="00F6201A" w:rsidRPr="00355427">
        <w:rPr>
          <w:rFonts w:eastAsia="仿宋_GB2312"/>
          <w:kern w:val="0"/>
          <w:sz w:val="32"/>
          <w:szCs w:val="32"/>
        </w:rPr>
        <w:t>考生</w:t>
      </w:r>
      <w:proofErr w:type="gramEnd"/>
      <w:r w:rsidR="00F6201A" w:rsidRPr="00355427">
        <w:rPr>
          <w:rFonts w:eastAsia="仿宋_GB2312"/>
          <w:kern w:val="0"/>
          <w:sz w:val="32"/>
          <w:szCs w:val="32"/>
        </w:rPr>
        <w:t>须</w:t>
      </w:r>
      <w:proofErr w:type="gramStart"/>
      <w:r w:rsidR="00F6201A" w:rsidRPr="00355427">
        <w:rPr>
          <w:rFonts w:eastAsia="仿宋_GB2312"/>
          <w:kern w:val="0"/>
          <w:sz w:val="32"/>
          <w:szCs w:val="32"/>
        </w:rPr>
        <w:t>在候考室</w:t>
      </w:r>
      <w:proofErr w:type="gramEnd"/>
      <w:r w:rsidR="00F6201A" w:rsidRPr="00355427">
        <w:rPr>
          <w:rFonts w:eastAsia="仿宋_GB2312"/>
          <w:kern w:val="0"/>
          <w:sz w:val="32"/>
          <w:szCs w:val="32"/>
        </w:rPr>
        <w:t>静候，不得喧哗，不得影响他人，应服从工作人员的管理。候考期间实行全封闭，考生不得擅自</w:t>
      </w:r>
      <w:proofErr w:type="gramStart"/>
      <w:r w:rsidR="00F6201A" w:rsidRPr="00355427">
        <w:rPr>
          <w:rFonts w:eastAsia="仿宋_GB2312"/>
          <w:kern w:val="0"/>
          <w:sz w:val="32"/>
          <w:szCs w:val="32"/>
        </w:rPr>
        <w:t>离开候考室</w:t>
      </w:r>
      <w:proofErr w:type="gramEnd"/>
      <w:r w:rsidR="00F6201A" w:rsidRPr="00355427">
        <w:rPr>
          <w:rFonts w:eastAsia="仿宋_GB2312"/>
          <w:kern w:val="0"/>
          <w:sz w:val="32"/>
          <w:szCs w:val="32"/>
        </w:rPr>
        <w:t>。需上洗手间的，须经工作人员同意，并由工作人</w:t>
      </w:r>
      <w:r w:rsidR="00F6201A" w:rsidRPr="00355427">
        <w:rPr>
          <w:rFonts w:eastAsia="仿宋_GB2312"/>
          <w:kern w:val="0"/>
          <w:sz w:val="32"/>
          <w:szCs w:val="32"/>
        </w:rPr>
        <w:lastRenderedPageBreak/>
        <w:t>员陪同前往。</w:t>
      </w:r>
      <w:proofErr w:type="gramStart"/>
      <w:r w:rsidR="00F6201A" w:rsidRPr="00355427">
        <w:rPr>
          <w:rFonts w:eastAsia="仿宋_GB2312"/>
          <w:kern w:val="0"/>
          <w:sz w:val="32"/>
          <w:szCs w:val="32"/>
        </w:rPr>
        <w:t>候考考生</w:t>
      </w:r>
      <w:proofErr w:type="gramEnd"/>
      <w:r w:rsidR="00F6201A" w:rsidRPr="00355427">
        <w:rPr>
          <w:rFonts w:eastAsia="仿宋_GB2312"/>
          <w:kern w:val="0"/>
          <w:sz w:val="32"/>
          <w:szCs w:val="32"/>
        </w:rPr>
        <w:t>需离开考场的，应书面提出申请，经考场主考同意</w:t>
      </w:r>
      <w:proofErr w:type="gramStart"/>
      <w:r w:rsidR="00F6201A" w:rsidRPr="00355427">
        <w:rPr>
          <w:rFonts w:eastAsia="仿宋_GB2312"/>
          <w:kern w:val="0"/>
          <w:sz w:val="32"/>
          <w:szCs w:val="32"/>
        </w:rPr>
        <w:t>后按弃考</w:t>
      </w:r>
      <w:proofErr w:type="gramEnd"/>
      <w:r w:rsidR="00F6201A" w:rsidRPr="00355427">
        <w:rPr>
          <w:rFonts w:eastAsia="仿宋_GB2312"/>
          <w:kern w:val="0"/>
          <w:sz w:val="32"/>
          <w:szCs w:val="32"/>
        </w:rPr>
        <w:t>处理。严禁任何人向考生传递试题信息。</w:t>
      </w:r>
    </w:p>
    <w:p w:rsidR="00F6201A" w:rsidRPr="00355427" w:rsidRDefault="00B37364" w:rsidP="00F6201A">
      <w:pPr>
        <w:spacing w:line="62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六</w:t>
      </w:r>
      <w:r w:rsidR="00F6201A" w:rsidRPr="00355427">
        <w:rPr>
          <w:rFonts w:eastAsia="仿宋_GB2312"/>
          <w:kern w:val="0"/>
          <w:sz w:val="32"/>
          <w:szCs w:val="32"/>
        </w:rPr>
        <w:t>、考生在面试中，不得报告、透露或暗示个人信息，其身份以抽签编码显示。</w:t>
      </w:r>
    </w:p>
    <w:p w:rsidR="00F6201A" w:rsidRPr="00355427" w:rsidRDefault="00B37364" w:rsidP="00F6201A">
      <w:pPr>
        <w:spacing w:line="62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七</w:t>
      </w:r>
      <w:r w:rsidR="00F6201A" w:rsidRPr="00355427">
        <w:rPr>
          <w:rFonts w:eastAsia="仿宋_GB2312"/>
          <w:kern w:val="0"/>
          <w:sz w:val="32"/>
          <w:szCs w:val="32"/>
        </w:rPr>
        <w:t>、面试结束后，考生到候分室等候，待面试成绩统计完毕，签收面试成绩回执。考生须服从评委对自己的成绩评定，不得要求加分、查分、复试或无理取闹。</w:t>
      </w:r>
    </w:p>
    <w:p w:rsidR="00F6201A" w:rsidRPr="00355427" w:rsidRDefault="00B37364" w:rsidP="00F6201A">
      <w:pPr>
        <w:spacing w:line="62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八</w:t>
      </w:r>
      <w:r w:rsidR="00F6201A" w:rsidRPr="00355427">
        <w:rPr>
          <w:rFonts w:eastAsia="仿宋_GB2312"/>
          <w:kern w:val="0"/>
          <w:sz w:val="32"/>
          <w:szCs w:val="32"/>
        </w:rPr>
        <w:t>、考生在面试完毕取得成绩回执后，应立即离开考场，不得在考场附近逗留。</w:t>
      </w:r>
    </w:p>
    <w:p w:rsidR="00F6201A" w:rsidRPr="00355427" w:rsidRDefault="00B37364" w:rsidP="00F6201A">
      <w:pPr>
        <w:spacing w:line="62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九</w:t>
      </w:r>
      <w:r w:rsidR="00F6201A">
        <w:rPr>
          <w:rFonts w:eastAsia="仿宋_GB2312"/>
          <w:kern w:val="0"/>
          <w:sz w:val="32"/>
          <w:szCs w:val="32"/>
        </w:rPr>
        <w:t>、考生应接受现场工作人员的管理，对违反面试规定的，将按照</w:t>
      </w:r>
      <w:r w:rsidR="00F6201A">
        <w:rPr>
          <w:rFonts w:eastAsia="仿宋_GB2312" w:hint="eastAsia"/>
          <w:kern w:val="0"/>
          <w:sz w:val="32"/>
          <w:szCs w:val="32"/>
        </w:rPr>
        <w:t>《事业单位公开招聘违纪违规行为处理规定》</w:t>
      </w:r>
      <w:r w:rsidR="00F6201A">
        <w:rPr>
          <w:rFonts w:eastAsia="仿宋_GB2312"/>
          <w:kern w:val="0"/>
          <w:sz w:val="32"/>
          <w:szCs w:val="32"/>
        </w:rPr>
        <w:t>进行</w:t>
      </w:r>
      <w:r w:rsidR="00F6201A" w:rsidRPr="00355427">
        <w:rPr>
          <w:rFonts w:eastAsia="仿宋_GB2312"/>
          <w:kern w:val="0"/>
          <w:sz w:val="32"/>
          <w:szCs w:val="32"/>
        </w:rPr>
        <w:t>处理。</w:t>
      </w:r>
    </w:p>
    <w:p w:rsidR="00B22E57" w:rsidRPr="00F6201A" w:rsidRDefault="00B22E57">
      <w:pPr>
        <w:rPr>
          <w:rFonts w:asciiTheme="minorEastAsia" w:eastAsiaTheme="minorEastAsia" w:hAnsiTheme="minorEastAsia"/>
          <w:sz w:val="32"/>
          <w:szCs w:val="32"/>
        </w:rPr>
      </w:pPr>
    </w:p>
    <w:sectPr w:rsidR="00B22E57" w:rsidRPr="00F6201A" w:rsidSect="00DD3561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29B9" w:rsidRDefault="007229B9" w:rsidP="006D53B8">
      <w:r>
        <w:separator/>
      </w:r>
    </w:p>
  </w:endnote>
  <w:endnote w:type="continuationSeparator" w:id="0">
    <w:p w:rsidR="007229B9" w:rsidRDefault="007229B9" w:rsidP="006D53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29B9" w:rsidRDefault="007229B9" w:rsidP="006D53B8">
      <w:r>
        <w:separator/>
      </w:r>
    </w:p>
  </w:footnote>
  <w:footnote w:type="continuationSeparator" w:id="0">
    <w:p w:rsidR="007229B9" w:rsidRDefault="007229B9" w:rsidP="006D53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3561"/>
    <w:rsid w:val="00032CA0"/>
    <w:rsid w:val="0014536B"/>
    <w:rsid w:val="00162953"/>
    <w:rsid w:val="00241499"/>
    <w:rsid w:val="002A3E53"/>
    <w:rsid w:val="002B64FE"/>
    <w:rsid w:val="00341DAD"/>
    <w:rsid w:val="00371686"/>
    <w:rsid w:val="00400256"/>
    <w:rsid w:val="00465FE2"/>
    <w:rsid w:val="004F4B6C"/>
    <w:rsid w:val="00574144"/>
    <w:rsid w:val="0060620C"/>
    <w:rsid w:val="006B6E5B"/>
    <w:rsid w:val="006D2139"/>
    <w:rsid w:val="006D2F5F"/>
    <w:rsid w:val="006D53B8"/>
    <w:rsid w:val="00704079"/>
    <w:rsid w:val="007150B0"/>
    <w:rsid w:val="007229B9"/>
    <w:rsid w:val="007D60A0"/>
    <w:rsid w:val="00812FC5"/>
    <w:rsid w:val="00980863"/>
    <w:rsid w:val="009F6341"/>
    <w:rsid w:val="00A1079B"/>
    <w:rsid w:val="00A50617"/>
    <w:rsid w:val="00A51CA8"/>
    <w:rsid w:val="00A7132C"/>
    <w:rsid w:val="00A96138"/>
    <w:rsid w:val="00B22E57"/>
    <w:rsid w:val="00B37364"/>
    <w:rsid w:val="00B46B25"/>
    <w:rsid w:val="00B66086"/>
    <w:rsid w:val="00C31BEC"/>
    <w:rsid w:val="00C74FC7"/>
    <w:rsid w:val="00CB78FC"/>
    <w:rsid w:val="00CE5819"/>
    <w:rsid w:val="00D66254"/>
    <w:rsid w:val="00DD3561"/>
    <w:rsid w:val="00DE3DA8"/>
    <w:rsid w:val="00DF3F92"/>
    <w:rsid w:val="00EA7270"/>
    <w:rsid w:val="00EE307F"/>
    <w:rsid w:val="00F4647B"/>
    <w:rsid w:val="00F62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686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371686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686"/>
    <w:rPr>
      <w:rFonts w:ascii="Calibri" w:hAnsi="Calibri"/>
      <w:b/>
      <w:bCs/>
      <w:kern w:val="44"/>
      <w:sz w:val="44"/>
      <w:szCs w:val="44"/>
    </w:rPr>
  </w:style>
  <w:style w:type="character" w:styleId="a3">
    <w:name w:val="page number"/>
    <w:basedOn w:val="a0"/>
    <w:qFormat/>
    <w:rsid w:val="00371686"/>
  </w:style>
  <w:style w:type="paragraph" w:styleId="a4">
    <w:name w:val="Body Text"/>
    <w:basedOn w:val="a"/>
    <w:link w:val="Char"/>
    <w:qFormat/>
    <w:rsid w:val="00371686"/>
  </w:style>
  <w:style w:type="character" w:customStyle="1" w:styleId="Char">
    <w:name w:val="正文文本 Char"/>
    <w:basedOn w:val="a0"/>
    <w:link w:val="a4"/>
    <w:rsid w:val="00371686"/>
    <w:rPr>
      <w:kern w:val="2"/>
      <w:sz w:val="21"/>
    </w:rPr>
  </w:style>
  <w:style w:type="character" w:customStyle="1" w:styleId="font91">
    <w:name w:val="font91"/>
    <w:basedOn w:val="a0"/>
    <w:qFormat/>
    <w:rsid w:val="00371686"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371686"/>
    <w:rPr>
      <w:rFonts w:ascii="黑体" w:eastAsia="黑体" w:hAnsi="宋体" w:cs="黑体" w:hint="eastAsia"/>
      <w:color w:val="000000"/>
      <w:sz w:val="28"/>
      <w:szCs w:val="28"/>
      <w:u w:val="none"/>
    </w:rPr>
  </w:style>
  <w:style w:type="character" w:customStyle="1" w:styleId="font01">
    <w:name w:val="font01"/>
    <w:basedOn w:val="a0"/>
    <w:qFormat/>
    <w:rsid w:val="00371686"/>
    <w:rPr>
      <w:rFonts w:ascii="仿宋_GB2312" w:eastAsia="仿宋_GB2312" w:cs="仿宋_GB2312" w:hint="eastAsia"/>
      <w:color w:val="000000"/>
      <w:sz w:val="22"/>
      <w:szCs w:val="22"/>
      <w:u w:val="single"/>
    </w:rPr>
  </w:style>
  <w:style w:type="paragraph" w:customStyle="1" w:styleId="NewNewNewNewNewNewNewNewNewNewNewNewNewNewNewNewNewNew">
    <w:name w:val="正文 New New New New New New New New New New New New New New New New New New"/>
    <w:qFormat/>
    <w:rsid w:val="00371686"/>
    <w:pPr>
      <w:widowControl w:val="0"/>
      <w:jc w:val="both"/>
    </w:pPr>
    <w:rPr>
      <w:rFonts w:ascii="Calibri" w:eastAsia="仿宋_GB2312" w:hAnsi="Calibri"/>
      <w:kern w:val="2"/>
      <w:sz w:val="32"/>
      <w:szCs w:val="32"/>
    </w:rPr>
  </w:style>
  <w:style w:type="paragraph" w:customStyle="1" w:styleId="BodyText1I2">
    <w:name w:val="BodyText1I2"/>
    <w:basedOn w:val="a"/>
    <w:next w:val="a"/>
    <w:qFormat/>
    <w:rsid w:val="00371686"/>
    <w:pPr>
      <w:ind w:firstLineChars="200" w:firstLine="420"/>
      <w:textAlignment w:val="baseline"/>
    </w:pPr>
    <w:rPr>
      <w:sz w:val="32"/>
      <w:szCs w:val="32"/>
    </w:rPr>
  </w:style>
  <w:style w:type="paragraph" w:customStyle="1" w:styleId="NewNewNew">
    <w:name w:val="正文 New New New"/>
    <w:qFormat/>
    <w:rsid w:val="00371686"/>
    <w:pPr>
      <w:widowControl w:val="0"/>
      <w:jc w:val="both"/>
    </w:pPr>
    <w:rPr>
      <w:rFonts w:ascii="Calibri" w:eastAsia="仿宋_GB2312" w:hAnsi="Calibri"/>
      <w:kern w:val="2"/>
      <w:sz w:val="32"/>
    </w:rPr>
  </w:style>
  <w:style w:type="paragraph" w:customStyle="1" w:styleId="BodyTextIndent">
    <w:name w:val="BodyTextIndent"/>
    <w:basedOn w:val="a"/>
    <w:qFormat/>
    <w:rsid w:val="00371686"/>
    <w:pPr>
      <w:ind w:firstLineChars="225" w:firstLine="720"/>
      <w:textAlignment w:val="baseline"/>
    </w:pPr>
    <w:rPr>
      <w:rFonts w:ascii="仿宋_GB2312"/>
      <w:szCs w:val="32"/>
    </w:rPr>
  </w:style>
  <w:style w:type="character" w:styleId="a5">
    <w:name w:val="Strong"/>
    <w:basedOn w:val="a0"/>
    <w:uiPriority w:val="22"/>
    <w:qFormat/>
    <w:rsid w:val="00DD3561"/>
    <w:rPr>
      <w:b/>
      <w:bCs/>
    </w:rPr>
  </w:style>
  <w:style w:type="paragraph" w:styleId="a6">
    <w:name w:val="header"/>
    <w:basedOn w:val="a"/>
    <w:link w:val="Char0"/>
    <w:uiPriority w:val="99"/>
    <w:semiHidden/>
    <w:unhideWhenUsed/>
    <w:rsid w:val="006D5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D53B8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D5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D53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9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599</Characters>
  <Application>Microsoft Office Word</Application>
  <DocSecurity>0</DocSecurity>
  <Lines>4</Lines>
  <Paragraphs>1</Paragraphs>
  <ScaleCrop>false</ScaleCrop>
  <Company>Chinese ORG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罗杰生</dc:creator>
  <cp:lastModifiedBy>罗杰生</cp:lastModifiedBy>
  <cp:revision>3</cp:revision>
  <cp:lastPrinted>2020-11-18T00:18:00Z</cp:lastPrinted>
  <dcterms:created xsi:type="dcterms:W3CDTF">2020-11-18T03:23:00Z</dcterms:created>
  <dcterms:modified xsi:type="dcterms:W3CDTF">2020-11-18T03:23:00Z</dcterms:modified>
</cp:coreProperties>
</file>