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附件2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玉溪农业职业技术学院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公开招聘编外人员报名表（一）</w:t>
      </w:r>
    </w:p>
    <w:p>
      <w:pPr>
        <w:rPr>
          <w:rFonts w:hint="eastAsia"/>
        </w:rPr>
      </w:pPr>
    </w:p>
    <w:tbl>
      <w:tblPr>
        <w:tblStyle w:val="3"/>
        <w:tblW w:w="957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419"/>
        <w:gridCol w:w="660"/>
        <w:gridCol w:w="1079"/>
        <w:gridCol w:w="760"/>
        <w:gridCol w:w="1444"/>
        <w:gridCol w:w="1318"/>
        <w:gridCol w:w="14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53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2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53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53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专长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教育背景（从高中起填）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起止时间(具体到月)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就读学校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专业（大学起填写）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120" w:firstLineChars="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8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与报考岗位相关的证书及取得证书的时间</w:t>
            </w:r>
          </w:p>
        </w:tc>
        <w:tc>
          <w:tcPr>
            <w:tcW w:w="8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1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玉溪农业职业技术学院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公开招聘编外人员报名表（二）</w:t>
      </w:r>
    </w:p>
    <w:tbl>
      <w:tblPr>
        <w:tblStyle w:val="3"/>
        <w:tblW w:w="95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501"/>
        <w:gridCol w:w="673"/>
        <w:gridCol w:w="1337"/>
        <w:gridCol w:w="1630"/>
        <w:gridCol w:w="1605"/>
        <w:gridCol w:w="825"/>
        <w:gridCol w:w="17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E97BAD"/>
    <w:rsid w:val="2265263F"/>
    <w:rsid w:val="36F51F1F"/>
    <w:rsid w:val="3AC6725C"/>
    <w:rsid w:val="3E847BCD"/>
    <w:rsid w:val="44324069"/>
    <w:rsid w:val="4F0A5452"/>
    <w:rsid w:val="51C53100"/>
    <w:rsid w:val="52445D2D"/>
    <w:rsid w:val="58F352B5"/>
    <w:rsid w:val="5CE43E7E"/>
    <w:rsid w:val="5DD45FC1"/>
    <w:rsid w:val="61A74ADE"/>
    <w:rsid w:val="68067CF7"/>
    <w:rsid w:val="750B0CEB"/>
    <w:rsid w:val="7AEE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86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2020-10-21T01:02:00Z</dcterms:created>
  <dc:creator>admin</dc:creator>
  <cp:lastModifiedBy>Administrator</cp:lastModifiedBy>
  <cp:lastPrinted>2020-11-19T09:24:00Z</cp:lastPrinted>
  <dcterms:modified xsi:type="dcterms:W3CDTF">2020-11-20T11:09:21Z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