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BD67E" w14:textId="77777777" w:rsidR="003D7227" w:rsidRPr="003D7227" w:rsidRDefault="003D7227" w:rsidP="003D7227">
      <w:pPr>
        <w:pStyle w:val="a9"/>
        <w:jc w:val="left"/>
        <w:rPr>
          <w:rFonts w:ascii="华文中宋" w:hAnsi="华文中宋"/>
          <w:sz w:val="32"/>
          <w:szCs w:val="44"/>
        </w:rPr>
      </w:pPr>
      <w:r w:rsidRPr="003D7227">
        <w:rPr>
          <w:rFonts w:ascii="华文中宋" w:hAnsi="华文中宋" w:hint="eastAsia"/>
          <w:sz w:val="32"/>
          <w:szCs w:val="44"/>
        </w:rPr>
        <w:t>附件4：</w:t>
      </w:r>
    </w:p>
    <w:p w14:paraId="1476209A" w14:textId="101AA796" w:rsidR="005E057D" w:rsidRDefault="003B250D" w:rsidP="003B250D">
      <w:pPr>
        <w:pStyle w:val="a9"/>
        <w:rPr>
          <w:sz w:val="40"/>
          <w:szCs w:val="52"/>
        </w:rPr>
      </w:pPr>
      <w:r w:rsidRPr="003B250D">
        <w:rPr>
          <w:rFonts w:hint="eastAsia"/>
          <w:sz w:val="40"/>
          <w:szCs w:val="52"/>
        </w:rPr>
        <w:t>广西理工职业技术学校</w:t>
      </w:r>
      <w:r w:rsidRPr="003B250D">
        <w:rPr>
          <w:rFonts w:hint="eastAsia"/>
          <w:sz w:val="40"/>
          <w:szCs w:val="52"/>
        </w:rPr>
        <w:t>2</w:t>
      </w:r>
      <w:r w:rsidRPr="003B250D">
        <w:rPr>
          <w:sz w:val="40"/>
          <w:szCs w:val="52"/>
        </w:rPr>
        <w:t>020</w:t>
      </w:r>
      <w:r w:rsidRPr="003B250D">
        <w:rPr>
          <w:rFonts w:hint="eastAsia"/>
          <w:sz w:val="40"/>
          <w:szCs w:val="52"/>
        </w:rPr>
        <w:t>年度公开招聘</w:t>
      </w:r>
    </w:p>
    <w:p w14:paraId="1BEE076D" w14:textId="7731ACB9" w:rsidR="003B250D" w:rsidRDefault="005E057D" w:rsidP="003B250D">
      <w:pPr>
        <w:pStyle w:val="a9"/>
        <w:rPr>
          <w:sz w:val="40"/>
          <w:szCs w:val="52"/>
        </w:rPr>
      </w:pPr>
      <w:r>
        <w:rPr>
          <w:rFonts w:hint="eastAsia"/>
          <w:sz w:val="40"/>
          <w:szCs w:val="52"/>
        </w:rPr>
        <w:t>（</w:t>
      </w:r>
      <w:r w:rsidRPr="003B250D">
        <w:rPr>
          <w:rFonts w:hint="eastAsia"/>
          <w:sz w:val="40"/>
          <w:szCs w:val="52"/>
        </w:rPr>
        <w:t>面试</w:t>
      </w:r>
      <w:r>
        <w:rPr>
          <w:rFonts w:hint="eastAsia"/>
          <w:sz w:val="40"/>
          <w:szCs w:val="52"/>
        </w:rPr>
        <w:t>）</w:t>
      </w:r>
      <w:r w:rsidR="003B250D" w:rsidRPr="003B250D">
        <w:rPr>
          <w:rFonts w:hint="eastAsia"/>
          <w:sz w:val="40"/>
          <w:szCs w:val="52"/>
        </w:rPr>
        <w:t>考生须知</w:t>
      </w:r>
    </w:p>
    <w:p w14:paraId="47BC1B69" w14:textId="77777777" w:rsidR="00134257" w:rsidRPr="003B250D" w:rsidRDefault="00134257" w:rsidP="003B250D">
      <w:pPr>
        <w:pStyle w:val="a9"/>
        <w:rPr>
          <w:sz w:val="40"/>
          <w:szCs w:val="52"/>
        </w:rPr>
      </w:pPr>
    </w:p>
    <w:p w14:paraId="41095D4D" w14:textId="60703509" w:rsidR="003B250D" w:rsidRDefault="00540740" w:rsidP="00134257">
      <w:pPr>
        <w:pStyle w:val="1"/>
        <w:ind w:firstLine="643"/>
      </w:pPr>
      <w:r>
        <w:rPr>
          <w:rFonts w:hint="eastAsia"/>
        </w:rPr>
        <w:t>一、面试内容</w:t>
      </w:r>
    </w:p>
    <w:p w14:paraId="77ED98DF" w14:textId="2165844C" w:rsidR="00C66A8C" w:rsidRDefault="00483F3C" w:rsidP="00134257">
      <w:pPr>
        <w:ind w:firstLine="640"/>
      </w:pPr>
      <w:r w:rsidRPr="00483F3C">
        <w:rPr>
          <w:rFonts w:hint="eastAsia"/>
        </w:rPr>
        <w:t>本次面试由教案编写、试讲、结构化面试三个部分组成。</w:t>
      </w:r>
      <w:r w:rsidR="00C66A8C" w:rsidRPr="00C66A8C">
        <w:rPr>
          <w:rFonts w:hint="eastAsia"/>
        </w:rPr>
        <w:t>同一岗位的面试使用同一种方式</w:t>
      </w:r>
      <w:r>
        <w:rPr>
          <w:rFonts w:hint="eastAsia"/>
        </w:rPr>
        <w:t>、</w:t>
      </w:r>
      <w:r w:rsidR="00C66A8C" w:rsidRPr="00C66A8C">
        <w:rPr>
          <w:rFonts w:hint="eastAsia"/>
        </w:rPr>
        <w:t>同一套试题，</w:t>
      </w:r>
      <w:r w:rsidRPr="00C66A8C">
        <w:rPr>
          <w:rFonts w:hint="eastAsia"/>
        </w:rPr>
        <w:t>安排在同一考场，</w:t>
      </w:r>
      <w:r w:rsidR="00C66A8C" w:rsidRPr="00C66A8C">
        <w:rPr>
          <w:rFonts w:hint="eastAsia"/>
        </w:rPr>
        <w:t>由同一组考官评分，当天完成。</w:t>
      </w:r>
    </w:p>
    <w:p w14:paraId="3EEEF97C" w14:textId="12F2F8DD" w:rsidR="00540740" w:rsidRDefault="00540740" w:rsidP="00134257">
      <w:pPr>
        <w:pStyle w:val="1"/>
        <w:ind w:firstLine="643"/>
      </w:pPr>
      <w:r>
        <w:rPr>
          <w:rFonts w:hint="eastAsia"/>
        </w:rPr>
        <w:t>二、面试纪律</w:t>
      </w:r>
    </w:p>
    <w:p w14:paraId="2B2203E0" w14:textId="65E65756" w:rsidR="00FB6B63" w:rsidRDefault="00483F3C" w:rsidP="00134257">
      <w:pPr>
        <w:pStyle w:val="affa"/>
        <w:numPr>
          <w:ilvl w:val="0"/>
          <w:numId w:val="24"/>
        </w:numPr>
        <w:ind w:left="0" w:firstLine="640"/>
      </w:pPr>
      <w:r>
        <w:rPr>
          <w:rFonts w:hint="eastAsia"/>
        </w:rPr>
        <w:t>考生入场时间为</w:t>
      </w:r>
      <w:r>
        <w:t>2021</w:t>
      </w:r>
      <w:r>
        <w:t>年</w:t>
      </w:r>
      <w:r>
        <w:t>1</w:t>
      </w:r>
      <w:r>
        <w:t>月</w:t>
      </w:r>
      <w:r>
        <w:t>10</w:t>
      </w:r>
      <w:r>
        <w:t>日上午</w:t>
      </w:r>
      <w:r>
        <w:t>7</w:t>
      </w:r>
      <w:r w:rsidRPr="00260AFB">
        <w:t>:</w:t>
      </w:r>
      <w:r>
        <w:t>30-8</w:t>
      </w:r>
      <w:r>
        <w:rPr>
          <w:rFonts w:hint="eastAsia"/>
        </w:rPr>
        <w:t>:</w:t>
      </w:r>
      <w:r>
        <w:t>00</w:t>
      </w:r>
      <w:r>
        <w:rPr>
          <w:rFonts w:hint="eastAsia"/>
        </w:rPr>
        <w:t>，</w:t>
      </w:r>
      <w:r w:rsidR="00540740">
        <w:t>请考生务必</w:t>
      </w:r>
      <w:r>
        <w:rPr>
          <w:rFonts w:hint="eastAsia"/>
        </w:rPr>
        <w:t>于</w:t>
      </w:r>
      <w:r w:rsidR="00540740">
        <w:t>8</w:t>
      </w:r>
      <w:r w:rsidR="00540740" w:rsidRPr="00260AFB">
        <w:t>:</w:t>
      </w:r>
      <w:r w:rsidR="00540740">
        <w:t>00</w:t>
      </w:r>
      <w:r w:rsidR="00540740">
        <w:t>前</w:t>
      </w:r>
      <w:proofErr w:type="gramStart"/>
      <w:r w:rsidR="00540740">
        <w:t>到达候考室</w:t>
      </w:r>
      <w:proofErr w:type="gramEnd"/>
      <w:r w:rsidR="00540740">
        <w:t>签到，</w:t>
      </w:r>
      <w:proofErr w:type="gramStart"/>
      <w:r w:rsidR="0035794C">
        <w:rPr>
          <w:rFonts w:hint="eastAsia"/>
        </w:rPr>
        <w:t>进入候考室</w:t>
      </w:r>
      <w:proofErr w:type="gramEnd"/>
      <w:r w:rsidR="0035794C">
        <w:rPr>
          <w:rFonts w:hint="eastAsia"/>
        </w:rPr>
        <w:t>前</w:t>
      </w:r>
      <w:r w:rsidR="00A32848" w:rsidRPr="0035794C">
        <w:rPr>
          <w:rFonts w:hint="eastAsia"/>
        </w:rPr>
        <w:t>应</w:t>
      </w:r>
      <w:r w:rsidR="0035794C" w:rsidRPr="0035794C">
        <w:rPr>
          <w:rFonts w:hint="eastAsia"/>
        </w:rPr>
        <w:t>主动</w:t>
      </w:r>
      <w:r w:rsidR="00A32848" w:rsidRPr="0035794C">
        <w:rPr>
          <w:rFonts w:hint="eastAsia"/>
        </w:rPr>
        <w:t>向工作人员出示本人有效居民身份证、</w:t>
      </w:r>
      <w:r w:rsidR="0035794C">
        <w:rPr>
          <w:rFonts w:hint="eastAsia"/>
        </w:rPr>
        <w:t>《考生面试通知书》原件，摘下口罩以便核验身份，</w:t>
      </w:r>
      <w:r w:rsidR="0035794C" w:rsidRPr="0035794C">
        <w:rPr>
          <w:rFonts w:hint="eastAsia"/>
        </w:rPr>
        <w:t>证件不齐或持无效证件者，不得参加面试，</w:t>
      </w:r>
      <w:r w:rsidR="00FB6B63">
        <w:rPr>
          <w:rFonts w:hint="eastAsia"/>
        </w:rPr>
        <w:t>8:</w:t>
      </w:r>
      <w:r w:rsidR="00FB6B63">
        <w:t>30</w:t>
      </w:r>
      <w:r w:rsidR="00FB6B63">
        <w:rPr>
          <w:rFonts w:hint="eastAsia"/>
        </w:rPr>
        <w:t>前未</w:t>
      </w:r>
      <w:proofErr w:type="gramStart"/>
      <w:r w:rsidR="00FB6B63">
        <w:rPr>
          <w:rFonts w:hint="eastAsia"/>
        </w:rPr>
        <w:t>到达候考室</w:t>
      </w:r>
      <w:proofErr w:type="gramEnd"/>
      <w:r w:rsidR="00FB6B63">
        <w:t>者</w:t>
      </w:r>
      <w:r w:rsidR="00FB6B63">
        <w:rPr>
          <w:rFonts w:hint="eastAsia"/>
        </w:rPr>
        <w:t>，不允许进入，按自动放弃面试资格处理</w:t>
      </w:r>
      <w:r w:rsidR="00FB6B63">
        <w:t>。</w:t>
      </w:r>
    </w:p>
    <w:p w14:paraId="22B64855" w14:textId="072A8330" w:rsidR="003B250D" w:rsidRDefault="003B250D" w:rsidP="00134257">
      <w:pPr>
        <w:pStyle w:val="affa"/>
        <w:numPr>
          <w:ilvl w:val="0"/>
          <w:numId w:val="24"/>
        </w:numPr>
        <w:ind w:left="0" w:firstLine="640"/>
      </w:pPr>
      <w:r>
        <w:t>考生必须遵守面试纪律，按面试程序和要求参加考试，不得以任何理由</w:t>
      </w:r>
      <w:r w:rsidR="00186360">
        <w:rPr>
          <w:rFonts w:hint="eastAsia"/>
        </w:rPr>
        <w:t>和形式</w:t>
      </w:r>
      <w:r>
        <w:t>，影响</w:t>
      </w:r>
      <w:r w:rsidR="00186360">
        <w:rPr>
          <w:rFonts w:hint="eastAsia"/>
        </w:rPr>
        <w:t>他人</w:t>
      </w:r>
      <w:r>
        <w:t>考试。</w:t>
      </w:r>
    </w:p>
    <w:p w14:paraId="4601A59E" w14:textId="26CBAF55" w:rsidR="003B250D" w:rsidRDefault="003B250D" w:rsidP="00134257">
      <w:pPr>
        <w:pStyle w:val="affa"/>
        <w:numPr>
          <w:ilvl w:val="0"/>
          <w:numId w:val="24"/>
        </w:numPr>
        <w:ind w:left="0" w:firstLine="640"/>
      </w:pPr>
      <w:r>
        <w:t>考生不可穿制服、单位统一工作服、行业工作服或穿带有特别标志的服装，或佩戴标志性徽章、饰物等参加面试。</w:t>
      </w:r>
    </w:p>
    <w:p w14:paraId="4795B337" w14:textId="64012726" w:rsidR="0057407C" w:rsidRDefault="003B250D" w:rsidP="0057407C">
      <w:pPr>
        <w:pStyle w:val="affa"/>
        <w:numPr>
          <w:ilvl w:val="0"/>
          <w:numId w:val="24"/>
        </w:numPr>
        <w:ind w:left="0" w:firstLine="640"/>
      </w:pPr>
      <w:r>
        <w:t>考生</w:t>
      </w:r>
      <w:proofErr w:type="gramStart"/>
      <w:r>
        <w:t>进入候考室</w:t>
      </w:r>
      <w:proofErr w:type="gramEnd"/>
      <w:r>
        <w:t>前，必须将携带的通讯工具、电子记事本等电子设备</w:t>
      </w:r>
      <w:r w:rsidR="00260AFB">
        <w:rPr>
          <w:rFonts w:hint="eastAsia"/>
        </w:rPr>
        <w:t>（</w:t>
      </w:r>
      <w:r w:rsidR="00260AFB">
        <w:t>取消闹钟设置并关闭电源</w:t>
      </w:r>
      <w:r w:rsidR="00260AFB">
        <w:rPr>
          <w:rFonts w:hint="eastAsia"/>
        </w:rPr>
        <w:t>）</w:t>
      </w:r>
      <w:r>
        <w:t>及有关物品统一交工作人员保管，待全部面试工作结束后归还考生</w:t>
      </w:r>
      <w:r w:rsidR="008873AF">
        <w:rPr>
          <w:rFonts w:hint="eastAsia"/>
        </w:rPr>
        <w:t>，如发现考生携带手机等电子设备不上交保管，取消其面试资格</w:t>
      </w:r>
      <w:r>
        <w:t>。</w:t>
      </w:r>
    </w:p>
    <w:p w14:paraId="3D6DA7D8" w14:textId="428BD838" w:rsidR="009039D8" w:rsidRDefault="00637096" w:rsidP="00134257">
      <w:pPr>
        <w:pStyle w:val="1"/>
        <w:ind w:firstLine="643"/>
      </w:pPr>
      <w:r>
        <w:rPr>
          <w:rFonts w:hint="eastAsia"/>
        </w:rPr>
        <w:lastRenderedPageBreak/>
        <w:t>三、</w:t>
      </w:r>
      <w:r w:rsidR="00FB6B63">
        <w:rPr>
          <w:rFonts w:hint="eastAsia"/>
        </w:rPr>
        <w:t>面试准备</w:t>
      </w:r>
    </w:p>
    <w:p w14:paraId="524772AE" w14:textId="50A1BBB2" w:rsidR="009039D8" w:rsidRDefault="009039D8" w:rsidP="00134257">
      <w:pPr>
        <w:pStyle w:val="affa"/>
        <w:numPr>
          <w:ilvl w:val="0"/>
          <w:numId w:val="29"/>
        </w:numPr>
        <w:ind w:left="0" w:firstLine="640"/>
      </w:pPr>
      <w:r w:rsidRPr="009039D8">
        <w:rPr>
          <w:rFonts w:hint="eastAsia"/>
        </w:rPr>
        <w:t>考生</w:t>
      </w:r>
      <w:r w:rsidR="00D76B37">
        <w:rPr>
          <w:rFonts w:hint="eastAsia"/>
        </w:rPr>
        <w:t>须</w:t>
      </w:r>
      <w:r w:rsidRPr="009039D8">
        <w:rPr>
          <w:rFonts w:hint="eastAsia"/>
        </w:rPr>
        <w:t>下载《</w:t>
      </w:r>
      <w:r>
        <w:t>广西理工职业技术学校</w:t>
      </w:r>
      <w:r>
        <w:rPr>
          <w:rFonts w:hint="eastAsia"/>
        </w:rPr>
        <w:t>2</w:t>
      </w:r>
      <w:r>
        <w:t>020</w:t>
      </w:r>
      <w:r>
        <w:rPr>
          <w:rFonts w:hint="eastAsia"/>
        </w:rPr>
        <w:t>年公</w:t>
      </w:r>
      <w:r w:rsidRPr="009039D8">
        <w:rPr>
          <w:rFonts w:hint="eastAsia"/>
        </w:rPr>
        <w:t>开招聘工作人员教案</w:t>
      </w:r>
      <w:r>
        <w:rPr>
          <w:rFonts w:hint="eastAsia"/>
        </w:rPr>
        <w:t>封面</w:t>
      </w:r>
      <w:r w:rsidRPr="009039D8">
        <w:rPr>
          <w:rFonts w:hint="eastAsia"/>
        </w:rPr>
        <w:t>》（模板），按应聘岗位试讲内容提前</w:t>
      </w:r>
      <w:proofErr w:type="gramStart"/>
      <w:r w:rsidRPr="009039D8">
        <w:rPr>
          <w:rFonts w:hint="eastAsia"/>
        </w:rPr>
        <w:t>打印纸质版教案</w:t>
      </w:r>
      <w:proofErr w:type="gramEnd"/>
      <w:r>
        <w:rPr>
          <w:rFonts w:hint="eastAsia"/>
        </w:rPr>
        <w:t>，学校不提供打印、复印服务。</w:t>
      </w:r>
    </w:p>
    <w:p w14:paraId="70B9000D" w14:textId="77777777" w:rsidR="00081521" w:rsidRDefault="00FE6D9B" w:rsidP="00134257">
      <w:pPr>
        <w:pStyle w:val="affa"/>
        <w:numPr>
          <w:ilvl w:val="0"/>
          <w:numId w:val="29"/>
        </w:numPr>
        <w:ind w:left="0" w:firstLine="640"/>
      </w:pPr>
      <w:r w:rsidRPr="00FE6D9B">
        <w:rPr>
          <w:rFonts w:hint="eastAsia"/>
        </w:rPr>
        <w:t>考生根据已</w:t>
      </w:r>
      <w:r>
        <w:rPr>
          <w:rFonts w:hint="eastAsia"/>
        </w:rPr>
        <w:t>公告</w:t>
      </w:r>
      <w:r w:rsidRPr="00FE6D9B">
        <w:rPr>
          <w:rFonts w:hint="eastAsia"/>
        </w:rPr>
        <w:t>的《</w:t>
      </w:r>
      <w:r w:rsidRPr="00285A7F">
        <w:rPr>
          <w:rFonts w:hint="eastAsia"/>
        </w:rPr>
        <w:t>广西理工职业技术学校</w:t>
      </w:r>
      <w:r>
        <w:t>2020</w:t>
      </w:r>
      <w:r w:rsidRPr="00285A7F">
        <w:t>年</w:t>
      </w:r>
      <w:r>
        <w:rPr>
          <w:rFonts w:hint="eastAsia"/>
        </w:rPr>
        <w:t>度</w:t>
      </w:r>
      <w:r w:rsidRPr="00285A7F">
        <w:t>公开招聘</w:t>
      </w:r>
      <w:r>
        <w:rPr>
          <w:rFonts w:hint="eastAsia"/>
        </w:rPr>
        <w:t>面试试讲范围</w:t>
      </w:r>
      <w:r w:rsidRPr="00285A7F">
        <w:t>表</w:t>
      </w:r>
      <w:r w:rsidRPr="00FE6D9B">
        <w:rPr>
          <w:rFonts w:hint="eastAsia"/>
        </w:rPr>
        <w:t>》的三个方面内容，按照</w:t>
      </w:r>
      <w:r w:rsidRPr="00FE6D9B">
        <w:rPr>
          <w:rFonts w:hint="eastAsia"/>
        </w:rPr>
        <w:t>40</w:t>
      </w:r>
      <w:r w:rsidRPr="00FE6D9B">
        <w:rPr>
          <w:rFonts w:hint="eastAsia"/>
        </w:rPr>
        <w:t>分钟时间﹙即一个课时时间﹚的内容量，分别制作三个完整教案</w:t>
      </w:r>
      <w:r w:rsidR="00FE5158" w:rsidRPr="00FE6D9B">
        <w:rPr>
          <w:rFonts w:hint="eastAsia"/>
        </w:rPr>
        <w:t>﹙</w:t>
      </w:r>
      <w:r w:rsidRPr="00FE6D9B">
        <w:rPr>
          <w:rFonts w:hint="eastAsia"/>
        </w:rPr>
        <w:t>一个内容制作一个教案，内容</w:t>
      </w:r>
      <w:r w:rsidRPr="00FE6D9B">
        <w:rPr>
          <w:rFonts w:hint="eastAsia"/>
        </w:rPr>
        <w:t>1</w:t>
      </w:r>
      <w:r w:rsidRPr="00FE6D9B">
        <w:rPr>
          <w:rFonts w:hint="eastAsia"/>
        </w:rPr>
        <w:t>为</w:t>
      </w:r>
      <w:r w:rsidR="00FE5158">
        <w:rPr>
          <w:rFonts w:hint="eastAsia"/>
        </w:rPr>
        <w:t>①</w:t>
      </w:r>
      <w:r w:rsidRPr="00FE6D9B">
        <w:rPr>
          <w:rFonts w:hint="eastAsia"/>
        </w:rPr>
        <w:t>号教案，内容</w:t>
      </w:r>
      <w:r w:rsidRPr="00FE6D9B">
        <w:rPr>
          <w:rFonts w:hint="eastAsia"/>
        </w:rPr>
        <w:t>2</w:t>
      </w:r>
      <w:r w:rsidRPr="00FE6D9B">
        <w:rPr>
          <w:rFonts w:hint="eastAsia"/>
        </w:rPr>
        <w:t>为</w:t>
      </w:r>
      <w:r w:rsidR="00FE5158">
        <w:rPr>
          <w:rFonts w:hint="eastAsia"/>
        </w:rPr>
        <w:t>②</w:t>
      </w:r>
      <w:r w:rsidRPr="00FE6D9B">
        <w:rPr>
          <w:rFonts w:hint="eastAsia"/>
        </w:rPr>
        <w:t>号教案，内容</w:t>
      </w:r>
      <w:r w:rsidRPr="00FE6D9B">
        <w:rPr>
          <w:rFonts w:hint="eastAsia"/>
        </w:rPr>
        <w:t>3</w:t>
      </w:r>
      <w:r w:rsidRPr="00FE6D9B">
        <w:rPr>
          <w:rFonts w:hint="eastAsia"/>
        </w:rPr>
        <w:t>为</w:t>
      </w:r>
      <w:r w:rsidR="00FE5158">
        <w:rPr>
          <w:rFonts w:hint="eastAsia"/>
        </w:rPr>
        <w:t>③</w:t>
      </w:r>
      <w:r w:rsidRPr="00FE6D9B">
        <w:rPr>
          <w:rFonts w:hint="eastAsia"/>
        </w:rPr>
        <w:t>号教案</w:t>
      </w:r>
      <w:r w:rsidR="00FE5158" w:rsidRPr="00FE6D9B">
        <w:rPr>
          <w:rFonts w:hint="eastAsia"/>
        </w:rPr>
        <w:t>﹚</w:t>
      </w:r>
      <w:r w:rsidR="00081521">
        <w:rPr>
          <w:rFonts w:hint="eastAsia"/>
        </w:rPr>
        <w:t>。</w:t>
      </w:r>
    </w:p>
    <w:p w14:paraId="632EA0F2" w14:textId="50CBC1A9" w:rsidR="00FE6D9B" w:rsidRPr="00FE6D9B" w:rsidRDefault="00081521" w:rsidP="00134257">
      <w:pPr>
        <w:pStyle w:val="affa"/>
        <w:numPr>
          <w:ilvl w:val="0"/>
          <w:numId w:val="29"/>
        </w:numPr>
        <w:ind w:left="0" w:firstLine="640"/>
      </w:pPr>
      <w:r>
        <w:rPr>
          <w:rFonts w:hint="eastAsia"/>
        </w:rPr>
        <w:t>面试当天考生</w:t>
      </w:r>
      <w:r w:rsidR="005E1FD6">
        <w:rPr>
          <w:rFonts w:hint="eastAsia"/>
        </w:rPr>
        <w:t>须</w:t>
      </w:r>
      <w:r>
        <w:rPr>
          <w:rFonts w:hint="eastAsia"/>
        </w:rPr>
        <w:t>携带纸质版教案一式</w:t>
      </w:r>
      <w:r>
        <w:rPr>
          <w:rFonts w:hint="eastAsia"/>
        </w:rPr>
        <w:t>8</w:t>
      </w:r>
      <w:r>
        <w:rPr>
          <w:rFonts w:hint="eastAsia"/>
        </w:rPr>
        <w:t>份（</w:t>
      </w:r>
      <w:r>
        <w:rPr>
          <w:rFonts w:hint="eastAsia"/>
        </w:rPr>
        <w:t>1</w:t>
      </w:r>
      <w:r>
        <w:rPr>
          <w:rFonts w:hint="eastAsia"/>
        </w:rPr>
        <w:t>个岗位备选</w:t>
      </w:r>
      <w:r>
        <w:rPr>
          <w:rFonts w:hint="eastAsia"/>
        </w:rPr>
        <w:t>3</w:t>
      </w:r>
      <w:r>
        <w:rPr>
          <w:rFonts w:hint="eastAsia"/>
        </w:rPr>
        <w:t>个教案，每个教案一式</w:t>
      </w:r>
      <w:r>
        <w:rPr>
          <w:rFonts w:hint="eastAsia"/>
        </w:rPr>
        <w:t>8</w:t>
      </w:r>
      <w:r>
        <w:rPr>
          <w:rFonts w:hint="eastAsia"/>
        </w:rPr>
        <w:t>份，</w:t>
      </w:r>
      <w:r>
        <w:rPr>
          <w:rFonts w:hint="eastAsia"/>
        </w:rPr>
        <w:t>7</w:t>
      </w:r>
      <w:r>
        <w:rPr>
          <w:rFonts w:hint="eastAsia"/>
        </w:rPr>
        <w:t>份交工作人员，考生试讲自带</w:t>
      </w:r>
      <w:r>
        <w:rPr>
          <w:rFonts w:hint="eastAsia"/>
        </w:rPr>
        <w:t>1</w:t>
      </w:r>
      <w:r>
        <w:rPr>
          <w:rFonts w:hint="eastAsia"/>
        </w:rPr>
        <w:t>份）。</w:t>
      </w:r>
    </w:p>
    <w:p w14:paraId="12740F59" w14:textId="6F54F9A0" w:rsidR="006F2882" w:rsidRDefault="00E70BA3" w:rsidP="00134257">
      <w:pPr>
        <w:pStyle w:val="affa"/>
        <w:numPr>
          <w:ilvl w:val="0"/>
          <w:numId w:val="29"/>
        </w:numPr>
        <w:ind w:left="0" w:firstLine="640"/>
      </w:pPr>
      <w:r>
        <w:rPr>
          <w:rFonts w:hint="eastAsia"/>
        </w:rPr>
        <w:t>试讲统一使用多媒体教学模式，</w:t>
      </w:r>
      <w:r w:rsidR="0084568B">
        <w:rPr>
          <w:rFonts w:hint="eastAsia"/>
        </w:rPr>
        <w:t>考生</w:t>
      </w:r>
      <w:r w:rsidR="00D76B37">
        <w:rPr>
          <w:rFonts w:hint="eastAsia"/>
        </w:rPr>
        <w:t>须</w:t>
      </w:r>
      <w:r w:rsidR="0084568B">
        <w:rPr>
          <w:rFonts w:hint="eastAsia"/>
        </w:rPr>
        <w:t>制作相应的授课课件，面试</w:t>
      </w:r>
      <w:r w:rsidR="006F2882" w:rsidRPr="00081521">
        <w:rPr>
          <w:rFonts w:hint="eastAsia"/>
        </w:rPr>
        <w:t>可使用多媒体</w:t>
      </w:r>
      <w:r w:rsidR="001279FB">
        <w:rPr>
          <w:rFonts w:hint="eastAsia"/>
        </w:rPr>
        <w:t>、黑板、</w:t>
      </w:r>
      <w:r w:rsidR="0084568B">
        <w:rPr>
          <w:rFonts w:hint="eastAsia"/>
        </w:rPr>
        <w:t>挂图等</w:t>
      </w:r>
      <w:r w:rsidR="001279FB">
        <w:rPr>
          <w:rFonts w:hint="eastAsia"/>
        </w:rPr>
        <w:t>教具。</w:t>
      </w:r>
      <w:r w:rsidR="006F2882" w:rsidRPr="00081521">
        <w:rPr>
          <w:rFonts w:hint="eastAsia"/>
        </w:rPr>
        <w:t>考生</w:t>
      </w:r>
      <w:r w:rsidR="00A2708C">
        <w:rPr>
          <w:rFonts w:hint="eastAsia"/>
        </w:rPr>
        <w:t>须</w:t>
      </w:r>
      <w:r w:rsidR="006F2882" w:rsidRPr="00081521">
        <w:rPr>
          <w:rFonts w:hint="eastAsia"/>
        </w:rPr>
        <w:t>自备试讲课件</w:t>
      </w:r>
      <w:r w:rsidR="006F2882" w:rsidRPr="00081521">
        <w:rPr>
          <w:rFonts w:hint="eastAsia"/>
        </w:rPr>
        <w:t>U</w:t>
      </w:r>
      <w:r w:rsidR="006F2882" w:rsidRPr="00081521">
        <w:rPr>
          <w:rFonts w:hint="eastAsia"/>
        </w:rPr>
        <w:t>盘，</w:t>
      </w:r>
      <w:r w:rsidR="006F2882" w:rsidRPr="00081521">
        <w:rPr>
          <w:rFonts w:hint="eastAsia"/>
        </w:rPr>
        <w:t>U</w:t>
      </w:r>
      <w:proofErr w:type="gramStart"/>
      <w:r w:rsidR="006F2882" w:rsidRPr="00081521">
        <w:rPr>
          <w:rFonts w:hint="eastAsia"/>
        </w:rPr>
        <w:t>盘</w:t>
      </w:r>
      <w:r w:rsidR="006F2882" w:rsidRPr="00540740">
        <w:rPr>
          <w:rFonts w:hint="eastAsia"/>
        </w:rPr>
        <w:t>统一</w:t>
      </w:r>
      <w:proofErr w:type="gramEnd"/>
      <w:r w:rsidR="006F2882" w:rsidRPr="00540740">
        <w:rPr>
          <w:rFonts w:hint="eastAsia"/>
        </w:rPr>
        <w:t>命名为</w:t>
      </w:r>
      <w:r w:rsidR="008873AF" w:rsidRPr="00540740">
        <w:rPr>
          <w:rFonts w:hint="eastAsia"/>
        </w:rPr>
        <w:t>“试讲”，</w:t>
      </w:r>
      <w:r w:rsidR="006F2882" w:rsidRPr="00540740">
        <w:rPr>
          <w:rFonts w:hint="eastAsia"/>
        </w:rPr>
        <w:t>只能储存试讲课件，不能储存其他</w:t>
      </w:r>
      <w:r w:rsidR="00277114">
        <w:rPr>
          <w:rFonts w:hint="eastAsia"/>
        </w:rPr>
        <w:t>任何</w:t>
      </w:r>
      <w:r w:rsidR="006F2882" w:rsidRPr="00540740">
        <w:rPr>
          <w:rFonts w:hint="eastAsia"/>
        </w:rPr>
        <w:t>内容，课件</w:t>
      </w:r>
      <w:r w:rsidR="008873AF" w:rsidRPr="00540740">
        <w:rPr>
          <w:rFonts w:hint="eastAsia"/>
        </w:rPr>
        <w:t>中</w:t>
      </w:r>
      <w:r w:rsidR="006F2882" w:rsidRPr="00540740">
        <w:rPr>
          <w:rFonts w:hint="eastAsia"/>
        </w:rPr>
        <w:t>不能出现姓名、工作单位等</w:t>
      </w:r>
      <w:r w:rsidR="00277114">
        <w:rPr>
          <w:rFonts w:hint="eastAsia"/>
        </w:rPr>
        <w:t>任何个人相关</w:t>
      </w:r>
      <w:r w:rsidR="006F2882" w:rsidRPr="00540740">
        <w:rPr>
          <w:rFonts w:hint="eastAsia"/>
        </w:rPr>
        <w:t>信息及与试讲无关的内容。</w:t>
      </w:r>
    </w:p>
    <w:p w14:paraId="73C6F02F" w14:textId="591681C9" w:rsidR="0084568B" w:rsidRDefault="0084568B" w:rsidP="00134257">
      <w:pPr>
        <w:pStyle w:val="affa"/>
        <w:numPr>
          <w:ilvl w:val="0"/>
          <w:numId w:val="29"/>
        </w:numPr>
        <w:ind w:left="0" w:firstLine="640"/>
      </w:pPr>
      <w:r>
        <w:t>考生只能携带教案、教具</w:t>
      </w:r>
      <w:r>
        <w:rPr>
          <w:rFonts w:hint="eastAsia"/>
        </w:rPr>
        <w:t>、试讲用</w:t>
      </w:r>
      <w:r>
        <w:rPr>
          <w:rFonts w:hint="eastAsia"/>
        </w:rPr>
        <w:t>U</w:t>
      </w:r>
      <w:proofErr w:type="gramStart"/>
      <w:r>
        <w:rPr>
          <w:rFonts w:hint="eastAsia"/>
        </w:rPr>
        <w:t>盘</w:t>
      </w:r>
      <w:r>
        <w:t>进入</w:t>
      </w:r>
      <w:proofErr w:type="gramEnd"/>
      <w:r>
        <w:t>考场</w:t>
      </w:r>
      <w:r>
        <w:rPr>
          <w:rFonts w:hint="eastAsia"/>
        </w:rPr>
        <w:t>（不能携带教材，不能使用扩音设备）</w:t>
      </w:r>
      <w:r>
        <w:t>。</w:t>
      </w:r>
    </w:p>
    <w:p w14:paraId="3C9DB045" w14:textId="4867BAE1" w:rsidR="00FB6B63" w:rsidRDefault="00FB6B63" w:rsidP="00134257">
      <w:pPr>
        <w:pStyle w:val="1"/>
        <w:ind w:firstLine="643"/>
      </w:pPr>
      <w:r>
        <w:rPr>
          <w:rFonts w:hint="eastAsia"/>
        </w:rPr>
        <w:t>四、面试方式</w:t>
      </w:r>
    </w:p>
    <w:p w14:paraId="72970E38" w14:textId="264DF140" w:rsidR="00A32848" w:rsidRDefault="001A0656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“试讲顺序签”抽取：</w:t>
      </w:r>
      <w:r w:rsidR="00DD44AC">
        <w:rPr>
          <w:rFonts w:hint="eastAsia"/>
        </w:rPr>
        <w:t>竞聘同一岗位的考生面试</w:t>
      </w:r>
      <w:r w:rsidR="00A32848">
        <w:rPr>
          <w:rFonts w:hint="eastAsia"/>
        </w:rPr>
        <w:t>出场</w:t>
      </w:r>
      <w:r w:rsidR="00DD44AC">
        <w:rPr>
          <w:rFonts w:hint="eastAsia"/>
        </w:rPr>
        <w:t>顺序由考生本人抽签确定</w:t>
      </w:r>
      <w:r w:rsidR="00A32848">
        <w:rPr>
          <w:rFonts w:hint="eastAsia"/>
        </w:rPr>
        <w:t>，抽签开始时仍未</w:t>
      </w:r>
      <w:proofErr w:type="gramStart"/>
      <w:r w:rsidR="00A32848">
        <w:rPr>
          <w:rFonts w:hint="eastAsia"/>
        </w:rPr>
        <w:t>到达候考室</w:t>
      </w:r>
      <w:proofErr w:type="gramEnd"/>
      <w:r w:rsidR="00A32848">
        <w:rPr>
          <w:rFonts w:hint="eastAsia"/>
        </w:rPr>
        <w:t>的，剩余签号为该考生面试序号，严禁考生之间交换抽签号。</w:t>
      </w:r>
    </w:p>
    <w:p w14:paraId="42E70363" w14:textId="4BC174DA" w:rsidR="00DD44AC" w:rsidRDefault="001A0656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lastRenderedPageBreak/>
        <w:t>“岗位顺序签”抽取：</w:t>
      </w:r>
      <w:r w:rsidR="00DD44AC">
        <w:rPr>
          <w:rFonts w:hint="eastAsia"/>
        </w:rPr>
        <w:t>若同一考场进行多个岗位的面</w:t>
      </w:r>
      <w:bookmarkStart w:id="0" w:name="_GoBack"/>
      <w:r w:rsidR="00DD44AC">
        <w:rPr>
          <w:rFonts w:hint="eastAsia"/>
        </w:rPr>
        <w:t>试工作，则由各岗位的一名考生代表抽签确定</w:t>
      </w:r>
      <w:r w:rsidR="00A32848">
        <w:rPr>
          <w:rFonts w:hint="eastAsia"/>
        </w:rPr>
        <w:t>本岗位的面试</w:t>
      </w:r>
      <w:bookmarkEnd w:id="0"/>
      <w:r w:rsidR="00A32848">
        <w:rPr>
          <w:rFonts w:hint="eastAsia"/>
        </w:rPr>
        <w:t>顺序。</w:t>
      </w:r>
    </w:p>
    <w:p w14:paraId="1649ED37" w14:textId="2CED688A" w:rsidR="002A0646" w:rsidRPr="00540740" w:rsidRDefault="001A0656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“试讲内容签”抽取：</w:t>
      </w:r>
      <w:r w:rsidR="007A5BDA">
        <w:rPr>
          <w:rFonts w:hint="eastAsia"/>
        </w:rPr>
        <w:t>由考生代表</w:t>
      </w:r>
      <w:proofErr w:type="gramStart"/>
      <w:r w:rsidR="007A5BDA">
        <w:rPr>
          <w:rFonts w:hint="eastAsia"/>
        </w:rPr>
        <w:t>在候考室</w:t>
      </w:r>
      <w:proofErr w:type="gramEnd"/>
      <w:r w:rsidR="007A5BDA">
        <w:rPr>
          <w:rFonts w:hint="eastAsia"/>
        </w:rPr>
        <w:t>抽签决定岗位试讲内容。</w:t>
      </w:r>
    </w:p>
    <w:p w14:paraId="1264B479" w14:textId="06B469B9" w:rsidR="003B250D" w:rsidRDefault="00A64253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面试开始后</w:t>
      </w:r>
      <w:proofErr w:type="gramStart"/>
      <w:r>
        <w:rPr>
          <w:rFonts w:hint="eastAsia"/>
        </w:rPr>
        <w:t>由</w:t>
      </w:r>
      <w:r w:rsidR="003B250D">
        <w:t>引导</w:t>
      </w:r>
      <w:proofErr w:type="gramEnd"/>
      <w:r w:rsidR="003B250D">
        <w:t>员按顺序逐个引导考生到达考场门口，由考场联络员接待考生进入考场。</w:t>
      </w:r>
    </w:p>
    <w:p w14:paraId="3C6C5143" w14:textId="75218FCA" w:rsidR="003B250D" w:rsidRDefault="0057407C" w:rsidP="00134257">
      <w:pPr>
        <w:pStyle w:val="affa"/>
        <w:numPr>
          <w:ilvl w:val="0"/>
          <w:numId w:val="31"/>
        </w:numPr>
        <w:ind w:left="0" w:firstLine="640"/>
      </w:pPr>
      <w:r w:rsidRPr="0057407C">
        <w:rPr>
          <w:rFonts w:hint="eastAsia"/>
        </w:rPr>
        <w:t>考生实行集中封闭管理，不得随意走动、喧哗，</w:t>
      </w:r>
      <w:proofErr w:type="gramStart"/>
      <w:r w:rsidR="003B250D">
        <w:t>候考过程</w:t>
      </w:r>
      <w:proofErr w:type="gramEnd"/>
      <w:r w:rsidR="003B250D">
        <w:t>中不得擅自出入候考</w:t>
      </w:r>
      <w:r w:rsidR="00485D4A">
        <w:rPr>
          <w:rFonts w:hint="eastAsia"/>
        </w:rPr>
        <w:t>区域</w:t>
      </w:r>
      <w:r w:rsidR="003B250D">
        <w:t>。</w:t>
      </w:r>
      <w:proofErr w:type="gramStart"/>
      <w:r w:rsidR="003B250D">
        <w:t>候考考生</w:t>
      </w:r>
      <w:proofErr w:type="gramEnd"/>
      <w:r w:rsidR="003B250D">
        <w:t>确需离开考</w:t>
      </w:r>
      <w:r>
        <w:rPr>
          <w:rFonts w:hint="eastAsia"/>
        </w:rPr>
        <w:t>场</w:t>
      </w:r>
      <w:r w:rsidR="003B250D">
        <w:t>的，应书面提交自动放弃声明，</w:t>
      </w:r>
      <w:proofErr w:type="gramStart"/>
      <w:r w:rsidR="003B250D">
        <w:t>按弃考</w:t>
      </w:r>
      <w:proofErr w:type="gramEnd"/>
      <w:r w:rsidR="003B250D">
        <w:t>处理。</w:t>
      </w:r>
    </w:p>
    <w:p w14:paraId="22763FDF" w14:textId="034DC1F5" w:rsidR="003B250D" w:rsidRDefault="003B250D" w:rsidP="00134257">
      <w:pPr>
        <w:pStyle w:val="affa"/>
        <w:numPr>
          <w:ilvl w:val="0"/>
          <w:numId w:val="31"/>
        </w:numPr>
        <w:ind w:left="0" w:firstLine="640"/>
      </w:pPr>
      <w:r>
        <w:t>考试结束后，不得将试题和草稿纸带出考场。</w:t>
      </w:r>
    </w:p>
    <w:p w14:paraId="2D7D2142" w14:textId="27243813" w:rsidR="003B250D" w:rsidRDefault="00C66A8C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试讲项目</w:t>
      </w:r>
      <w:r w:rsidR="003B250D">
        <w:t>时间为</w:t>
      </w:r>
      <w:r w:rsidR="005E057D">
        <w:t>15</w:t>
      </w:r>
      <w:r w:rsidR="003B250D">
        <w:t>分钟，</w:t>
      </w:r>
      <w:r w:rsidR="00FB6B63" w:rsidRPr="00FE6D9B">
        <w:rPr>
          <w:rFonts w:hint="eastAsia"/>
        </w:rPr>
        <w:t>其中必须包括一个完整课时的所有环节要素，中间的内容可根据时间的情况选择讲解。</w:t>
      </w:r>
      <w:r w:rsidR="003B250D">
        <w:t>离试讲结束时间尚余</w:t>
      </w:r>
      <w:r w:rsidR="003B250D">
        <w:t>1</w:t>
      </w:r>
      <w:r w:rsidR="003B250D">
        <w:t>分钟时，计时员给予提醒。在规定的时间用完后，考生应停止试讲。如规定时间仍有剩余，考生不再补充的，请说</w:t>
      </w:r>
      <w:r w:rsidR="00E048F0">
        <w:rPr>
          <w:rFonts w:hint="eastAsia"/>
        </w:rPr>
        <w:t>“</w:t>
      </w:r>
      <w:r w:rsidR="00E048F0">
        <w:t>试讲完毕</w:t>
      </w:r>
      <w:r w:rsidR="00E048F0">
        <w:rPr>
          <w:rFonts w:hint="eastAsia"/>
        </w:rPr>
        <w:t>”</w:t>
      </w:r>
      <w:r w:rsidR="003B250D">
        <w:t>结束试讲。</w:t>
      </w:r>
    </w:p>
    <w:p w14:paraId="05F4D4A0" w14:textId="25BE2F36" w:rsidR="00C66A8C" w:rsidRDefault="00C66A8C" w:rsidP="00134257">
      <w:pPr>
        <w:pStyle w:val="affa"/>
        <w:numPr>
          <w:ilvl w:val="0"/>
          <w:numId w:val="31"/>
        </w:numPr>
        <w:ind w:left="0" w:firstLine="640"/>
      </w:pPr>
      <w:r w:rsidRPr="00C66A8C">
        <w:rPr>
          <w:rFonts w:hint="eastAsia"/>
        </w:rPr>
        <w:t>结构化面试</w:t>
      </w:r>
      <w:r>
        <w:rPr>
          <w:rFonts w:hint="eastAsia"/>
        </w:rPr>
        <w:t>项目</w:t>
      </w:r>
      <w:r w:rsidRPr="00C66A8C">
        <w:rPr>
          <w:rFonts w:hint="eastAsia"/>
        </w:rPr>
        <w:t>采用现场问答的形式进行，</w:t>
      </w:r>
      <w:r w:rsidRPr="00B7311A">
        <w:rPr>
          <w:rFonts w:hint="eastAsia"/>
        </w:rPr>
        <w:t>时间为</w:t>
      </w:r>
      <w:r w:rsidRPr="00B7311A">
        <w:t>10</w:t>
      </w:r>
      <w:r w:rsidRPr="00B7311A">
        <w:rPr>
          <w:rFonts w:hint="eastAsia"/>
        </w:rPr>
        <w:t>分钟（包含审题时间）</w:t>
      </w:r>
      <w:r>
        <w:rPr>
          <w:rFonts w:hint="eastAsia"/>
        </w:rPr>
        <w:t>，</w:t>
      </w:r>
      <w:r>
        <w:t>离</w:t>
      </w:r>
      <w:r>
        <w:rPr>
          <w:rFonts w:hint="eastAsia"/>
        </w:rPr>
        <w:t>结构化问答</w:t>
      </w:r>
      <w:r>
        <w:t>结束时间尚余</w:t>
      </w:r>
      <w:r>
        <w:t>30</w:t>
      </w:r>
      <w:r>
        <w:rPr>
          <w:rFonts w:hint="eastAsia"/>
        </w:rPr>
        <w:t>秒</w:t>
      </w:r>
      <w:r>
        <w:t>时，计时员给予提醒。在规定的时间用完后，考生应停止</w:t>
      </w:r>
      <w:r>
        <w:rPr>
          <w:rFonts w:hint="eastAsia"/>
        </w:rPr>
        <w:t>答题</w:t>
      </w:r>
      <w:r>
        <w:t>。如规定时间仍有剩余，考生不再补充的，请说</w:t>
      </w:r>
      <w:r>
        <w:rPr>
          <w:rFonts w:hint="eastAsia"/>
        </w:rPr>
        <w:t>“回答完毕”</w:t>
      </w:r>
      <w:r>
        <w:t>结束</w:t>
      </w:r>
      <w:r>
        <w:rPr>
          <w:rFonts w:hint="eastAsia"/>
        </w:rPr>
        <w:t>结构化面试答题</w:t>
      </w:r>
      <w:r>
        <w:t>。</w:t>
      </w:r>
    </w:p>
    <w:p w14:paraId="3471B340" w14:textId="1AB4CD38" w:rsidR="003B250D" w:rsidRDefault="003B250D" w:rsidP="00134257">
      <w:pPr>
        <w:pStyle w:val="affa"/>
        <w:numPr>
          <w:ilvl w:val="0"/>
          <w:numId w:val="31"/>
        </w:numPr>
        <w:ind w:left="0" w:firstLine="640"/>
      </w:pPr>
      <w:r>
        <w:t>考生在面试过程中，只报告</w:t>
      </w:r>
      <w:r w:rsidR="00CB70F1">
        <w:rPr>
          <w:rFonts w:hint="eastAsia"/>
        </w:rPr>
        <w:t>“试讲顺序签”</w:t>
      </w:r>
      <w:r>
        <w:t>序号，不能说出自己的姓名、父母信息、籍贯、工作单位、毕业院校、</w:t>
      </w:r>
      <w:r>
        <w:lastRenderedPageBreak/>
        <w:t>现任职务等个人具体信息</w:t>
      </w:r>
      <w:r w:rsidRPr="00996FFF">
        <w:t>。凡考生透露个人信息的，酌情扣减面试成绩的</w:t>
      </w:r>
      <w:r w:rsidRPr="00996FFF">
        <w:t>5%</w:t>
      </w:r>
      <w:r w:rsidR="00AA6645" w:rsidRPr="00996FFF">
        <w:rPr>
          <w:rFonts w:hint="eastAsia"/>
        </w:rPr>
        <w:t>-</w:t>
      </w:r>
      <w:r w:rsidRPr="00996FFF">
        <w:t>20%</w:t>
      </w:r>
      <w:r w:rsidRPr="00996FFF">
        <w:t>，情节严重的，取消其面试成绩。</w:t>
      </w:r>
    </w:p>
    <w:p w14:paraId="08F662AA" w14:textId="77777777" w:rsidR="003B250D" w:rsidRDefault="003B250D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考生须服从考官对自己的成绩评定，不得要求考官加分、复试或无理取闹。</w:t>
      </w:r>
    </w:p>
    <w:p w14:paraId="3023A11B" w14:textId="5508D66A" w:rsidR="004F43A1" w:rsidRDefault="003B250D" w:rsidP="004F43A1">
      <w:pPr>
        <w:ind w:firstLine="640"/>
        <w:jc w:val="left"/>
      </w:pPr>
      <w:r>
        <w:t>考生考试结束后，由考场联络员引导考生到达考场门口，</w:t>
      </w:r>
      <w:proofErr w:type="gramStart"/>
      <w:r>
        <w:t>由引导</w:t>
      </w:r>
      <w:proofErr w:type="gramEnd"/>
      <w:r>
        <w:t>员接待并引导到候分室休息等候。待</w:t>
      </w:r>
      <w:proofErr w:type="gramStart"/>
      <w:r>
        <w:t>该岗位</w:t>
      </w:r>
      <w:proofErr w:type="gramEnd"/>
      <w:r>
        <w:t>面试人员全部考试结束后，</w:t>
      </w:r>
      <w:proofErr w:type="gramStart"/>
      <w:r>
        <w:t>由引导</w:t>
      </w:r>
      <w:proofErr w:type="gramEnd"/>
      <w:r>
        <w:t>员引导到考场听取公布</w:t>
      </w:r>
      <w:r w:rsidR="00DD45B2">
        <w:rPr>
          <w:rFonts w:hint="eastAsia"/>
        </w:rPr>
        <w:t>本专业全部考生的</w:t>
      </w:r>
      <w:r>
        <w:t>面试成绩</w:t>
      </w:r>
      <w:r w:rsidR="00DD45B2">
        <w:rPr>
          <w:rFonts w:hint="eastAsia"/>
        </w:rPr>
        <w:t>及岗位排名，考生</w:t>
      </w:r>
      <w:r>
        <w:t>签名</w:t>
      </w:r>
      <w:r w:rsidR="00DD45B2">
        <w:rPr>
          <w:rFonts w:hint="eastAsia"/>
        </w:rPr>
        <w:t>予以</w:t>
      </w:r>
      <w:r>
        <w:t>确认后方能离开考点。</w:t>
      </w:r>
      <w:r w:rsidR="004F43A1">
        <w:rPr>
          <w:rFonts w:hint="eastAsia"/>
        </w:rPr>
        <w:t>侯分考生</w:t>
      </w:r>
      <w:r w:rsidR="004F43A1" w:rsidRPr="004F43A1">
        <w:rPr>
          <w:rFonts w:hint="eastAsia"/>
        </w:rPr>
        <w:t>由于个人原因</w:t>
      </w:r>
      <w:r w:rsidR="004F43A1">
        <w:rPr>
          <w:rFonts w:hint="eastAsia"/>
        </w:rPr>
        <w:t>确需离场，</w:t>
      </w:r>
      <w:r w:rsidR="004F43A1" w:rsidRPr="004F43A1">
        <w:rPr>
          <w:rFonts w:hint="eastAsia"/>
        </w:rPr>
        <w:t>自愿放弃等候面试成绩</w:t>
      </w:r>
      <w:r w:rsidR="004F43A1">
        <w:rPr>
          <w:rFonts w:hint="eastAsia"/>
        </w:rPr>
        <w:t>的，需签订《</w:t>
      </w:r>
      <w:r w:rsidR="004F43A1" w:rsidRPr="004F43A1">
        <w:rPr>
          <w:rFonts w:hint="eastAsia"/>
        </w:rPr>
        <w:t>自愿放弃等候面试成绩声明书</w:t>
      </w:r>
      <w:r w:rsidR="004F43A1">
        <w:rPr>
          <w:rFonts w:hint="eastAsia"/>
        </w:rPr>
        <w:t>》后方可离场。</w:t>
      </w:r>
    </w:p>
    <w:p w14:paraId="6A8FDED0" w14:textId="5C9DFA5A" w:rsidR="003B250D" w:rsidRDefault="003B250D" w:rsidP="00134257">
      <w:pPr>
        <w:pStyle w:val="affa"/>
        <w:numPr>
          <w:ilvl w:val="0"/>
          <w:numId w:val="31"/>
        </w:numPr>
        <w:ind w:left="0" w:firstLine="640"/>
      </w:pPr>
      <w:r>
        <w:rPr>
          <w:rFonts w:hint="eastAsia"/>
        </w:rPr>
        <w:t>本次考试全部使用标准化考场，面试全过程将进行</w:t>
      </w:r>
      <w:r w:rsidR="00485D4A">
        <w:rPr>
          <w:rFonts w:hint="eastAsia"/>
        </w:rPr>
        <w:t>录音、</w:t>
      </w:r>
      <w:r>
        <w:rPr>
          <w:rFonts w:hint="eastAsia"/>
        </w:rPr>
        <w:t>录像。</w:t>
      </w:r>
    </w:p>
    <w:p w14:paraId="33A3DB18" w14:textId="2D1F6CE7" w:rsidR="00803138" w:rsidRDefault="00803138" w:rsidP="00134257">
      <w:pPr>
        <w:pStyle w:val="1"/>
        <w:ind w:firstLine="643"/>
      </w:pPr>
      <w:r>
        <w:rPr>
          <w:rFonts w:hint="eastAsia"/>
        </w:rPr>
        <w:t>五、温馨提示</w:t>
      </w:r>
    </w:p>
    <w:p w14:paraId="29A1A9DE" w14:textId="32353684" w:rsidR="00803138" w:rsidRDefault="00134257" w:rsidP="00134257">
      <w:pPr>
        <w:ind w:firstLine="640"/>
      </w:pPr>
      <w:r w:rsidRPr="00134257">
        <w:rPr>
          <w:rFonts w:hint="eastAsia"/>
        </w:rPr>
        <w:t>考生</w:t>
      </w:r>
      <w:r>
        <w:rPr>
          <w:rFonts w:hint="eastAsia"/>
        </w:rPr>
        <w:t>可</w:t>
      </w:r>
      <w:r w:rsidRPr="00134257">
        <w:rPr>
          <w:rFonts w:hint="eastAsia"/>
        </w:rPr>
        <w:t>于</w:t>
      </w:r>
      <w:r>
        <w:t>1</w:t>
      </w:r>
      <w:r w:rsidRPr="00134257">
        <w:rPr>
          <w:rFonts w:hint="eastAsia"/>
        </w:rPr>
        <w:t>月</w:t>
      </w:r>
      <w:r>
        <w:t>9</w:t>
      </w:r>
      <w:r w:rsidRPr="00134257">
        <w:rPr>
          <w:rFonts w:hint="eastAsia"/>
        </w:rPr>
        <w:t>日</w:t>
      </w:r>
      <w:r>
        <w:rPr>
          <w:rFonts w:hint="eastAsia"/>
        </w:rPr>
        <w:t>（</w:t>
      </w:r>
      <w:r>
        <w:rPr>
          <w:rFonts w:hint="eastAsia"/>
        </w:rPr>
        <w:t>9:</w:t>
      </w:r>
      <w:r>
        <w:t>00-1</w:t>
      </w:r>
      <w:r w:rsidR="00E82167">
        <w:t>2</w:t>
      </w:r>
      <w:r w:rsidR="00E82167">
        <w:rPr>
          <w:rFonts w:hint="eastAsia"/>
        </w:rPr>
        <w:t>:</w:t>
      </w:r>
      <w:r w:rsidR="00E82167">
        <w:t>0</w:t>
      </w:r>
      <w:r>
        <w:t>0</w:t>
      </w:r>
      <w:r w:rsidR="00F85DC3">
        <w:rPr>
          <w:rFonts w:hint="eastAsia"/>
        </w:rPr>
        <w:t>，</w:t>
      </w:r>
      <w:r>
        <w:t>15</w:t>
      </w:r>
      <w:r>
        <w:rPr>
          <w:rFonts w:hint="eastAsia"/>
        </w:rPr>
        <w:t>:</w:t>
      </w:r>
      <w:r>
        <w:t>00-</w:t>
      </w:r>
      <w:r w:rsidR="00CE5AF6">
        <w:t>16</w:t>
      </w:r>
      <w:r>
        <w:rPr>
          <w:rFonts w:hint="eastAsia"/>
        </w:rPr>
        <w:t>:</w:t>
      </w:r>
      <w:r>
        <w:t>00</w:t>
      </w:r>
      <w:r>
        <w:rPr>
          <w:rFonts w:hint="eastAsia"/>
        </w:rPr>
        <w:t>）</w:t>
      </w:r>
      <w:r w:rsidRPr="00134257">
        <w:rPr>
          <w:rFonts w:hint="eastAsia"/>
        </w:rPr>
        <w:t>到考点熟悉环境，</w:t>
      </w:r>
      <w:r>
        <w:rPr>
          <w:rFonts w:hint="eastAsia"/>
        </w:rPr>
        <w:t>熟悉</w:t>
      </w:r>
      <w:r w:rsidR="001279FB" w:rsidRPr="00134257">
        <w:rPr>
          <w:rFonts w:hint="eastAsia"/>
        </w:rPr>
        <w:t>应急疏散通道</w:t>
      </w:r>
      <w:r w:rsidR="001279FB">
        <w:rPr>
          <w:rFonts w:hint="eastAsia"/>
        </w:rPr>
        <w:t>、</w:t>
      </w:r>
      <w:r>
        <w:rPr>
          <w:rFonts w:hint="eastAsia"/>
        </w:rPr>
        <w:t>卫生间</w:t>
      </w:r>
      <w:r w:rsidRPr="00134257">
        <w:rPr>
          <w:rFonts w:hint="eastAsia"/>
        </w:rPr>
        <w:t>及</w:t>
      </w:r>
      <w:r w:rsidR="001279FB">
        <w:rPr>
          <w:rFonts w:hint="eastAsia"/>
        </w:rPr>
        <w:t>考场</w:t>
      </w:r>
      <w:r w:rsidRPr="00134257">
        <w:rPr>
          <w:rFonts w:hint="eastAsia"/>
        </w:rPr>
        <w:t>等所在位置</w:t>
      </w:r>
      <w:r>
        <w:rPr>
          <w:rFonts w:hint="eastAsia"/>
        </w:rPr>
        <w:t>，熟悉教学用</w:t>
      </w:r>
      <w:r w:rsidR="00863E20">
        <w:rPr>
          <w:rFonts w:hint="eastAsia"/>
        </w:rPr>
        <w:t>计算机</w:t>
      </w:r>
      <w:r>
        <w:rPr>
          <w:rFonts w:hint="eastAsia"/>
        </w:rPr>
        <w:t>使用方式</w:t>
      </w:r>
      <w:r w:rsidRPr="00134257">
        <w:rPr>
          <w:rFonts w:hint="eastAsia"/>
        </w:rPr>
        <w:t>。距离考点较远的考生要提前</w:t>
      </w:r>
      <w:r w:rsidR="00485D4A">
        <w:rPr>
          <w:rFonts w:hint="eastAsia"/>
        </w:rPr>
        <w:t>自行</w:t>
      </w:r>
      <w:r w:rsidRPr="00134257">
        <w:rPr>
          <w:rFonts w:hint="eastAsia"/>
        </w:rPr>
        <w:t>安排好食宿</w:t>
      </w:r>
      <w:r>
        <w:rPr>
          <w:rFonts w:hint="eastAsia"/>
        </w:rPr>
        <w:t>。</w:t>
      </w:r>
    </w:p>
    <w:p w14:paraId="7EC0788F" w14:textId="2FC09F25" w:rsidR="00485D4A" w:rsidRDefault="00485D4A" w:rsidP="00485D4A">
      <w:pPr>
        <w:pStyle w:val="1"/>
        <w:ind w:firstLine="643"/>
      </w:pPr>
      <w:r>
        <w:rPr>
          <w:rFonts w:hint="eastAsia"/>
        </w:rPr>
        <w:t>六、疫情防控要求</w:t>
      </w:r>
    </w:p>
    <w:p w14:paraId="0BA60B49" w14:textId="1F96AB67" w:rsidR="00485D4A" w:rsidRPr="00485D4A" w:rsidRDefault="00485D4A" w:rsidP="00485D4A">
      <w:pPr>
        <w:ind w:firstLine="640"/>
        <w:rPr>
          <w:b/>
        </w:rPr>
      </w:pPr>
      <w:r>
        <w:rPr>
          <w:rFonts w:hint="eastAsia"/>
        </w:rPr>
        <w:t>按公告中的疫情防控要求执行</w:t>
      </w:r>
    </w:p>
    <w:sectPr w:rsidR="00485D4A" w:rsidRPr="00485D4A" w:rsidSect="00E24A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2F53D" w14:textId="77777777" w:rsidR="00C00DD7" w:rsidRDefault="00C00DD7" w:rsidP="003B250D">
      <w:pPr>
        <w:spacing w:line="240" w:lineRule="auto"/>
        <w:ind w:firstLine="640"/>
      </w:pPr>
      <w:r>
        <w:separator/>
      </w:r>
    </w:p>
  </w:endnote>
  <w:endnote w:type="continuationSeparator" w:id="0">
    <w:p w14:paraId="7B51CBB0" w14:textId="77777777" w:rsidR="00C00DD7" w:rsidRDefault="00C00DD7" w:rsidP="003B250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32044223"/>
      <w:docPartObj>
        <w:docPartGallery w:val="Page Numbers (Bottom of Page)"/>
        <w:docPartUnique/>
      </w:docPartObj>
    </w:sdtPr>
    <w:sdtEndPr/>
    <w:sdtContent>
      <w:p w14:paraId="7CE46FD8" w14:textId="3E9E9151" w:rsidR="00E24ACF" w:rsidRDefault="00E24ACF">
        <w:pPr>
          <w:pStyle w:val="a7"/>
          <w:ind w:firstLine="64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6A7BA3" w14:textId="77777777" w:rsidR="00E926FA" w:rsidRDefault="00E926FA">
    <w:pPr>
      <w:pStyle w:val="a7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6317"/>
      <w:docPartObj>
        <w:docPartGallery w:val="Page Numbers (Bottom of Page)"/>
        <w:docPartUnique/>
      </w:docPartObj>
    </w:sdtPr>
    <w:sdtEndPr/>
    <w:sdtContent>
      <w:p w14:paraId="1D2DD8D2" w14:textId="746FCC74" w:rsidR="00201A1A" w:rsidRDefault="00201A1A">
        <w:pPr>
          <w:pStyle w:val="a7"/>
          <w:ind w:firstLine="64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C9D18D" w14:textId="77777777" w:rsidR="00E926FA" w:rsidRDefault="00E926FA">
    <w:pPr>
      <w:pStyle w:val="a7"/>
      <w:ind w:firstLine="6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3AC37" w14:textId="77777777" w:rsidR="00E926FA" w:rsidRDefault="00E926FA">
    <w:pPr>
      <w:pStyle w:val="a7"/>
      <w:ind w:firstLine="6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0945E" w14:textId="77777777" w:rsidR="00C00DD7" w:rsidRDefault="00C00DD7" w:rsidP="003B250D">
      <w:pPr>
        <w:spacing w:line="240" w:lineRule="auto"/>
        <w:ind w:firstLine="640"/>
      </w:pPr>
      <w:r>
        <w:separator/>
      </w:r>
    </w:p>
  </w:footnote>
  <w:footnote w:type="continuationSeparator" w:id="0">
    <w:p w14:paraId="20A1CCE0" w14:textId="77777777" w:rsidR="00C00DD7" w:rsidRDefault="00C00DD7" w:rsidP="003B250D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AD5DE" w14:textId="77777777" w:rsidR="00E926FA" w:rsidRDefault="00E926FA">
    <w:pPr>
      <w:pStyle w:val="a5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CB159" w14:textId="77777777" w:rsidR="00E926FA" w:rsidRDefault="00E926FA">
    <w:pPr>
      <w:pStyle w:val="a5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AAC2A" w14:textId="77777777" w:rsidR="00E926FA" w:rsidRDefault="00E926FA">
    <w:pPr>
      <w:pStyle w:val="a5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A9CF7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A86BBF"/>
    <w:multiLevelType w:val="hybridMultilevel"/>
    <w:tmpl w:val="501214AC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1A8C2B9A"/>
    <w:multiLevelType w:val="hybridMultilevel"/>
    <w:tmpl w:val="E7E4C788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2BFC2570"/>
    <w:multiLevelType w:val="hybridMultilevel"/>
    <w:tmpl w:val="E7E4C788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45871841"/>
    <w:multiLevelType w:val="hybridMultilevel"/>
    <w:tmpl w:val="4434FC1E"/>
    <w:lvl w:ilvl="0" w:tplc="8B8AC82A">
      <w:start w:val="1"/>
      <w:numFmt w:val="decimal"/>
      <w:lvlText w:val="%1."/>
      <w:lvlJc w:val="left"/>
      <w:pPr>
        <w:ind w:left="4674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DD0196"/>
    <w:multiLevelType w:val="hybridMultilevel"/>
    <w:tmpl w:val="EB14E3D0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 w15:restartNumberingAfterBreak="0">
    <w:nsid w:val="512A7331"/>
    <w:multiLevelType w:val="hybridMultilevel"/>
    <w:tmpl w:val="F59E6A1A"/>
    <w:lvl w:ilvl="0" w:tplc="F7CC0C0E">
      <w:start w:val="1"/>
      <w:numFmt w:val="decimal"/>
      <w:lvlText w:val="%1."/>
      <w:lvlJc w:val="left"/>
      <w:pPr>
        <w:ind w:left="106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63C96EE5"/>
    <w:multiLevelType w:val="hybridMultilevel"/>
    <w:tmpl w:val="4434FC1E"/>
    <w:lvl w:ilvl="0" w:tplc="8B8AC82A">
      <w:start w:val="1"/>
      <w:numFmt w:val="decimal"/>
      <w:lvlText w:val="%1."/>
      <w:lvlJc w:val="left"/>
      <w:pPr>
        <w:ind w:left="4674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7DF2945"/>
    <w:multiLevelType w:val="hybridMultilevel"/>
    <w:tmpl w:val="E7E4C788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68A97BA1"/>
    <w:multiLevelType w:val="hybridMultilevel"/>
    <w:tmpl w:val="4434FC1E"/>
    <w:lvl w:ilvl="0" w:tplc="8B8AC82A">
      <w:start w:val="1"/>
      <w:numFmt w:val="decimal"/>
      <w:lvlText w:val="%1."/>
      <w:lvlJc w:val="left"/>
      <w:pPr>
        <w:ind w:left="3114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17314D8"/>
    <w:multiLevelType w:val="hybridMultilevel"/>
    <w:tmpl w:val="C45CB3FA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5B9BD5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abstractNum w:abstractNumId="21" w15:restartNumberingAfterBreak="0">
    <w:nsid w:val="7C7D2692"/>
    <w:multiLevelType w:val="hybridMultilevel"/>
    <w:tmpl w:val="E7E4C788"/>
    <w:lvl w:ilvl="0" w:tplc="F7CC0C0E">
      <w:start w:val="1"/>
      <w:numFmt w:val="decimal"/>
      <w:lvlText w:val="%1."/>
      <w:lvlJc w:val="left"/>
      <w:pPr>
        <w:ind w:left="2122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2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  <w:num w:numId="21">
    <w:abstractNumId w:val="11"/>
  </w:num>
  <w:num w:numId="22">
    <w:abstractNumId w:val="21"/>
  </w:num>
  <w:num w:numId="23">
    <w:abstractNumId w:val="14"/>
  </w:num>
  <w:num w:numId="24">
    <w:abstractNumId w:val="10"/>
  </w:num>
  <w:num w:numId="25">
    <w:abstractNumId w:val="12"/>
  </w:num>
  <w:num w:numId="26">
    <w:abstractNumId w:val="19"/>
  </w:num>
  <w:num w:numId="27">
    <w:abstractNumId w:val="15"/>
  </w:num>
  <w:num w:numId="28">
    <w:abstractNumId w:val="17"/>
  </w:num>
  <w:num w:numId="29">
    <w:abstractNumId w:val="13"/>
  </w:num>
  <w:num w:numId="30">
    <w:abstractNumId w:val="16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F52"/>
    <w:rsid w:val="00015130"/>
    <w:rsid w:val="00081521"/>
    <w:rsid w:val="00112F52"/>
    <w:rsid w:val="001279FB"/>
    <w:rsid w:val="00134257"/>
    <w:rsid w:val="0014089F"/>
    <w:rsid w:val="00186360"/>
    <w:rsid w:val="001A0656"/>
    <w:rsid w:val="001C4A38"/>
    <w:rsid w:val="001D06DC"/>
    <w:rsid w:val="00201A1A"/>
    <w:rsid w:val="00223664"/>
    <w:rsid w:val="00260AFB"/>
    <w:rsid w:val="00277114"/>
    <w:rsid w:val="002A0646"/>
    <w:rsid w:val="002A6A22"/>
    <w:rsid w:val="002C666C"/>
    <w:rsid w:val="00307F98"/>
    <w:rsid w:val="0035794C"/>
    <w:rsid w:val="003B250D"/>
    <w:rsid w:val="003C0D0D"/>
    <w:rsid w:val="003D7227"/>
    <w:rsid w:val="00411122"/>
    <w:rsid w:val="00483F3C"/>
    <w:rsid w:val="00485D4A"/>
    <w:rsid w:val="00497925"/>
    <w:rsid w:val="004E59FB"/>
    <w:rsid w:val="004F43A1"/>
    <w:rsid w:val="00515C53"/>
    <w:rsid w:val="00520FB4"/>
    <w:rsid w:val="00540740"/>
    <w:rsid w:val="00557AB2"/>
    <w:rsid w:val="0057407C"/>
    <w:rsid w:val="00584B57"/>
    <w:rsid w:val="005E057D"/>
    <w:rsid w:val="005E1FD6"/>
    <w:rsid w:val="00604DAA"/>
    <w:rsid w:val="00637096"/>
    <w:rsid w:val="006F2882"/>
    <w:rsid w:val="00733617"/>
    <w:rsid w:val="007A5BDA"/>
    <w:rsid w:val="007C18C1"/>
    <w:rsid w:val="00803138"/>
    <w:rsid w:val="0084568B"/>
    <w:rsid w:val="00863E20"/>
    <w:rsid w:val="008873AF"/>
    <w:rsid w:val="008E0D6E"/>
    <w:rsid w:val="008E6853"/>
    <w:rsid w:val="009039D8"/>
    <w:rsid w:val="00996FFF"/>
    <w:rsid w:val="00A2708C"/>
    <w:rsid w:val="00A32848"/>
    <w:rsid w:val="00A46386"/>
    <w:rsid w:val="00A64253"/>
    <w:rsid w:val="00AA6645"/>
    <w:rsid w:val="00AC432F"/>
    <w:rsid w:val="00C00DD7"/>
    <w:rsid w:val="00C66A8C"/>
    <w:rsid w:val="00C9154A"/>
    <w:rsid w:val="00CB70F1"/>
    <w:rsid w:val="00CE5AF6"/>
    <w:rsid w:val="00D76B37"/>
    <w:rsid w:val="00DD44AC"/>
    <w:rsid w:val="00DD4526"/>
    <w:rsid w:val="00DD45B2"/>
    <w:rsid w:val="00E048F0"/>
    <w:rsid w:val="00E157F0"/>
    <w:rsid w:val="00E24ACF"/>
    <w:rsid w:val="00E6443B"/>
    <w:rsid w:val="00E70BA3"/>
    <w:rsid w:val="00E82167"/>
    <w:rsid w:val="00E926FA"/>
    <w:rsid w:val="00F02F65"/>
    <w:rsid w:val="00F364A4"/>
    <w:rsid w:val="00F85DC3"/>
    <w:rsid w:val="00FA4ED5"/>
    <w:rsid w:val="00FB6B63"/>
    <w:rsid w:val="00FE5158"/>
    <w:rsid w:val="00FE6D9B"/>
    <w:rsid w:val="00FF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57A2D"/>
  <w15:chartTrackingRefBased/>
  <w15:docId w15:val="{7E721E94-46F3-4E5F-B0A3-035DF9193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B250D"/>
    <w:pPr>
      <w:spacing w:line="560" w:lineRule="exact"/>
      <w:ind w:firstLineChars="200" w:firstLine="200"/>
      <w:jc w:val="both"/>
    </w:pPr>
    <w:rPr>
      <w:rFonts w:eastAsia="仿宋"/>
      <w:kern w:val="0"/>
      <w:sz w:val="32"/>
      <w:szCs w:val="22"/>
    </w:rPr>
  </w:style>
  <w:style w:type="paragraph" w:styleId="1">
    <w:name w:val="heading 1"/>
    <w:aliases w:val="正文一级标题"/>
    <w:basedOn w:val="a1"/>
    <w:link w:val="10"/>
    <w:uiPriority w:val="5"/>
    <w:qFormat/>
    <w:rsid w:val="003B250D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3B3838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3B250D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3B250D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3B250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3B250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3B250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3B250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3B250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3B250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3B250D"/>
    <w:pPr>
      <w:spacing w:line="240" w:lineRule="auto"/>
    </w:pPr>
    <w:rPr>
      <w:color w:val="3B3838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3B250D"/>
    <w:rPr>
      <w:rFonts w:eastAsia="仿宋"/>
      <w:color w:val="3B3838" w:themeColor="background2" w:themeShade="40"/>
      <w:kern w:val="0"/>
      <w:sz w:val="24"/>
      <w:szCs w:val="22"/>
    </w:rPr>
  </w:style>
  <w:style w:type="paragraph" w:styleId="a7">
    <w:name w:val="footer"/>
    <w:basedOn w:val="a1"/>
    <w:link w:val="a8"/>
    <w:uiPriority w:val="99"/>
    <w:unhideWhenUsed/>
    <w:rsid w:val="003B250D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3B250D"/>
    <w:rPr>
      <w:rFonts w:eastAsia="仿宋"/>
      <w:kern w:val="0"/>
      <w:sz w:val="32"/>
      <w:szCs w:val="22"/>
    </w:rPr>
  </w:style>
  <w:style w:type="character" w:styleId="HTML">
    <w:name w:val="HTML Variable"/>
    <w:basedOn w:val="a2"/>
    <w:uiPriority w:val="99"/>
    <w:semiHidden/>
    <w:unhideWhenUsed/>
    <w:rsid w:val="003B250D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3B250D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3B250D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3B250D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3B250D"/>
    <w:rPr>
      <w:rFonts w:eastAsia="仿宋"/>
      <w:i/>
      <w:iCs/>
      <w:kern w:val="0"/>
      <w:sz w:val="32"/>
      <w:szCs w:val="22"/>
    </w:rPr>
  </w:style>
  <w:style w:type="character" w:styleId="HTML4">
    <w:name w:val="HTML Definition"/>
    <w:basedOn w:val="a2"/>
    <w:uiPriority w:val="99"/>
    <w:semiHidden/>
    <w:unhideWhenUsed/>
    <w:rsid w:val="003B250D"/>
    <w:rPr>
      <w:i/>
      <w:iCs/>
    </w:rPr>
  </w:style>
  <w:style w:type="character" w:styleId="HTML5">
    <w:name w:val="HTML Keyboard"/>
    <w:basedOn w:val="a2"/>
    <w:uiPriority w:val="99"/>
    <w:semiHidden/>
    <w:unhideWhenUsed/>
    <w:rsid w:val="003B250D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3B250D"/>
  </w:style>
  <w:style w:type="character" w:styleId="HTML7">
    <w:name w:val="HTML Sample"/>
    <w:basedOn w:val="a2"/>
    <w:uiPriority w:val="99"/>
    <w:semiHidden/>
    <w:unhideWhenUsed/>
    <w:rsid w:val="003B250D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3B250D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3B250D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3B250D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3B250D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3B250D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3B250D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3B250D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3B250D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3B250D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3B250D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3B250D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3B250D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3B250D"/>
    <w:rPr>
      <w:rFonts w:asciiTheme="majorHAnsi" w:eastAsia="黑体" w:hAnsiTheme="majorHAnsi" w:cstheme="majorBidi"/>
      <w:b/>
      <w:color w:val="3B3838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3B250D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3B250D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3B250D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3B250D"/>
    <w:rPr>
      <w:rFonts w:asciiTheme="majorHAnsi" w:eastAsiaTheme="majorEastAsia" w:hAnsiTheme="majorHAnsi" w:cstheme="majorBidi"/>
      <w:i/>
      <w:iCs/>
      <w:color w:val="1F3864" w:themeColor="accent1" w:themeShade="80"/>
      <w:kern w:val="0"/>
      <w:sz w:val="32"/>
      <w:szCs w:val="22"/>
    </w:rPr>
  </w:style>
  <w:style w:type="character" w:customStyle="1" w:styleId="52">
    <w:name w:val="标题 5 字符"/>
    <w:basedOn w:val="a2"/>
    <w:link w:val="51"/>
    <w:uiPriority w:val="6"/>
    <w:semiHidden/>
    <w:rsid w:val="003B250D"/>
    <w:rPr>
      <w:rFonts w:asciiTheme="majorHAnsi" w:eastAsiaTheme="majorEastAsia" w:hAnsiTheme="majorHAnsi" w:cstheme="majorBidi"/>
      <w:color w:val="1F3864" w:themeColor="accent1" w:themeShade="80"/>
      <w:kern w:val="0"/>
      <w:sz w:val="32"/>
      <w:szCs w:val="22"/>
    </w:rPr>
  </w:style>
  <w:style w:type="character" w:customStyle="1" w:styleId="60">
    <w:name w:val="标题 6 字符"/>
    <w:basedOn w:val="a2"/>
    <w:link w:val="6"/>
    <w:uiPriority w:val="6"/>
    <w:semiHidden/>
    <w:rsid w:val="003B250D"/>
    <w:rPr>
      <w:rFonts w:asciiTheme="majorHAnsi" w:eastAsiaTheme="majorEastAsia" w:hAnsiTheme="majorHAnsi" w:cstheme="majorBidi"/>
      <w:b/>
      <w:color w:val="1F3763" w:themeColor="accent1" w:themeShade="7F"/>
      <w:kern w:val="0"/>
      <w:sz w:val="32"/>
      <w:szCs w:val="22"/>
    </w:rPr>
  </w:style>
  <w:style w:type="character" w:customStyle="1" w:styleId="70">
    <w:name w:val="标题 7 字符"/>
    <w:basedOn w:val="a2"/>
    <w:link w:val="7"/>
    <w:uiPriority w:val="6"/>
    <w:semiHidden/>
    <w:rsid w:val="003B250D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32"/>
      <w:szCs w:val="22"/>
    </w:rPr>
  </w:style>
  <w:style w:type="character" w:customStyle="1" w:styleId="80">
    <w:name w:val="标题 8 字符"/>
    <w:basedOn w:val="a2"/>
    <w:link w:val="8"/>
    <w:uiPriority w:val="6"/>
    <w:semiHidden/>
    <w:rsid w:val="003B250D"/>
    <w:rPr>
      <w:rFonts w:asciiTheme="majorHAnsi" w:eastAsiaTheme="majorEastAsia" w:hAnsiTheme="majorHAnsi" w:cstheme="majorBidi"/>
      <w:color w:val="272727" w:themeColor="text1" w:themeTint="D8"/>
      <w:kern w:val="0"/>
      <w:sz w:val="32"/>
    </w:rPr>
  </w:style>
  <w:style w:type="character" w:customStyle="1" w:styleId="90">
    <w:name w:val="标题 9 字符"/>
    <w:basedOn w:val="a2"/>
    <w:link w:val="9"/>
    <w:uiPriority w:val="6"/>
    <w:semiHidden/>
    <w:rsid w:val="003B250D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</w:rPr>
  </w:style>
  <w:style w:type="paragraph" w:styleId="a9">
    <w:name w:val="Title"/>
    <w:aliases w:val="主标题"/>
    <w:basedOn w:val="a1"/>
    <w:link w:val="aa"/>
    <w:uiPriority w:val="1"/>
    <w:qFormat/>
    <w:rsid w:val="003B250D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3B250D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3B250D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3B250D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3B250D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3B250D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3B250D"/>
    <w:pPr>
      <w:spacing w:before="160" w:line="259" w:lineRule="auto"/>
    </w:pPr>
    <w:rPr>
      <w:color w:val="FFFFFF"/>
      <w:kern w:val="0"/>
      <w:sz w:val="22"/>
      <w:szCs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3B250D"/>
    <w:rPr>
      <w:rFonts w:eastAsia="微软雅黑"/>
      <w:color w:val="0563C1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3B250D"/>
  </w:style>
  <w:style w:type="character" w:customStyle="1" w:styleId="af5">
    <w:name w:val="称呼 字符"/>
    <w:basedOn w:val="a2"/>
    <w:link w:val="af4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af6">
    <w:name w:val="Plain Text"/>
    <w:basedOn w:val="a1"/>
    <w:link w:val="af7"/>
    <w:uiPriority w:val="99"/>
    <w:semiHidden/>
    <w:unhideWhenUsed/>
    <w:rsid w:val="003B250D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3B250D"/>
    <w:rPr>
      <w:rFonts w:ascii="Consolas" w:eastAsia="仿宋" w:hAnsi="Consolas"/>
      <w:kern w:val="0"/>
      <w:sz w:val="32"/>
    </w:rPr>
  </w:style>
  <w:style w:type="table" w:styleId="af8">
    <w:name w:val="Table Elegant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3B250D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3B250D"/>
    <w:rPr>
      <w:rFonts w:eastAsia="仿宋"/>
      <w:kern w:val="0"/>
      <w:sz w:val="32"/>
      <w:szCs w:val="22"/>
    </w:rPr>
  </w:style>
  <w:style w:type="character" w:styleId="afb">
    <w:name w:val="FollowedHyperlink"/>
    <w:basedOn w:val="a2"/>
    <w:uiPriority w:val="99"/>
    <w:semiHidden/>
    <w:unhideWhenUsed/>
    <w:rsid w:val="003B250D"/>
    <w:rPr>
      <w:color w:val="954F72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3B250D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3B250D"/>
    <w:rPr>
      <w:rFonts w:asciiTheme="majorHAnsi" w:eastAsia="华文中宋" w:hAnsiTheme="majorHAnsi"/>
      <w:b/>
      <w:color w:val="000000" w:themeColor="text1"/>
      <w:kern w:val="0"/>
      <w:sz w:val="32"/>
      <w:szCs w:val="22"/>
    </w:rPr>
  </w:style>
  <w:style w:type="table" w:styleId="13">
    <w:name w:val="Table Classic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3B250D"/>
    <w:pPr>
      <w:spacing w:before="160" w:line="259" w:lineRule="auto"/>
    </w:pPr>
    <w:rPr>
      <w:color w:val="000080"/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3B250D"/>
    <w:pPr>
      <w:ind w:firstLineChars="0" w:firstLine="0"/>
    </w:pPr>
  </w:style>
  <w:style w:type="character" w:customStyle="1" w:styleId="aff">
    <w:name w:val="函头 字符"/>
    <w:basedOn w:val="a2"/>
    <w:link w:val="afe"/>
    <w:rsid w:val="003B250D"/>
    <w:rPr>
      <w:rFonts w:eastAsia="仿宋"/>
      <w:kern w:val="0"/>
      <w:sz w:val="32"/>
      <w:szCs w:val="22"/>
    </w:rPr>
  </w:style>
  <w:style w:type="character" w:styleId="aff0">
    <w:name w:val="line number"/>
    <w:basedOn w:val="a2"/>
    <w:uiPriority w:val="99"/>
    <w:semiHidden/>
    <w:unhideWhenUsed/>
    <w:rsid w:val="003B250D"/>
  </w:style>
  <w:style w:type="paragraph" w:styleId="aff1">
    <w:name w:val="macro"/>
    <w:link w:val="aff2"/>
    <w:uiPriority w:val="99"/>
    <w:semiHidden/>
    <w:unhideWhenUsed/>
    <w:rsid w:val="003B250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3B250D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3B250D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3B250D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3B250D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3B250D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3B250D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3B250D"/>
    <w:rPr>
      <w:rFonts w:eastAsia="仿宋"/>
      <w:kern w:val="0"/>
      <w:sz w:val="32"/>
      <w:szCs w:val="22"/>
    </w:rPr>
  </w:style>
  <w:style w:type="table" w:styleId="15">
    <w:name w:val="Table Subtle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3B250D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3B250D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3B250D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3B250D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3B250D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3B250D"/>
    <w:pPr>
      <w:numPr>
        <w:numId w:val="2"/>
      </w:numPr>
    </w:pPr>
    <w:rPr>
      <w:color w:val="3B3838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3B250D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3B250D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3B250D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3B250D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3B250D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3B250D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3B250D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3B250D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3B250D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3B250D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3B250D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3B250D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3B250D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3B250D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3B250D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3B250D"/>
    <w:rPr>
      <w:b/>
      <w:bCs/>
      <w:caps w:val="0"/>
      <w:smallCaps/>
      <w:color w:val="1F3864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3B250D"/>
    <w:rPr>
      <w:rFonts w:eastAsia="微软雅黑"/>
      <w:i/>
      <w:iCs/>
      <w:color w:val="5B9BD5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3B250D"/>
    <w:pPr>
      <w:pBdr>
        <w:top w:val="single" w:sz="4" w:space="10" w:color="1F3864" w:themeColor="accent1" w:themeShade="80"/>
        <w:bottom w:val="single" w:sz="4" w:space="10" w:color="1F3864" w:themeColor="accent1" w:themeShade="80"/>
      </w:pBdr>
      <w:spacing w:before="360" w:after="360"/>
      <w:jc w:val="center"/>
    </w:pPr>
    <w:rPr>
      <w:i/>
      <w:iCs/>
      <w:color w:val="1F3864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3B250D"/>
    <w:rPr>
      <w:rFonts w:eastAsia="仿宋"/>
      <w:i/>
      <w:iCs/>
      <w:color w:val="1F3864" w:themeColor="accent1" w:themeShade="80"/>
      <w:kern w:val="0"/>
      <w:sz w:val="32"/>
      <w:szCs w:val="22"/>
    </w:rPr>
  </w:style>
  <w:style w:type="paragraph" w:styleId="afff1">
    <w:name w:val="Balloon Text"/>
    <w:basedOn w:val="a1"/>
    <w:link w:val="afff2"/>
    <w:uiPriority w:val="99"/>
    <w:semiHidden/>
    <w:unhideWhenUsed/>
    <w:rsid w:val="003B250D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3B250D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3B250D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3B250D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3B250D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3B250D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3B250D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3B250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3B250D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3B250D"/>
    <w:rPr>
      <w:rFonts w:eastAsia="仿宋"/>
      <w:kern w:val="0"/>
      <w:sz w:val="32"/>
      <w:szCs w:val="22"/>
    </w:rPr>
  </w:style>
  <w:style w:type="table" w:styleId="afffb">
    <w:name w:val="Light Shading"/>
    <w:basedOn w:val="a3"/>
    <w:uiPriority w:val="60"/>
    <w:semiHidden/>
    <w:unhideWhenUsed/>
    <w:rsid w:val="003B250D"/>
    <w:rPr>
      <w:color w:val="000000" w:themeColor="text1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3B250D"/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3B250D"/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3B250D"/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3B250D"/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3B250D"/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3B250D"/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afffe">
    <w:name w:val="Emphasis"/>
    <w:basedOn w:val="a2"/>
    <w:uiPriority w:val="3"/>
    <w:qFormat/>
    <w:rsid w:val="003B250D"/>
    <w:rPr>
      <w:rFonts w:eastAsia="微软雅黑"/>
      <w:b/>
      <w:iCs/>
      <w:color w:val="C45911" w:themeColor="accent2" w:themeShade="BF"/>
    </w:rPr>
  </w:style>
  <w:style w:type="table" w:styleId="17">
    <w:name w:val="List Table 1 Light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">
    <w:name w:val="List Table 1 Light Accent 2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">
    <w:name w:val="List Table 1 Light Accent 6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b">
    <w:name w:val="List Table 2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List Table 2 Accent 2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List Table 2 Accent 6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a">
    <w:name w:val="List Table 3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List Table 4 Accent 2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List Table 4 Accent 6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3B250D"/>
    <w:pPr>
      <w:spacing w:before="160"/>
    </w:pPr>
    <w:rPr>
      <w:color w:val="FFFFFF" w:themeColor="background1"/>
      <w:kern w:val="0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3B250D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3B250D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List Table 6 Colorful Accent 2"/>
    <w:basedOn w:val="a3"/>
    <w:uiPriority w:val="51"/>
    <w:rsid w:val="003B250D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3"/>
    <w:uiPriority w:val="51"/>
    <w:rsid w:val="003B250D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3"/>
    <w:uiPriority w:val="51"/>
    <w:rsid w:val="003B250D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3"/>
    <w:uiPriority w:val="51"/>
    <w:rsid w:val="003B250D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List Table 6 Colorful Accent 6"/>
    <w:basedOn w:val="a3"/>
    <w:uiPriority w:val="51"/>
    <w:rsid w:val="003B250D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3"/>
    <w:uiPriority w:val="52"/>
    <w:rsid w:val="003B250D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3B250D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3B250D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3B250D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3B250D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3B250D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3B250D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3B250D"/>
  </w:style>
  <w:style w:type="character" w:customStyle="1" w:styleId="affff0">
    <w:name w:val="日期 字符"/>
    <w:basedOn w:val="a2"/>
    <w:link w:val="affff"/>
    <w:uiPriority w:val="99"/>
    <w:semiHidden/>
    <w:rsid w:val="003B250D"/>
    <w:rPr>
      <w:rFonts w:eastAsia="仿宋"/>
      <w:kern w:val="0"/>
      <w:sz w:val="32"/>
      <w:szCs w:val="22"/>
    </w:rPr>
  </w:style>
  <w:style w:type="table" w:styleId="affff1">
    <w:name w:val="Dark List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3B250D"/>
    <w:rPr>
      <w:color w:val="FFFFFF" w:themeColor="background1"/>
      <w:kern w:val="0"/>
      <w:sz w:val="22"/>
      <w:szCs w:val="22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3B250D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3B250D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3B250D"/>
  </w:style>
  <w:style w:type="table" w:styleId="18">
    <w:name w:val="Table Columns 1"/>
    <w:basedOn w:val="a3"/>
    <w:uiPriority w:val="99"/>
    <w:semiHidden/>
    <w:unhideWhenUsed/>
    <w:rsid w:val="003B250D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3B250D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3B250D"/>
    <w:pPr>
      <w:spacing w:before="160" w:line="259" w:lineRule="auto"/>
    </w:pPr>
    <w:rPr>
      <w:b/>
      <w:bCs/>
      <w:kern w:val="0"/>
      <w:sz w:val="22"/>
      <w:szCs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3B250D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3B250D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3B250D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3B250D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3B250D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3B250D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3B250D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3B250D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3B250D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3B250D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3B250D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3B250D"/>
  </w:style>
  <w:style w:type="paragraph" w:customStyle="1" w:styleId="affff8">
    <w:name w:val="图像"/>
    <w:basedOn w:val="a1"/>
    <w:uiPriority w:val="22"/>
    <w:qFormat/>
    <w:rsid w:val="003B250D"/>
    <w:pPr>
      <w:jc w:val="right"/>
    </w:pPr>
  </w:style>
  <w:style w:type="table" w:styleId="1a">
    <w:name w:val="Grid Table 1 Light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Grid Table 2 Accent 2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Grid Table 2 Accent 6"/>
    <w:basedOn w:val="a3"/>
    <w:uiPriority w:val="47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d">
    <w:name w:val="Grid Table 3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a">
    <w:name w:val="Grid Table 4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Grid Table 4 Accent 2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Grid Table 4 Accent 6"/>
    <w:basedOn w:val="a3"/>
    <w:uiPriority w:val="49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9">
    <w:name w:val="Grid Table 5 Dark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0">
    <w:name w:val="Grid Table 5 Dark Accent 2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0">
    <w:name w:val="Grid Table 5 Dark Accent 6"/>
    <w:basedOn w:val="a3"/>
    <w:uiPriority w:val="50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4">
    <w:name w:val="Grid Table 6 Colorful"/>
    <w:basedOn w:val="a3"/>
    <w:uiPriority w:val="51"/>
    <w:rsid w:val="003B250D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3B250D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Grid Table 6 Colorful Accent 2"/>
    <w:basedOn w:val="a3"/>
    <w:uiPriority w:val="51"/>
    <w:rsid w:val="003B250D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3"/>
    <w:uiPriority w:val="51"/>
    <w:rsid w:val="003B250D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3"/>
    <w:uiPriority w:val="51"/>
    <w:rsid w:val="003B250D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3"/>
    <w:uiPriority w:val="51"/>
    <w:rsid w:val="003B250D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Grid Table 6 Colorful Accent 6"/>
    <w:basedOn w:val="a3"/>
    <w:uiPriority w:val="51"/>
    <w:rsid w:val="003B250D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4">
    <w:name w:val="Grid Table 7 Colorful"/>
    <w:basedOn w:val="a3"/>
    <w:uiPriority w:val="52"/>
    <w:rsid w:val="003B250D"/>
    <w:pPr>
      <w:spacing w:before="160"/>
    </w:pPr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3B250D"/>
    <w:pPr>
      <w:spacing w:before="160"/>
    </w:pPr>
    <w:rPr>
      <w:color w:val="2F5496" w:themeColor="accent1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3B250D"/>
    <w:pPr>
      <w:spacing w:before="160"/>
    </w:pPr>
    <w:rPr>
      <w:color w:val="C45911" w:themeColor="accent2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3B250D"/>
    <w:pPr>
      <w:spacing w:before="160"/>
    </w:pPr>
    <w:rPr>
      <w:color w:val="7B7B7B" w:themeColor="accent3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3B250D"/>
    <w:pPr>
      <w:spacing w:before="160"/>
    </w:pPr>
    <w:rPr>
      <w:color w:val="BF8F00" w:themeColor="accent4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3B250D"/>
    <w:pPr>
      <w:spacing w:before="160"/>
    </w:pPr>
    <w:rPr>
      <w:color w:val="2E74B5" w:themeColor="accent5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3B250D"/>
    <w:pPr>
      <w:spacing w:before="160"/>
    </w:pPr>
    <w:rPr>
      <w:color w:val="538135" w:themeColor="accent6" w:themeShade="BF"/>
      <w:kern w:val="0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affff9">
    <w:name w:val="Table Grid"/>
    <w:basedOn w:val="a3"/>
    <w:uiPriority w:val="39"/>
    <w:rsid w:val="003B250D"/>
    <w:pPr>
      <w:spacing w:before="160"/>
    </w:pPr>
    <w:rPr>
      <w:rFonts w:ascii="Arial" w:hAnsi="Arial"/>
      <w:color w:val="404040" w:themeColor="text1" w:themeTint="BF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3B250D"/>
    <w:pPr>
      <w:spacing w:before="160" w:line="259" w:lineRule="auto"/>
    </w:pPr>
    <w:rPr>
      <w:b/>
      <w:bCs/>
      <w:kern w:val="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3B250D"/>
    <w:pPr>
      <w:spacing w:before="160"/>
    </w:pPr>
    <w:rPr>
      <w:kern w:val="0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3B250D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3B250D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3B250D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3B250D"/>
    <w:pPr>
      <w:pBdr>
        <w:top w:val="single" w:sz="2" w:space="10" w:color="1F3864" w:themeColor="accent1" w:themeShade="80"/>
        <w:left w:val="single" w:sz="2" w:space="10" w:color="1F3864" w:themeColor="accent1" w:themeShade="80"/>
        <w:bottom w:val="single" w:sz="2" w:space="10" w:color="1F3864" w:themeColor="accent1" w:themeShade="80"/>
        <w:right w:val="single" w:sz="2" w:space="10" w:color="1F3864" w:themeColor="accent1" w:themeShade="80"/>
      </w:pBdr>
      <w:ind w:left="1152" w:right="1152"/>
    </w:pPr>
    <w:rPr>
      <w:rFonts w:eastAsiaTheme="minorEastAsia"/>
      <w:i/>
      <w:iCs/>
      <w:color w:val="1F3864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3B250D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3B250D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3B250D"/>
    <w:pPr>
      <w:spacing w:before="160"/>
    </w:pPr>
    <w:rPr>
      <w:kern w:val="0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3B250D"/>
    <w:rPr>
      <w:kern w:val="0"/>
      <w:sz w:val="22"/>
      <w:szCs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3B250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3B250D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3B250D"/>
    <w:rPr>
      <w:rFonts w:eastAsia="微软雅黑"/>
      <w:b/>
      <w:bCs/>
      <w:color w:val="5B9BD5" w:themeColor="accent5"/>
    </w:rPr>
  </w:style>
  <w:style w:type="character" w:styleId="afffff5">
    <w:name w:val="page number"/>
    <w:basedOn w:val="a2"/>
    <w:uiPriority w:val="99"/>
    <w:semiHidden/>
    <w:unhideWhenUsed/>
    <w:rsid w:val="003B250D"/>
  </w:style>
  <w:style w:type="paragraph" w:styleId="afffff6">
    <w:name w:val="table of authorities"/>
    <w:basedOn w:val="a1"/>
    <w:next w:val="a1"/>
    <w:uiPriority w:val="99"/>
    <w:semiHidden/>
    <w:unhideWhenUsed/>
    <w:rsid w:val="003B250D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3B250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3B250D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3B250D"/>
    <w:rPr>
      <w:rFonts w:eastAsia="仿宋"/>
      <w:i/>
      <w:iCs/>
      <w:color w:val="404040" w:themeColor="text1" w:themeTint="BF"/>
      <w:kern w:val="0"/>
      <w:sz w:val="32"/>
      <w:szCs w:val="22"/>
    </w:rPr>
  </w:style>
  <w:style w:type="character" w:styleId="afffffa">
    <w:name w:val="Placeholder Text"/>
    <w:basedOn w:val="a2"/>
    <w:uiPriority w:val="99"/>
    <w:semiHidden/>
    <w:rsid w:val="003B250D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3B250D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3B250D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2f2">
    <w:name w:val="Body Text 2"/>
    <w:basedOn w:val="a1"/>
    <w:link w:val="2f3"/>
    <w:uiPriority w:val="99"/>
    <w:semiHidden/>
    <w:unhideWhenUsed/>
    <w:rsid w:val="003B250D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3f1">
    <w:name w:val="Body Text 3"/>
    <w:basedOn w:val="a1"/>
    <w:link w:val="3f2"/>
    <w:uiPriority w:val="99"/>
    <w:semiHidden/>
    <w:unhideWhenUsed/>
    <w:rsid w:val="003B250D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3B250D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3B250D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affffff0">
    <w:name w:val="Body Text Indent"/>
    <w:basedOn w:val="a1"/>
    <w:link w:val="affffff1"/>
    <w:uiPriority w:val="99"/>
    <w:semiHidden/>
    <w:unhideWhenUsed/>
    <w:rsid w:val="003B250D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3B250D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2f6">
    <w:name w:val="Body Text Indent 2"/>
    <w:basedOn w:val="a1"/>
    <w:link w:val="2f7"/>
    <w:uiPriority w:val="99"/>
    <w:semiHidden/>
    <w:unhideWhenUsed/>
    <w:rsid w:val="003B250D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3B250D"/>
    <w:rPr>
      <w:rFonts w:eastAsia="仿宋"/>
      <w:kern w:val="0"/>
      <w:sz w:val="32"/>
      <w:szCs w:val="22"/>
    </w:rPr>
  </w:style>
  <w:style w:type="paragraph" w:styleId="3f3">
    <w:name w:val="Body Text Indent 3"/>
    <w:basedOn w:val="a1"/>
    <w:link w:val="3f4"/>
    <w:uiPriority w:val="99"/>
    <w:semiHidden/>
    <w:unhideWhenUsed/>
    <w:rsid w:val="003B250D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3B250D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3B250D"/>
    <w:rPr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3B250D"/>
    <w:rPr>
      <w:rFonts w:asciiTheme="majorHAnsi" w:eastAsiaTheme="majorEastAsia" w:hAnsiTheme="majorHAnsi" w:cstheme="majorBidi"/>
      <w:color w:val="000000" w:themeColor="text1"/>
      <w:kern w:val="0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3B250D"/>
    <w:rPr>
      <w:kern w:val="0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3B250D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3B250D"/>
    <w:rPr>
      <w:rFonts w:eastAsia="仿宋"/>
      <w:kern w:val="0"/>
      <w:sz w:val="32"/>
      <w:szCs w:val="22"/>
    </w:rPr>
  </w:style>
  <w:style w:type="table" w:styleId="affffff4">
    <w:name w:val="Table Professional"/>
    <w:basedOn w:val="a3"/>
    <w:uiPriority w:val="99"/>
    <w:semiHidden/>
    <w:unhideWhenUsed/>
    <w:rsid w:val="003B250D"/>
    <w:pPr>
      <w:spacing w:before="160" w:line="259" w:lineRule="auto"/>
    </w:pPr>
    <w:rPr>
      <w:kern w:val="0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4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47</cp:revision>
  <cp:lastPrinted>2020-12-23T02:54:00Z</cp:lastPrinted>
  <dcterms:created xsi:type="dcterms:W3CDTF">2020-12-18T01:21:00Z</dcterms:created>
  <dcterms:modified xsi:type="dcterms:W3CDTF">2020-12-28T02:39:00Z</dcterms:modified>
</cp:coreProperties>
</file>