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785E" w:rsidRPr="00AE785E" w:rsidRDefault="00AE785E" w:rsidP="00AE785E">
      <w:pPr>
        <w:widowControl/>
        <w:shd w:val="clear" w:color="auto" w:fill="FFFFFF"/>
        <w:spacing w:after="100" w:afterAutospacing="1"/>
        <w:jc w:val="left"/>
        <w:rPr>
          <w:rFonts w:ascii="微软雅黑" w:eastAsia="微软雅黑" w:hAnsi="微软雅黑" w:cs="宋体"/>
          <w:kern w:val="0"/>
          <w:sz w:val="18"/>
          <w:szCs w:val="18"/>
        </w:rPr>
      </w:pPr>
      <w:r w:rsidRPr="00AE785E">
        <w:rPr>
          <w:rFonts w:ascii="微软雅黑" w:eastAsia="微软雅黑" w:hAnsi="微软雅黑" w:cs="宋体" w:hint="eastAsia"/>
          <w:b/>
          <w:bCs/>
          <w:kern w:val="0"/>
          <w:sz w:val="18"/>
          <w:szCs w:val="18"/>
        </w:rPr>
        <w:t>商丘师范学院2020年博士招聘计划表</w:t>
      </w:r>
    </w:p>
    <w:tbl>
      <w:tblPr>
        <w:tblW w:w="8925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3"/>
        <w:gridCol w:w="3873"/>
        <w:gridCol w:w="697"/>
        <w:gridCol w:w="978"/>
        <w:gridCol w:w="2634"/>
      </w:tblGrid>
      <w:tr w:rsidR="00AE785E" w:rsidRPr="00AE785E" w:rsidTr="00AE785E">
        <w:trPr>
          <w:trHeight w:val="930"/>
          <w:tblCellSpacing w:w="0" w:type="dxa"/>
        </w:trPr>
        <w:tc>
          <w:tcPr>
            <w:tcW w:w="75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学院</w:t>
            </w:r>
          </w:p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名称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专业名称（方向）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数量</w:t>
            </w:r>
          </w:p>
        </w:tc>
        <w:tc>
          <w:tcPr>
            <w:tcW w:w="99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合计人数</w:t>
            </w:r>
          </w:p>
        </w:tc>
        <w:tc>
          <w:tcPr>
            <w:tcW w:w="255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联系方式</w:t>
            </w:r>
          </w:p>
        </w:tc>
      </w:tr>
      <w:tr w:rsidR="00AE785E" w:rsidRPr="00AE785E" w:rsidTr="00AE785E">
        <w:trPr>
          <w:trHeight w:val="840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人文学院（应天书院）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管理学(文化产业管理、旅游管理)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李老师：0370-3126779；</w:t>
            </w:r>
            <w:hyperlink r:id="rId4" w:history="1">
              <w:r w:rsidRPr="00AE785E">
                <w:rPr>
                  <w:rFonts w:ascii="微软雅黑" w:eastAsia="微软雅黑" w:hAnsi="微软雅黑" w:cs="宋体" w:hint="eastAsia"/>
                  <w:color w:val="333333"/>
                  <w:kern w:val="0"/>
                  <w:sz w:val="18"/>
                  <w:szCs w:val="18"/>
                </w:rPr>
                <w:t>liketing6828@126.com</w:t>
              </w:r>
            </w:hyperlink>
          </w:p>
        </w:tc>
      </w:tr>
      <w:tr w:rsidR="00AE785E" w:rsidRPr="00AE785E" w:rsidTr="00AE785E">
        <w:trPr>
          <w:trHeight w:val="46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中国古代文学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7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中国现当代文学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2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语言学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2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文艺学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84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中国古代史(或文献学、考古学)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7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中国文化史(思想史、哲学史)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25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传媒学院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新闻学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冉老师：0370-3112869；</w:t>
            </w:r>
            <w:hyperlink r:id="rId5" w:history="1">
              <w:r w:rsidRPr="00AE785E">
                <w:rPr>
                  <w:rFonts w:ascii="微软雅黑" w:eastAsia="微软雅黑" w:hAnsi="微软雅黑" w:cs="宋体" w:hint="eastAsia"/>
                  <w:color w:val="333333"/>
                  <w:kern w:val="0"/>
                  <w:sz w:val="18"/>
                  <w:szCs w:val="18"/>
                </w:rPr>
                <w:t>sqsyrxh@163.com</w:t>
              </w:r>
            </w:hyperlink>
          </w:p>
        </w:tc>
      </w:tr>
      <w:tr w:rsidR="00AE785E" w:rsidRPr="00AE785E" w:rsidTr="00AE785E">
        <w:trPr>
          <w:trHeight w:val="52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传播学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2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广告学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2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2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文艺学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25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法学院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法学(国际法、知识产权法)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杨老师：0370-3126797；ypj2899@126.com</w:t>
            </w:r>
          </w:p>
        </w:tc>
      </w:tr>
      <w:tr w:rsidR="00AE785E" w:rsidRPr="00AE785E" w:rsidTr="00AE785E">
        <w:trPr>
          <w:trHeight w:val="70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社会学或社会工作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645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经济管理学院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投资学/金融学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张老师：0370-3111161；zhangbaosheng70@126.com</w:t>
            </w: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财务管理/会计学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国际经济与贸易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39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物流工程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35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数学与统计学院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统计学或金融数学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梁老师：0370-3115968；liangh1555@163.com</w:t>
            </w:r>
          </w:p>
        </w:tc>
      </w:tr>
      <w:tr w:rsidR="00AE785E" w:rsidRPr="00AE785E" w:rsidTr="00AE785E">
        <w:trPr>
          <w:trHeight w:val="42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应用数学或计算数学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600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电子电气工程学院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电气工程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陈老师：0370-3115009；chenwc@pku.edu.cn</w:t>
            </w:r>
          </w:p>
        </w:tc>
      </w:tr>
      <w:tr w:rsidR="00AE785E" w:rsidRPr="00AE785E" w:rsidTr="00AE785E">
        <w:trPr>
          <w:trHeight w:val="43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通信与信息系统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机械工程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63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控制理论与控制工程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9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材料科学与工程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9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理论物理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65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化学化工学院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化学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周老师：0370-3114336；</w:t>
            </w:r>
            <w:hyperlink r:id="rId6" w:history="1">
              <w:r w:rsidRPr="00AE785E">
                <w:rPr>
                  <w:rFonts w:ascii="微软雅黑" w:eastAsia="微软雅黑" w:hAnsi="微软雅黑" w:cs="宋体" w:hint="eastAsia"/>
                  <w:color w:val="333333"/>
                  <w:kern w:val="0"/>
                  <w:sz w:val="18"/>
                  <w:szCs w:val="18"/>
                </w:rPr>
                <w:t>zhouyanli2017@163.com</w:t>
              </w:r>
            </w:hyperlink>
          </w:p>
        </w:tc>
      </w:tr>
      <w:tr w:rsidR="00AE785E" w:rsidRPr="00AE785E" w:rsidTr="00AE785E">
        <w:trPr>
          <w:trHeight w:val="46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新能源科学与工程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2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材料科学与工程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2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制药工程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2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化学工程与工艺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20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外语学院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英语语言学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周老师：0370-3126707；sqzhouyunzeng@163.com</w:t>
            </w:r>
          </w:p>
        </w:tc>
      </w:tr>
      <w:tr w:rsidR="00AE785E" w:rsidRPr="00AE785E" w:rsidTr="00AE785E">
        <w:trPr>
          <w:trHeight w:val="40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英语文学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0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翻译学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0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外语教学理论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0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英语国家文化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0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日本文化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0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日本文学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0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日语语言文学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35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体育学院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体育教育训练学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肖老师：0370-3115867；xxf63515@163.com</w:t>
            </w:r>
          </w:p>
        </w:tc>
      </w:tr>
      <w:tr w:rsidR="00AE785E" w:rsidRPr="00AE785E" w:rsidTr="00AE785E">
        <w:trPr>
          <w:trHeight w:val="40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体育人文社会学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0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民族传统体育学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0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运动人体科学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生物与食品学院</w:t>
            </w:r>
          </w:p>
        </w:tc>
        <w:tc>
          <w:tcPr>
            <w:tcW w:w="3540" w:type="dxa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食品科学与工程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周老师：0370-3113556；zhouqingfeng715@163.com</w:t>
            </w:r>
          </w:p>
        </w:tc>
      </w:tr>
      <w:tr w:rsidR="00AE785E" w:rsidRPr="00AE785E" w:rsidTr="00AE785E">
        <w:trPr>
          <w:trHeight w:val="54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食品分析与检测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4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生物工程(发酵工程)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4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动物营养与饲料科学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4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湿地生态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2490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lastRenderedPageBreak/>
              <w:t>信息技术学院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计算机科学与技术（物联网、云计算、大数据、人工智能、信息安全、网络空间安全）</w:t>
            </w:r>
          </w:p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软件工程</w:t>
            </w:r>
          </w:p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遥感影像处理与应用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菅老师：0370-3112753；251143541@qq.com</w:t>
            </w:r>
          </w:p>
        </w:tc>
      </w:tr>
      <w:tr w:rsidR="00AE785E" w:rsidRPr="00AE785E" w:rsidTr="00AE785E">
        <w:trPr>
          <w:trHeight w:val="54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电子商务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95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美术学院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书法学或美术学(书法方向)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冉老师：0370-3115761；rxiandong@126.com</w:t>
            </w:r>
          </w:p>
        </w:tc>
      </w:tr>
      <w:tr w:rsidR="00AE785E" w:rsidRPr="00AE785E" w:rsidTr="00AE785E">
        <w:trPr>
          <w:trHeight w:val="40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美术学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2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艺术设计学(工艺美术方向)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艺术设计学院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艺术设计学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张老师：0370-3126731；zxgsy@163.com</w:t>
            </w: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数字媒体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660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教师教育学院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学前教育学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韩老师：0370-3111181；sqhgl1970@sina.com</w:t>
            </w:r>
          </w:p>
        </w:tc>
      </w:tr>
      <w:tr w:rsidR="00AE785E" w:rsidRPr="00AE785E" w:rsidTr="00AE785E">
        <w:trPr>
          <w:trHeight w:val="75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小学教育学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85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750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测绘与规划学院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大地测量学与测量工程</w:t>
            </w:r>
          </w:p>
        </w:tc>
        <w:tc>
          <w:tcPr>
            <w:tcW w:w="705" w:type="dxa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贺老师：0370-3115936；</w:t>
            </w:r>
            <w:hyperlink r:id="rId7" w:history="1">
              <w:r w:rsidRPr="00AE785E">
                <w:rPr>
                  <w:rFonts w:ascii="微软雅黑" w:eastAsia="微软雅黑" w:hAnsi="微软雅黑" w:cs="宋体" w:hint="eastAsia"/>
                  <w:color w:val="333333"/>
                  <w:kern w:val="0"/>
                  <w:sz w:val="18"/>
                  <w:szCs w:val="18"/>
                </w:rPr>
                <w:t>Hezh911@126.com</w:t>
              </w:r>
            </w:hyperlink>
          </w:p>
        </w:tc>
      </w:tr>
      <w:tr w:rsidR="00AE785E" w:rsidRPr="00AE785E" w:rsidTr="00AE785E">
        <w:trPr>
          <w:trHeight w:val="66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摄影测量与遥感</w:t>
            </w:r>
          </w:p>
        </w:tc>
        <w:tc>
          <w:tcPr>
            <w:tcW w:w="705" w:type="dxa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地图制图学与地理信息工程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地图学与地理信息系统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75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城乡规划学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1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风景园林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1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景观设计(具有园林专业背景)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1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自然地理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51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人文地理或经济地理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735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建筑工程学院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土木工程</w:t>
            </w:r>
          </w:p>
        </w:tc>
        <w:tc>
          <w:tcPr>
            <w:tcW w:w="705" w:type="dxa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徐老师：0370-3126620；shushanxu@126.com</w:t>
            </w:r>
          </w:p>
        </w:tc>
      </w:tr>
      <w:tr w:rsidR="00AE785E" w:rsidRPr="00AE785E" w:rsidTr="00AE785E">
        <w:trPr>
          <w:trHeight w:val="66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705" w:type="dxa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bookmarkStart w:id="0" w:name="_GoBack"/>
        <w:bookmarkEnd w:id="0"/>
      </w:tr>
      <w:tr w:rsidR="00AE785E" w:rsidRPr="00AE785E" w:rsidTr="00AE785E">
        <w:trPr>
          <w:trHeight w:val="705"/>
          <w:tblCellSpacing w:w="0" w:type="dxa"/>
        </w:trPr>
        <w:tc>
          <w:tcPr>
            <w:tcW w:w="75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lastRenderedPageBreak/>
              <w:t>马克思主义学院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马克思主义理论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55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龚老师：0370-3057981；sqsygzh@163.com</w:t>
            </w:r>
          </w:p>
        </w:tc>
      </w:tr>
      <w:tr w:rsidR="00AE785E" w:rsidRPr="00AE785E" w:rsidTr="00AE785E">
        <w:trPr>
          <w:trHeight w:val="705"/>
          <w:tblCellSpacing w:w="0" w:type="dxa"/>
        </w:trPr>
        <w:tc>
          <w:tcPr>
            <w:tcW w:w="75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国际教育学院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英语语言学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55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任老师：0370-3111081； fubiaoren@sina.com</w:t>
            </w: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音乐学院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音乐教育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张老师：0370-3126722；13598368618@163.com</w:t>
            </w: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艺术学理论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音乐学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戏剧(编剧)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7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商丘师范学院商丘科学院</w:t>
            </w: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食品科学与工程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9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2550" w:type="dxa"/>
            <w:vMerge w:val="restart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张老师：</w:t>
            </w:r>
          </w:p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15037006722；shangqiukexueyuan@163.com</w:t>
            </w:r>
          </w:p>
        </w:tc>
      </w:tr>
      <w:tr w:rsidR="00AE785E" w:rsidRPr="00AE785E" w:rsidTr="00AE785E">
        <w:trPr>
          <w:trHeight w:val="450"/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354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环境保护类</w:t>
            </w:r>
          </w:p>
        </w:tc>
        <w:tc>
          <w:tcPr>
            <w:tcW w:w="705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AE785E" w:rsidRPr="00AE785E" w:rsidRDefault="00AE785E" w:rsidP="00AE78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AE785E" w:rsidRPr="00AE785E" w:rsidTr="00AE785E">
        <w:trPr>
          <w:trHeight w:val="615"/>
          <w:tblCellSpacing w:w="0" w:type="dxa"/>
        </w:trPr>
        <w:tc>
          <w:tcPr>
            <w:tcW w:w="4680" w:type="dxa"/>
            <w:gridSpan w:val="2"/>
            <w:vAlign w:val="bottom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合计：</w:t>
            </w:r>
          </w:p>
        </w:tc>
        <w:tc>
          <w:tcPr>
            <w:tcW w:w="1125" w:type="dxa"/>
            <w:gridSpan w:val="2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  <w:r w:rsidRPr="00AE785E">
              <w:rPr>
                <w:rFonts w:ascii="微软雅黑" w:eastAsia="微软雅黑" w:hAnsi="微软雅黑" w:cs="宋体" w:hint="eastAsia"/>
                <w:b/>
                <w:bCs/>
                <w:kern w:val="0"/>
                <w:sz w:val="18"/>
                <w:szCs w:val="18"/>
              </w:rPr>
              <w:t>106人</w:t>
            </w:r>
          </w:p>
        </w:tc>
        <w:tc>
          <w:tcPr>
            <w:tcW w:w="2550" w:type="dxa"/>
            <w:vAlign w:val="center"/>
            <w:hideMark/>
          </w:tcPr>
          <w:p w:rsidR="00AE785E" w:rsidRPr="00AE785E" w:rsidRDefault="00AE785E" w:rsidP="00AE785E">
            <w:pPr>
              <w:widowControl/>
              <w:spacing w:before="150" w:after="100" w:afterAutospacing="1"/>
              <w:jc w:val="left"/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</w:pPr>
          </w:p>
        </w:tc>
      </w:tr>
    </w:tbl>
    <w:p w:rsidR="00E55392" w:rsidRDefault="00AE785E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9D7"/>
    <w:rsid w:val="004870D5"/>
    <w:rsid w:val="00977B11"/>
    <w:rsid w:val="00AE785E"/>
    <w:rsid w:val="00E86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8F8224-1B99-4AFB-8C38-6B7EEDE6A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E785E"/>
    <w:rPr>
      <w:strike w:val="0"/>
      <w:dstrike w:val="0"/>
      <w:color w:val="333333"/>
      <w:u w:val="none"/>
      <w:effect w:val="none"/>
    </w:rPr>
  </w:style>
  <w:style w:type="character" w:styleId="a4">
    <w:name w:val="Strong"/>
    <w:basedOn w:val="a0"/>
    <w:uiPriority w:val="22"/>
    <w:qFormat/>
    <w:rsid w:val="00AE78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083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3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29370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39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99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395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Hezh911@126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qupeng0212@163.com" TargetMode="External"/><Relationship Id="rId5" Type="http://schemas.openxmlformats.org/officeDocument/2006/relationships/hyperlink" Target="mailto:sqsyrxh@163.com" TargetMode="External"/><Relationship Id="rId4" Type="http://schemas.openxmlformats.org/officeDocument/2006/relationships/hyperlink" Target="mailto:liketing6828@126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2021-01-08T03:58:00Z</dcterms:created>
  <dcterms:modified xsi:type="dcterms:W3CDTF">2021-01-08T03:58:00Z</dcterms:modified>
</cp:coreProperties>
</file>