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淮安生态文旅区沁春路幼儿园</w:t>
      </w:r>
    </w:p>
    <w:p>
      <w:pPr>
        <w:spacing w:line="440" w:lineRule="exact"/>
        <w:ind w:firstLine="600"/>
        <w:jc w:val="center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公开招聘工作人员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健康信息表</w:t>
      </w:r>
    </w:p>
    <w:p>
      <w:pPr>
        <w:spacing w:line="440" w:lineRule="exact"/>
        <w:ind w:firstLine="600"/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4"/>
        <w:gridCol w:w="542"/>
        <w:gridCol w:w="412"/>
        <w:gridCol w:w="381"/>
        <w:gridCol w:w="705"/>
        <w:gridCol w:w="712"/>
        <w:gridCol w:w="544"/>
        <w:gridCol w:w="1129"/>
        <w:gridCol w:w="341"/>
        <w:gridCol w:w="348"/>
        <w:gridCol w:w="389"/>
        <w:gridCol w:w="652"/>
        <w:gridCol w:w="505"/>
        <w:gridCol w:w="13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姓 名</w:t>
            </w:r>
          </w:p>
        </w:tc>
        <w:tc>
          <w:tcPr>
            <w:tcW w:w="221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36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报考岗位</w:t>
            </w:r>
          </w:p>
        </w:tc>
        <w:tc>
          <w:tcPr>
            <w:tcW w:w="28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身份证号</w:t>
            </w:r>
          </w:p>
        </w:tc>
        <w:tc>
          <w:tcPr>
            <w:tcW w:w="221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36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联系方式</w:t>
            </w:r>
          </w:p>
        </w:tc>
        <w:tc>
          <w:tcPr>
            <w:tcW w:w="288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家庭住址</w:t>
            </w:r>
          </w:p>
        </w:tc>
        <w:tc>
          <w:tcPr>
            <w:tcW w:w="745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7" w:hRule="atLeast"/>
        </w:trPr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是否从疫情中高风险地区回淮</w:t>
            </w:r>
          </w:p>
        </w:tc>
        <w:tc>
          <w:tcPr>
            <w:tcW w:w="745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7" w:hRule="atLeast"/>
        </w:trPr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是否与确诊病例、疑似病例有接触史</w:t>
            </w:r>
          </w:p>
        </w:tc>
        <w:tc>
          <w:tcPr>
            <w:tcW w:w="7452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9358" w:type="dxa"/>
            <w:gridSpan w:val="1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</w:rPr>
              <w:t>出 行 记 录（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  <w:lang w:val="en-US" w:eastAsia="zh-CN"/>
              </w:rPr>
              <w:t>面试前14天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1.离淮时间</w:t>
            </w:r>
          </w:p>
        </w:tc>
        <w:tc>
          <w:tcPr>
            <w:tcW w:w="95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返淮时间</w:t>
            </w:r>
          </w:p>
        </w:tc>
        <w:tc>
          <w:tcPr>
            <w:tcW w:w="12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去往何处</w:t>
            </w:r>
          </w:p>
        </w:tc>
        <w:tc>
          <w:tcPr>
            <w:tcW w:w="10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交通工具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（车次号）</w:t>
            </w:r>
          </w:p>
        </w:tc>
        <w:tc>
          <w:tcPr>
            <w:tcW w:w="13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231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返淮后两周本人与同行人员健康状况</w:t>
            </w:r>
          </w:p>
        </w:tc>
        <w:tc>
          <w:tcPr>
            <w:tcW w:w="7040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2.离淮时间</w:t>
            </w:r>
          </w:p>
        </w:tc>
        <w:tc>
          <w:tcPr>
            <w:tcW w:w="95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08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返淮时间</w:t>
            </w:r>
          </w:p>
        </w:tc>
        <w:tc>
          <w:tcPr>
            <w:tcW w:w="125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2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去往何处</w:t>
            </w:r>
          </w:p>
        </w:tc>
        <w:tc>
          <w:tcPr>
            <w:tcW w:w="10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1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交通工具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（车次号）</w:t>
            </w:r>
          </w:p>
        </w:tc>
        <w:tc>
          <w:tcPr>
            <w:tcW w:w="13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231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返淮后两周本人与同行人员健康状况</w:t>
            </w:r>
          </w:p>
        </w:tc>
        <w:tc>
          <w:tcPr>
            <w:tcW w:w="7040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9358" w:type="dxa"/>
            <w:gridSpan w:val="1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</w:rPr>
              <w:t>健康异常情况表（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  <w:lang w:val="en-US" w:eastAsia="zh-CN"/>
              </w:rPr>
              <w:t>面试前14天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76767"/>
                <w:spacing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时间</w:t>
            </w:r>
          </w:p>
        </w:tc>
        <w:tc>
          <w:tcPr>
            <w:tcW w:w="13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是否就医</w:t>
            </w: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诊断医院</w:t>
            </w:r>
          </w:p>
        </w:tc>
        <w:tc>
          <w:tcPr>
            <w:tcW w:w="2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诊断结果</w:t>
            </w:r>
          </w:p>
        </w:tc>
        <w:tc>
          <w:tcPr>
            <w:tcW w:w="1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康复情况</w:t>
            </w:r>
          </w:p>
        </w:tc>
        <w:tc>
          <w:tcPr>
            <w:tcW w:w="1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4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</w:trPr>
        <w:tc>
          <w:tcPr>
            <w:tcW w:w="13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201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38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  <w:tc>
          <w:tcPr>
            <w:tcW w:w="183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21"/>
                <w:szCs w:val="21"/>
              </w:rPr>
            </w:pPr>
          </w:p>
        </w:tc>
      </w:tr>
    </w:tbl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both"/>
        <w:rPr>
          <w:rFonts w:hint="eastAsia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</w:pPr>
      <w:r>
        <w:rPr>
          <w:rFonts w:hint="default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  <w:t>注：</w:t>
      </w:r>
      <w:r>
        <w:rPr>
          <w:rFonts w:hint="eastAsia" w:ascii="宋体" w:hAnsi="宋体" w:cs="宋体"/>
          <w:color w:val="000000"/>
          <w:kern w:val="2"/>
          <w:sz w:val="24"/>
          <w:szCs w:val="21"/>
          <w:lang w:val="en-US" w:eastAsia="zh-CN" w:bidi="ar-SA"/>
        </w:rPr>
        <w:t>1.</w:t>
      </w:r>
      <w:r>
        <w:rPr>
          <w:rFonts w:hint="eastAsia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  <w:t>本人保证此表格填写内容真实、可靠，如有不实之处，愿承担一切法律责任。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jc w:val="both"/>
        <w:rPr>
          <w:rFonts w:hint="default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2"/>
          <w:sz w:val="24"/>
          <w:szCs w:val="21"/>
          <w:lang w:val="en-US" w:eastAsia="zh-CN" w:bidi="ar-SA"/>
        </w:rPr>
        <w:t>2.</w:t>
      </w:r>
      <w:r>
        <w:rPr>
          <w:rFonts w:hint="default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  <w:t>如有需要，可自行调整表格填写。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</w:pP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720" w:firstLineChars="300"/>
        <w:jc w:val="both"/>
        <w:rPr>
          <w:rFonts w:hint="default" w:ascii="Calibri" w:hAnsi="Calibri" w:cs="Calibri"/>
          <w:b w:val="0"/>
          <w:i w:val="0"/>
          <w:caps w:val="0"/>
          <w:color w:val="676767"/>
          <w:spacing w:val="0"/>
          <w:sz w:val="19"/>
          <w:szCs w:val="19"/>
        </w:rPr>
      </w:pPr>
      <w:r>
        <w:rPr>
          <w:rFonts w:hint="eastAsia" w:ascii="宋体" w:hAnsi="宋体" w:eastAsia="仿宋_GB2312" w:cs="宋体"/>
          <w:color w:val="000000"/>
          <w:kern w:val="2"/>
          <w:sz w:val="24"/>
          <w:szCs w:val="21"/>
          <w:lang w:val="en-US" w:eastAsia="zh-CN" w:bidi="ar-SA"/>
        </w:rPr>
        <w:t>填写人签字：                      填表日期：</w:t>
      </w:r>
      <w:bookmarkStart w:id="0" w:name="_GoBack"/>
      <w:bookmarkEnd w:id="0"/>
    </w:p>
    <w:sectPr>
      <w:headerReference r:id="rId3" w:type="default"/>
      <w:pgSz w:w="11906" w:h="16838"/>
      <w:pgMar w:top="1134" w:right="1417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435"/>
    <w:rsid w:val="00046D78"/>
    <w:rsid w:val="000E7C2E"/>
    <w:rsid w:val="000F22C9"/>
    <w:rsid w:val="0011198A"/>
    <w:rsid w:val="001143DE"/>
    <w:rsid w:val="00172B2C"/>
    <w:rsid w:val="00185B9B"/>
    <w:rsid w:val="001B4876"/>
    <w:rsid w:val="001C4432"/>
    <w:rsid w:val="001E702C"/>
    <w:rsid w:val="00205CCF"/>
    <w:rsid w:val="00214DE4"/>
    <w:rsid w:val="00220ABB"/>
    <w:rsid w:val="00240BBC"/>
    <w:rsid w:val="00242297"/>
    <w:rsid w:val="002654D1"/>
    <w:rsid w:val="002744BF"/>
    <w:rsid w:val="00274991"/>
    <w:rsid w:val="002A4E9C"/>
    <w:rsid w:val="002B0C26"/>
    <w:rsid w:val="00300A66"/>
    <w:rsid w:val="0030629A"/>
    <w:rsid w:val="00353F6D"/>
    <w:rsid w:val="00357C62"/>
    <w:rsid w:val="00377510"/>
    <w:rsid w:val="00380435"/>
    <w:rsid w:val="00406CC7"/>
    <w:rsid w:val="004171A3"/>
    <w:rsid w:val="00420C42"/>
    <w:rsid w:val="0043627A"/>
    <w:rsid w:val="004F5071"/>
    <w:rsid w:val="005358F8"/>
    <w:rsid w:val="00580DE1"/>
    <w:rsid w:val="00591EC9"/>
    <w:rsid w:val="005E17AE"/>
    <w:rsid w:val="0060316B"/>
    <w:rsid w:val="0061602F"/>
    <w:rsid w:val="006274EB"/>
    <w:rsid w:val="00661CA3"/>
    <w:rsid w:val="00680E46"/>
    <w:rsid w:val="00722FD0"/>
    <w:rsid w:val="00756844"/>
    <w:rsid w:val="00767CCA"/>
    <w:rsid w:val="00797107"/>
    <w:rsid w:val="007A2BD8"/>
    <w:rsid w:val="007C323D"/>
    <w:rsid w:val="007E7509"/>
    <w:rsid w:val="00843242"/>
    <w:rsid w:val="00853D01"/>
    <w:rsid w:val="0086146F"/>
    <w:rsid w:val="00874174"/>
    <w:rsid w:val="008A2C2C"/>
    <w:rsid w:val="008A3209"/>
    <w:rsid w:val="008B4B7D"/>
    <w:rsid w:val="008C75FC"/>
    <w:rsid w:val="008D7D66"/>
    <w:rsid w:val="00904F3E"/>
    <w:rsid w:val="00941117"/>
    <w:rsid w:val="0094228B"/>
    <w:rsid w:val="009C2608"/>
    <w:rsid w:val="00A23054"/>
    <w:rsid w:val="00A7413A"/>
    <w:rsid w:val="00A75817"/>
    <w:rsid w:val="00A93401"/>
    <w:rsid w:val="00AA0739"/>
    <w:rsid w:val="00AA75C8"/>
    <w:rsid w:val="00AB7199"/>
    <w:rsid w:val="00AC2654"/>
    <w:rsid w:val="00AD6B19"/>
    <w:rsid w:val="00B16AE3"/>
    <w:rsid w:val="00B21585"/>
    <w:rsid w:val="00B26D96"/>
    <w:rsid w:val="00B355F5"/>
    <w:rsid w:val="00B53547"/>
    <w:rsid w:val="00B560BC"/>
    <w:rsid w:val="00B73A72"/>
    <w:rsid w:val="00B86484"/>
    <w:rsid w:val="00B91863"/>
    <w:rsid w:val="00BB1693"/>
    <w:rsid w:val="00C15AB8"/>
    <w:rsid w:val="00CA345B"/>
    <w:rsid w:val="00CA7644"/>
    <w:rsid w:val="00CC2706"/>
    <w:rsid w:val="00CE388F"/>
    <w:rsid w:val="00CF2318"/>
    <w:rsid w:val="00CF7B50"/>
    <w:rsid w:val="00D05C7B"/>
    <w:rsid w:val="00D11013"/>
    <w:rsid w:val="00DB485F"/>
    <w:rsid w:val="00DD4961"/>
    <w:rsid w:val="00DD7FC4"/>
    <w:rsid w:val="00E01F51"/>
    <w:rsid w:val="00E45CD9"/>
    <w:rsid w:val="00E66BE5"/>
    <w:rsid w:val="00E85B02"/>
    <w:rsid w:val="00F07D5B"/>
    <w:rsid w:val="00F328AC"/>
    <w:rsid w:val="00F5742E"/>
    <w:rsid w:val="00F93666"/>
    <w:rsid w:val="00FF4578"/>
    <w:rsid w:val="01243766"/>
    <w:rsid w:val="01535622"/>
    <w:rsid w:val="02373F74"/>
    <w:rsid w:val="031E626E"/>
    <w:rsid w:val="06000FE3"/>
    <w:rsid w:val="063D17DC"/>
    <w:rsid w:val="069A00FF"/>
    <w:rsid w:val="06AD66FD"/>
    <w:rsid w:val="077F48F3"/>
    <w:rsid w:val="07DD4718"/>
    <w:rsid w:val="093A4C5A"/>
    <w:rsid w:val="09987C00"/>
    <w:rsid w:val="09F42C72"/>
    <w:rsid w:val="0A4858A8"/>
    <w:rsid w:val="0BD65134"/>
    <w:rsid w:val="0D9B6188"/>
    <w:rsid w:val="0DB3629D"/>
    <w:rsid w:val="10EE488F"/>
    <w:rsid w:val="1199065B"/>
    <w:rsid w:val="120F3C42"/>
    <w:rsid w:val="1252285D"/>
    <w:rsid w:val="129F05CC"/>
    <w:rsid w:val="12AD1F71"/>
    <w:rsid w:val="14656C06"/>
    <w:rsid w:val="17B77106"/>
    <w:rsid w:val="18641D58"/>
    <w:rsid w:val="18DA20E6"/>
    <w:rsid w:val="1B103749"/>
    <w:rsid w:val="1CA611E8"/>
    <w:rsid w:val="1DD17B98"/>
    <w:rsid w:val="1E1B3DA5"/>
    <w:rsid w:val="1F8A1A10"/>
    <w:rsid w:val="1FD21E23"/>
    <w:rsid w:val="1FD86D6F"/>
    <w:rsid w:val="210D5E23"/>
    <w:rsid w:val="21A91D0B"/>
    <w:rsid w:val="234E594B"/>
    <w:rsid w:val="267C2B50"/>
    <w:rsid w:val="270D7C32"/>
    <w:rsid w:val="28C739FE"/>
    <w:rsid w:val="28FC4B3E"/>
    <w:rsid w:val="29F36D7D"/>
    <w:rsid w:val="2CE208B9"/>
    <w:rsid w:val="2D765EB9"/>
    <w:rsid w:val="314F24D5"/>
    <w:rsid w:val="320A6A32"/>
    <w:rsid w:val="362E32F1"/>
    <w:rsid w:val="36F040AE"/>
    <w:rsid w:val="38212657"/>
    <w:rsid w:val="38A33D2E"/>
    <w:rsid w:val="3E2047B8"/>
    <w:rsid w:val="3EEE0E7D"/>
    <w:rsid w:val="400F5832"/>
    <w:rsid w:val="401308E8"/>
    <w:rsid w:val="40C206E0"/>
    <w:rsid w:val="429A5879"/>
    <w:rsid w:val="43426DA2"/>
    <w:rsid w:val="444A6E29"/>
    <w:rsid w:val="44793391"/>
    <w:rsid w:val="453D5242"/>
    <w:rsid w:val="4716574E"/>
    <w:rsid w:val="492427EF"/>
    <w:rsid w:val="49405436"/>
    <w:rsid w:val="4A1C51FA"/>
    <w:rsid w:val="4A375A59"/>
    <w:rsid w:val="4BD22B1F"/>
    <w:rsid w:val="4D5F78AC"/>
    <w:rsid w:val="4D784FCD"/>
    <w:rsid w:val="4E0B2B30"/>
    <w:rsid w:val="4E6D6D83"/>
    <w:rsid w:val="4ECA6497"/>
    <w:rsid w:val="4ED75AEE"/>
    <w:rsid w:val="50302208"/>
    <w:rsid w:val="508E3230"/>
    <w:rsid w:val="50A634F5"/>
    <w:rsid w:val="5385134A"/>
    <w:rsid w:val="540C48FA"/>
    <w:rsid w:val="55CC5C30"/>
    <w:rsid w:val="5995609B"/>
    <w:rsid w:val="5CC570EF"/>
    <w:rsid w:val="5CF155DF"/>
    <w:rsid w:val="5DB73A8B"/>
    <w:rsid w:val="5E2B739B"/>
    <w:rsid w:val="5E421399"/>
    <w:rsid w:val="5E496781"/>
    <w:rsid w:val="60604210"/>
    <w:rsid w:val="61067584"/>
    <w:rsid w:val="611617ED"/>
    <w:rsid w:val="62A4277E"/>
    <w:rsid w:val="62AA60B6"/>
    <w:rsid w:val="6C3A77DB"/>
    <w:rsid w:val="6CCD21DF"/>
    <w:rsid w:val="6CDE6577"/>
    <w:rsid w:val="71D511CC"/>
    <w:rsid w:val="733117DB"/>
    <w:rsid w:val="74BE199F"/>
    <w:rsid w:val="7623476C"/>
    <w:rsid w:val="76D22CF6"/>
    <w:rsid w:val="776B2CCB"/>
    <w:rsid w:val="77A37330"/>
    <w:rsid w:val="784F782C"/>
    <w:rsid w:val="78DC298B"/>
    <w:rsid w:val="79875037"/>
    <w:rsid w:val="7BB67C2E"/>
    <w:rsid w:val="7E530A47"/>
    <w:rsid w:val="7F9F07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32"/>
    </w:rPr>
  </w:style>
  <w:style w:type="paragraph" w:styleId="3">
    <w:name w:val="Balloon Text"/>
    <w:basedOn w:val="1"/>
    <w:link w:val="2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8">
    <w:name w:val="Table Grid"/>
    <w:basedOn w:val="7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bizsvr_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1">
    <w:name w:val="bizsvr_2"/>
    <w:qFormat/>
    <w:uiPriority w:val="0"/>
    <w:rPr>
      <w:rFonts w:ascii="Times New Roman" w:hAnsi="Times New Roman" w:eastAsia="宋体" w:cs="Times New Roman"/>
    </w:rPr>
  </w:style>
  <w:style w:type="character" w:customStyle="1" w:styleId="12">
    <w:name w:val="bizsvr_3"/>
    <w:qFormat/>
    <w:uiPriority w:val="0"/>
    <w:rPr>
      <w:rFonts w:ascii="Times New Roman" w:hAnsi="Times New Roman" w:eastAsia="宋体" w:cs="Times New Roman"/>
    </w:rPr>
  </w:style>
  <w:style w:type="character" w:customStyle="1" w:styleId="13">
    <w:name w:val="bizsvr_12"/>
    <w:qFormat/>
    <w:uiPriority w:val="0"/>
    <w:rPr>
      <w:rFonts w:ascii="Times New Roman" w:hAnsi="Times New Roman" w:eastAsia="宋体" w:cs="Times New Roman"/>
    </w:rPr>
  </w:style>
  <w:style w:type="character" w:customStyle="1" w:styleId="14">
    <w:name w:val="bizsvr_58"/>
    <w:qFormat/>
    <w:uiPriority w:val="0"/>
    <w:rPr>
      <w:rFonts w:ascii="Times New Roman" w:hAnsi="Times New Roman" w:eastAsia="宋体" w:cs="Times New Roman"/>
    </w:rPr>
  </w:style>
  <w:style w:type="character" w:customStyle="1" w:styleId="15">
    <w:name w:val="bizsvr_60"/>
    <w:qFormat/>
    <w:uiPriority w:val="0"/>
    <w:rPr>
      <w:rFonts w:ascii="Times New Roman" w:hAnsi="Times New Roman" w:eastAsia="宋体" w:cs="Times New Roman"/>
    </w:rPr>
  </w:style>
  <w:style w:type="paragraph" w:customStyle="1" w:styleId="16">
    <w:name w:val="bizsvr_5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7">
    <w:name w:val="bizsvr_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18">
    <w:name w:val="bizsvr_1"/>
    <w:qFormat/>
    <w:uiPriority w:val="0"/>
    <w:rPr>
      <w:rFonts w:ascii="Times New Roman" w:hAnsi="Times New Roman" w:eastAsia="宋体" w:cs="Times New Roman"/>
    </w:rPr>
  </w:style>
  <w:style w:type="paragraph" w:customStyle="1" w:styleId="19">
    <w:name w:val="bizsvr_17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0">
    <w:name w:val="批注框文本 Char"/>
    <w:basedOn w:val="9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6</Pages>
  <Words>460</Words>
  <Characters>2623</Characters>
  <Lines>21</Lines>
  <Paragraphs>6</Paragraphs>
  <TotalTime>21</TotalTime>
  <ScaleCrop>false</ScaleCrop>
  <LinksUpToDate>false</LinksUpToDate>
  <CharactersWithSpaces>3077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2019-04-01T06:06:00Z</dcterms:created>
  <dc:creator>nn</dc:creator>
  <cp:lastModifiedBy>优优</cp:lastModifiedBy>
  <cp:lastPrinted>2020-12-02T05:13:00Z</cp:lastPrinted>
  <dcterms:modified xsi:type="dcterms:W3CDTF">2021-01-19T08:26:58Z</dcterms:modified>
  <dc:title>附件一：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