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7E4" w:rsidRPr="007727E4" w:rsidRDefault="007727E4" w:rsidP="007727E4">
      <w:pPr>
        <w:widowControl/>
        <w:spacing w:line="390" w:lineRule="atLeast"/>
        <w:ind w:firstLine="360"/>
        <w:jc w:val="left"/>
        <w:textAlignment w:val="baseline"/>
        <w:rPr>
          <w:rFonts w:ascii="微软雅黑" w:eastAsia="微软雅黑" w:hAnsi="微软雅黑" w:cs="宋体"/>
          <w:color w:val="444444"/>
          <w:kern w:val="0"/>
          <w:szCs w:val="21"/>
        </w:rPr>
      </w:pPr>
      <w:r w:rsidRPr="007727E4">
        <w:rPr>
          <w:rFonts w:ascii="微软雅黑" w:eastAsia="微软雅黑" w:hAnsi="微软雅黑" w:cs="宋体" w:hint="eastAsia"/>
          <w:b/>
          <w:bCs/>
          <w:color w:val="444444"/>
          <w:kern w:val="0"/>
          <w:szCs w:val="21"/>
          <w:bdr w:val="none" w:sz="0" w:space="0" w:color="auto" w:frame="1"/>
        </w:rPr>
        <w:t>中小学幼儿园新任教师公开招聘考试科目</w:t>
      </w:r>
    </w:p>
    <w:tbl>
      <w:tblPr>
        <w:tblW w:w="1029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3"/>
        <w:gridCol w:w="7979"/>
      </w:tblGrid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bookmarkStart w:id="0" w:name="_GoBack"/>
            <w:bookmarkEnd w:id="0"/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序 号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类 别</w:t>
            </w:r>
          </w:p>
        </w:tc>
      </w:tr>
      <w:tr w:rsidR="007727E4" w:rsidRPr="007727E4" w:rsidTr="007727E4">
        <w:trPr>
          <w:trHeight w:val="629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幼儿教育综合知识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中小学教育综合知识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幼儿教育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小学语文</w:t>
            </w:r>
          </w:p>
        </w:tc>
      </w:tr>
      <w:tr w:rsidR="007727E4" w:rsidRPr="007727E4" w:rsidTr="007727E4">
        <w:trPr>
          <w:trHeight w:val="629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小学数学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小学英语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小学科学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小学道德与法治、品德与社会</w:t>
            </w:r>
          </w:p>
        </w:tc>
      </w:tr>
      <w:tr w:rsidR="007727E4" w:rsidRPr="007727E4" w:rsidTr="007727E4">
        <w:trPr>
          <w:trHeight w:val="629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小学音乐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小学美术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小学体育与健康</w:t>
            </w:r>
          </w:p>
        </w:tc>
      </w:tr>
      <w:tr w:rsidR="007727E4" w:rsidRPr="007727E4" w:rsidTr="007727E4">
        <w:trPr>
          <w:trHeight w:val="629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小学信息技术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中学语文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14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中学数学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中学英语</w:t>
            </w:r>
          </w:p>
        </w:tc>
      </w:tr>
      <w:tr w:rsidR="007727E4" w:rsidRPr="007727E4" w:rsidTr="007727E4">
        <w:trPr>
          <w:trHeight w:val="629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16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中学物理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17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中学化学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18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中学生物</w:t>
            </w:r>
          </w:p>
        </w:tc>
      </w:tr>
      <w:tr w:rsidR="007727E4" w:rsidRPr="007727E4" w:rsidTr="007727E4">
        <w:trPr>
          <w:trHeight w:val="629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19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中学思想政治道德与法治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lastRenderedPageBreak/>
              <w:t>20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中学历史</w:t>
            </w:r>
          </w:p>
        </w:tc>
      </w:tr>
      <w:tr w:rsidR="007727E4" w:rsidRPr="007727E4" w:rsidTr="007727E4">
        <w:trPr>
          <w:trHeight w:val="629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21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中学地理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中学通用技术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中学信息技术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中学音乐</w:t>
            </w:r>
          </w:p>
        </w:tc>
      </w:tr>
      <w:tr w:rsidR="007727E4" w:rsidRPr="007727E4" w:rsidTr="007727E4">
        <w:trPr>
          <w:trHeight w:val="629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中学美术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中学体育与健康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小学综合实践活动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小学心理健康教育</w:t>
            </w:r>
          </w:p>
        </w:tc>
      </w:tr>
      <w:tr w:rsidR="007727E4" w:rsidRPr="007727E4" w:rsidTr="007727E4">
        <w:trPr>
          <w:trHeight w:val="629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中学综合实践活动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中学心理健康教育</w:t>
            </w:r>
          </w:p>
        </w:tc>
      </w:tr>
      <w:tr w:rsidR="007727E4" w:rsidRPr="007727E4" w:rsidTr="007727E4">
        <w:trPr>
          <w:trHeight w:val="612"/>
          <w:jc w:val="center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31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7727E4" w:rsidRPr="007727E4" w:rsidRDefault="007727E4" w:rsidP="007727E4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</w:pPr>
            <w:r w:rsidRPr="007727E4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  <w:bdr w:val="none" w:sz="0" w:space="0" w:color="auto" w:frame="1"/>
              </w:rPr>
              <w:t>特殊教育</w:t>
            </w:r>
          </w:p>
        </w:tc>
      </w:tr>
    </w:tbl>
    <w:p w:rsidR="00E55392" w:rsidRDefault="007727E4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07E"/>
    <w:rsid w:val="004870D5"/>
    <w:rsid w:val="007727E4"/>
    <w:rsid w:val="00977B11"/>
    <w:rsid w:val="00BF2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84DD20-A4FC-4CDE-B674-27CEBD4F4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727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727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7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2021-03-15T06:00:00Z</dcterms:created>
  <dcterms:modified xsi:type="dcterms:W3CDTF">2021-03-15T06:00:00Z</dcterms:modified>
</cp:coreProperties>
</file>