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8910" w:type="dxa"/>
        <w:tblBorders>
          <w:top w:val="single" w:sz="4" w:space="0" w:color="auto"/>
          <w:left w:val="single" w:sz="4" w:space="0" w:color="auto"/>
          <w:bottom w:val="single" w:sz="4" w:space="0" w:color="auto"/>
          <w:right w:val="single" w:sz="4" w:space="0" w:color="auto"/>
        </w:tblBorders>
        <w:shd w:val="clear" w:color="auto" w:fill="FFFFFF"/>
        <w:tblCellMar>
          <w:left w:w="0" w:type="dxa"/>
          <w:right w:w="0" w:type="dxa"/>
        </w:tblCellMar>
        <w:tblLook w:val="04A0" w:firstRow="1" w:lastRow="0" w:firstColumn="1" w:lastColumn="0" w:noHBand="0" w:noVBand="1"/>
      </w:tblPr>
      <w:tblGrid>
        <w:gridCol w:w="430"/>
        <w:gridCol w:w="1037"/>
        <w:gridCol w:w="418"/>
        <w:gridCol w:w="446"/>
        <w:gridCol w:w="383"/>
        <w:gridCol w:w="867"/>
        <w:gridCol w:w="452"/>
        <w:gridCol w:w="1536"/>
        <w:gridCol w:w="649"/>
        <w:gridCol w:w="401"/>
        <w:gridCol w:w="797"/>
        <w:gridCol w:w="454"/>
        <w:gridCol w:w="1040"/>
      </w:tblGrid>
      <w:tr w:rsidR="00C80CE8" w:rsidRPr="00C80CE8" w:rsidTr="00C80CE8">
        <w:trPr>
          <w:trHeight w:val="435"/>
        </w:trPr>
        <w:tc>
          <w:tcPr>
            <w:tcW w:w="17240" w:type="dxa"/>
            <w:gridSpan w:val="13"/>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r w:rsidRPr="00C80CE8">
              <w:rPr>
                <w:rFonts w:ascii="宋体" w:eastAsia="宋体" w:hAnsi="宋体" w:cs="宋体" w:hint="eastAsia"/>
                <w:b/>
                <w:bCs/>
                <w:color w:val="666666"/>
                <w:kern w:val="0"/>
                <w:sz w:val="48"/>
                <w:szCs w:val="48"/>
              </w:rPr>
              <w:t>祁阳县2021年公开招聘事业单位工作人员职位表</w:t>
            </w:r>
          </w:p>
        </w:tc>
      </w:tr>
      <w:tr w:rsidR="00C80CE8" w:rsidRPr="00C80CE8" w:rsidTr="00C80CE8">
        <w:trPr>
          <w:trHeight w:val="375"/>
        </w:trPr>
        <w:tc>
          <w:tcPr>
            <w:tcW w:w="2640" w:type="dxa"/>
            <w:gridSpan w:val="2"/>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b/>
                <w:bCs/>
                <w:color w:val="666666"/>
                <w:kern w:val="0"/>
                <w:sz w:val="27"/>
                <w:szCs w:val="27"/>
              </w:rPr>
              <w:t>单位名称</w:t>
            </w:r>
          </w:p>
        </w:tc>
        <w:tc>
          <w:tcPr>
            <w:tcW w:w="74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b/>
                <w:bCs/>
                <w:color w:val="666666"/>
                <w:kern w:val="0"/>
                <w:sz w:val="27"/>
                <w:szCs w:val="27"/>
              </w:rPr>
              <w:t>单位性质</w:t>
            </w:r>
          </w:p>
        </w:tc>
        <w:tc>
          <w:tcPr>
            <w:tcW w:w="62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b/>
                <w:bCs/>
                <w:color w:val="666666"/>
                <w:kern w:val="0"/>
                <w:sz w:val="27"/>
                <w:szCs w:val="27"/>
              </w:rPr>
              <w:t>职位代码</w:t>
            </w:r>
          </w:p>
        </w:tc>
        <w:tc>
          <w:tcPr>
            <w:tcW w:w="62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b/>
                <w:bCs/>
                <w:color w:val="666666"/>
                <w:kern w:val="0"/>
                <w:sz w:val="27"/>
                <w:szCs w:val="27"/>
              </w:rPr>
              <w:t>职位类别</w:t>
            </w:r>
          </w:p>
        </w:tc>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b/>
                <w:bCs/>
                <w:color w:val="666666"/>
                <w:kern w:val="0"/>
                <w:sz w:val="27"/>
                <w:szCs w:val="27"/>
              </w:rPr>
              <w:t>招聘职位</w:t>
            </w:r>
          </w:p>
        </w:tc>
        <w:tc>
          <w:tcPr>
            <w:tcW w:w="64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b/>
                <w:bCs/>
                <w:color w:val="666666"/>
                <w:kern w:val="0"/>
                <w:sz w:val="27"/>
                <w:szCs w:val="27"/>
              </w:rPr>
              <w:t>招聘名额</w:t>
            </w:r>
          </w:p>
        </w:tc>
        <w:tc>
          <w:tcPr>
            <w:tcW w:w="7820" w:type="dxa"/>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b/>
                <w:bCs/>
                <w:color w:val="666666"/>
                <w:kern w:val="0"/>
                <w:sz w:val="27"/>
                <w:szCs w:val="27"/>
              </w:rPr>
              <w:t>招聘条件及其它</w:t>
            </w:r>
          </w:p>
        </w:tc>
        <w:tc>
          <w:tcPr>
            <w:tcW w:w="238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b/>
                <w:bCs/>
                <w:color w:val="666666"/>
                <w:kern w:val="0"/>
                <w:sz w:val="27"/>
                <w:szCs w:val="27"/>
              </w:rPr>
              <w:t>备注</w:t>
            </w:r>
          </w:p>
        </w:tc>
      </w:tr>
      <w:tr w:rsidR="00C80CE8" w:rsidRPr="00C80CE8" w:rsidTr="00C80CE8">
        <w:trPr>
          <w:trHeight w:val="585"/>
        </w:trPr>
        <w:tc>
          <w:tcPr>
            <w:tcW w:w="0" w:type="auto"/>
            <w:gridSpan w:val="2"/>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32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b/>
                <w:bCs/>
                <w:color w:val="666666"/>
                <w:kern w:val="0"/>
                <w:sz w:val="27"/>
                <w:szCs w:val="27"/>
              </w:rPr>
              <w:t>所学专业</w:t>
            </w:r>
          </w:p>
        </w:tc>
        <w:tc>
          <w:tcPr>
            <w:tcW w:w="15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b/>
                <w:bCs/>
                <w:color w:val="666666"/>
                <w:kern w:val="0"/>
                <w:sz w:val="27"/>
                <w:szCs w:val="27"/>
              </w:rPr>
              <w:t>最低学历</w:t>
            </w:r>
          </w:p>
        </w:tc>
        <w:tc>
          <w:tcPr>
            <w:tcW w:w="6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b/>
                <w:bCs/>
                <w:color w:val="666666"/>
                <w:kern w:val="0"/>
                <w:sz w:val="27"/>
                <w:szCs w:val="27"/>
              </w:rPr>
              <w:t>最低学位</w:t>
            </w:r>
          </w:p>
        </w:tc>
        <w:tc>
          <w:tcPr>
            <w:tcW w:w="15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b/>
                <w:bCs/>
                <w:color w:val="666666"/>
                <w:kern w:val="0"/>
                <w:sz w:val="27"/>
                <w:szCs w:val="27"/>
              </w:rPr>
              <w:t>其它资格及要求</w:t>
            </w:r>
          </w:p>
        </w:tc>
        <w:tc>
          <w:tcPr>
            <w:tcW w:w="7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b/>
                <w:bCs/>
                <w:color w:val="666666"/>
                <w:kern w:val="0"/>
                <w:sz w:val="27"/>
                <w:szCs w:val="27"/>
              </w:rPr>
              <w:t>年龄</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r>
      <w:tr w:rsidR="00C80CE8" w:rsidRPr="00C80CE8" w:rsidTr="00C80CE8">
        <w:trPr>
          <w:trHeight w:val="525"/>
        </w:trPr>
        <w:tc>
          <w:tcPr>
            <w:tcW w:w="86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教育</w:t>
            </w:r>
            <w:r w:rsidRPr="00C80CE8">
              <w:rPr>
                <w:rFonts w:ascii="宋体" w:eastAsia="宋体" w:hAnsi="宋体" w:cs="宋体" w:hint="eastAsia"/>
                <w:color w:val="666666"/>
                <w:kern w:val="0"/>
                <w:sz w:val="24"/>
                <w:szCs w:val="24"/>
              </w:rPr>
              <w:br/>
              <w:t>系统</w:t>
            </w:r>
          </w:p>
        </w:tc>
        <w:tc>
          <w:tcPr>
            <w:tcW w:w="178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高（职）中</w:t>
            </w:r>
            <w:r w:rsidRPr="00C80CE8">
              <w:rPr>
                <w:rFonts w:ascii="宋体" w:eastAsia="宋体" w:hAnsi="宋体" w:cs="宋体" w:hint="eastAsia"/>
                <w:color w:val="666666"/>
                <w:kern w:val="0"/>
                <w:sz w:val="24"/>
                <w:szCs w:val="24"/>
              </w:rPr>
              <w:br/>
              <w:t>（45名）</w:t>
            </w:r>
          </w:p>
        </w:tc>
        <w:tc>
          <w:tcPr>
            <w:tcW w:w="74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全额</w:t>
            </w:r>
            <w:r w:rsidRPr="00C80CE8">
              <w:rPr>
                <w:rFonts w:ascii="宋体" w:eastAsia="宋体" w:hAnsi="宋体" w:cs="宋体" w:hint="eastAsia"/>
                <w:color w:val="666666"/>
                <w:kern w:val="0"/>
                <w:sz w:val="24"/>
                <w:szCs w:val="24"/>
              </w:rPr>
              <w:br/>
              <w:t>事业</w:t>
            </w: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1</w:t>
            </w:r>
          </w:p>
        </w:tc>
        <w:tc>
          <w:tcPr>
            <w:tcW w:w="62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专技岗</w:t>
            </w:r>
          </w:p>
        </w:tc>
        <w:tc>
          <w:tcPr>
            <w:tcW w:w="17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语文教师</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3</w:t>
            </w:r>
          </w:p>
        </w:tc>
        <w:tc>
          <w:tcPr>
            <w:tcW w:w="32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中国语言文学类</w:t>
            </w:r>
          </w:p>
        </w:tc>
        <w:tc>
          <w:tcPr>
            <w:tcW w:w="154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本科</w:t>
            </w:r>
          </w:p>
        </w:tc>
        <w:tc>
          <w:tcPr>
            <w:tcW w:w="68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学士</w:t>
            </w:r>
          </w:p>
        </w:tc>
        <w:tc>
          <w:tcPr>
            <w:tcW w:w="154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师范教育类对口专业且取得本招聘职位的高中或中职教师资格证</w:t>
            </w:r>
          </w:p>
        </w:tc>
        <w:tc>
          <w:tcPr>
            <w:tcW w:w="78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Verdana" w:eastAsia="宋体" w:hAnsi="Verdana" w:cs="宋体"/>
                <w:color w:val="666666"/>
                <w:kern w:val="0"/>
                <w:sz w:val="24"/>
                <w:szCs w:val="24"/>
              </w:rPr>
              <w:t>30</w:t>
            </w:r>
            <w:r w:rsidRPr="00C80CE8">
              <w:rPr>
                <w:rFonts w:ascii="宋体" w:eastAsia="宋体" w:hAnsi="宋体" w:cs="宋体" w:hint="eastAsia"/>
                <w:color w:val="666666"/>
                <w:kern w:val="0"/>
                <w:sz w:val="24"/>
                <w:szCs w:val="24"/>
              </w:rPr>
              <w:t>岁以下</w:t>
            </w: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p>
        </w:tc>
      </w:tr>
      <w:tr w:rsidR="00C80CE8" w:rsidRPr="00C80CE8" w:rsidTr="00C80CE8">
        <w:trPr>
          <w:trHeight w:val="525"/>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2</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7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数学教师1</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2</w:t>
            </w:r>
          </w:p>
        </w:tc>
        <w:tc>
          <w:tcPr>
            <w:tcW w:w="328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数学与统计类</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面向高校毕业生</w:t>
            </w:r>
          </w:p>
        </w:tc>
      </w:tr>
      <w:tr w:rsidR="00C80CE8" w:rsidRPr="00C80CE8" w:rsidTr="00C80CE8">
        <w:trPr>
          <w:trHeight w:val="525"/>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3</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7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数学教师2</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3</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p>
        </w:tc>
      </w:tr>
      <w:tr w:rsidR="00C80CE8" w:rsidRPr="00C80CE8" w:rsidTr="00C80CE8">
        <w:trPr>
          <w:trHeight w:val="525"/>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4</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7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物理教师1</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3</w:t>
            </w:r>
          </w:p>
        </w:tc>
        <w:tc>
          <w:tcPr>
            <w:tcW w:w="328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物理学类</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面向高校毕业生</w:t>
            </w:r>
          </w:p>
        </w:tc>
      </w:tr>
      <w:tr w:rsidR="00C80CE8" w:rsidRPr="00C80CE8" w:rsidTr="00C80CE8">
        <w:trPr>
          <w:trHeight w:val="525"/>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5</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7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物理教师2</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3</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p>
        </w:tc>
      </w:tr>
      <w:tr w:rsidR="00C80CE8" w:rsidRPr="00C80CE8" w:rsidTr="00C80CE8">
        <w:trPr>
          <w:trHeight w:val="525"/>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6</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7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化学教师1</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2</w:t>
            </w:r>
          </w:p>
        </w:tc>
        <w:tc>
          <w:tcPr>
            <w:tcW w:w="328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化学类</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面向高校毕业生</w:t>
            </w:r>
          </w:p>
        </w:tc>
      </w:tr>
      <w:tr w:rsidR="00C80CE8" w:rsidRPr="00C80CE8" w:rsidTr="00C80CE8">
        <w:trPr>
          <w:trHeight w:val="525"/>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7</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7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化学教师2</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3</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p>
        </w:tc>
      </w:tr>
      <w:tr w:rsidR="00C80CE8" w:rsidRPr="00C80CE8" w:rsidTr="00C80CE8">
        <w:trPr>
          <w:trHeight w:val="525"/>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8</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7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生物教师1</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2</w:t>
            </w:r>
          </w:p>
        </w:tc>
        <w:tc>
          <w:tcPr>
            <w:tcW w:w="328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生物学类、生物科学类</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面向高校毕业生</w:t>
            </w:r>
          </w:p>
        </w:tc>
      </w:tr>
      <w:tr w:rsidR="00C80CE8" w:rsidRPr="00C80CE8" w:rsidTr="00C80CE8">
        <w:trPr>
          <w:trHeight w:val="525"/>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9</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7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生物教师2</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3</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p>
        </w:tc>
      </w:tr>
      <w:tr w:rsidR="00C80CE8" w:rsidRPr="00C80CE8" w:rsidTr="00C80CE8">
        <w:trPr>
          <w:trHeight w:val="525"/>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10</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7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政治教师</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4</w:t>
            </w:r>
          </w:p>
        </w:tc>
        <w:tc>
          <w:tcPr>
            <w:tcW w:w="32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政治学类、人文教育</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p>
        </w:tc>
      </w:tr>
      <w:tr w:rsidR="00C80CE8" w:rsidRPr="00C80CE8" w:rsidTr="00C80CE8">
        <w:trPr>
          <w:trHeight w:val="525"/>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11</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7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地理教师</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6</w:t>
            </w:r>
          </w:p>
        </w:tc>
        <w:tc>
          <w:tcPr>
            <w:tcW w:w="32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地理学类、地理科学类、人文教育</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p>
        </w:tc>
      </w:tr>
      <w:tr w:rsidR="00C80CE8" w:rsidRPr="00C80CE8" w:rsidTr="00C80CE8">
        <w:trPr>
          <w:trHeight w:val="525"/>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12</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7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历史教师</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3</w:t>
            </w:r>
          </w:p>
        </w:tc>
        <w:tc>
          <w:tcPr>
            <w:tcW w:w="32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历史学类</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p>
        </w:tc>
      </w:tr>
      <w:tr w:rsidR="00C80CE8" w:rsidRPr="00C80CE8" w:rsidTr="00C80CE8">
        <w:trPr>
          <w:trHeight w:val="525"/>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13</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7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JAVA程序设计教师</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2</w:t>
            </w:r>
          </w:p>
        </w:tc>
        <w:tc>
          <w:tcPr>
            <w:tcW w:w="32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软件工程、计算机科学与技术、计算机软</w:t>
            </w:r>
            <w:r w:rsidRPr="00C80CE8">
              <w:rPr>
                <w:rFonts w:ascii="宋体" w:eastAsia="宋体" w:hAnsi="宋体" w:cs="宋体" w:hint="eastAsia"/>
                <w:color w:val="666666"/>
                <w:kern w:val="0"/>
                <w:sz w:val="24"/>
                <w:szCs w:val="24"/>
              </w:rPr>
              <w:lastRenderedPageBreak/>
              <w:t>件与理论、物联网工程</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54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取得高中或中</w:t>
            </w:r>
            <w:r w:rsidRPr="00C80CE8">
              <w:rPr>
                <w:rFonts w:ascii="宋体" w:eastAsia="宋体" w:hAnsi="宋体" w:cs="宋体" w:hint="eastAsia"/>
                <w:color w:val="666666"/>
                <w:kern w:val="0"/>
                <w:sz w:val="24"/>
                <w:szCs w:val="24"/>
              </w:rPr>
              <w:lastRenderedPageBreak/>
              <w:t>职教师资格证</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面向高校毕业生</w:t>
            </w:r>
          </w:p>
        </w:tc>
      </w:tr>
      <w:tr w:rsidR="00C80CE8" w:rsidRPr="00C80CE8" w:rsidTr="00C80CE8">
        <w:trPr>
          <w:trHeight w:val="525"/>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14</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7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幼儿活动设计教师</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1</w:t>
            </w:r>
          </w:p>
        </w:tc>
        <w:tc>
          <w:tcPr>
            <w:tcW w:w="32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学前教育</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面向高校毕业生</w:t>
            </w:r>
          </w:p>
        </w:tc>
      </w:tr>
      <w:tr w:rsidR="00C80CE8" w:rsidRPr="00C80CE8" w:rsidTr="00C80CE8">
        <w:trPr>
          <w:trHeight w:val="525"/>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15</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7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幼儿护理学教师</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2</w:t>
            </w:r>
          </w:p>
        </w:tc>
        <w:tc>
          <w:tcPr>
            <w:tcW w:w="32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护理学、卫生教育</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面向高校毕业生</w:t>
            </w:r>
          </w:p>
        </w:tc>
      </w:tr>
      <w:tr w:rsidR="00C80CE8" w:rsidRPr="00C80CE8" w:rsidTr="00C80CE8">
        <w:trPr>
          <w:trHeight w:val="525"/>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16</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7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幼儿心理学教师</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1</w:t>
            </w:r>
          </w:p>
        </w:tc>
        <w:tc>
          <w:tcPr>
            <w:tcW w:w="32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学前教育、卫生教育</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面向高校毕业生</w:t>
            </w:r>
          </w:p>
        </w:tc>
      </w:tr>
      <w:tr w:rsidR="00C80CE8" w:rsidRPr="00C80CE8" w:rsidTr="00C80CE8">
        <w:trPr>
          <w:trHeight w:val="525"/>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17</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7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师范专业教师</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4</w:t>
            </w:r>
          </w:p>
        </w:tc>
        <w:tc>
          <w:tcPr>
            <w:tcW w:w="32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教育学类</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面向高校毕业生</w:t>
            </w:r>
          </w:p>
        </w:tc>
      </w:tr>
      <w:tr w:rsidR="00C80CE8" w:rsidRPr="00C80CE8" w:rsidTr="00C80CE8">
        <w:trPr>
          <w:trHeight w:val="525"/>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18</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7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动画专业教师</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1</w:t>
            </w:r>
          </w:p>
        </w:tc>
        <w:tc>
          <w:tcPr>
            <w:tcW w:w="32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动画</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面向高校毕业生</w:t>
            </w:r>
          </w:p>
        </w:tc>
      </w:tr>
      <w:tr w:rsidR="00C80CE8" w:rsidRPr="00C80CE8" w:rsidTr="00C80CE8">
        <w:trPr>
          <w:trHeight w:val="705"/>
        </w:trPr>
        <w:tc>
          <w:tcPr>
            <w:tcW w:w="86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教育</w:t>
            </w:r>
            <w:r w:rsidRPr="00C80CE8">
              <w:rPr>
                <w:rFonts w:ascii="宋体" w:eastAsia="宋体" w:hAnsi="宋体" w:cs="宋体" w:hint="eastAsia"/>
                <w:color w:val="666666"/>
                <w:kern w:val="0"/>
                <w:sz w:val="24"/>
                <w:szCs w:val="24"/>
              </w:rPr>
              <w:br/>
              <w:t>系统</w:t>
            </w:r>
          </w:p>
        </w:tc>
        <w:tc>
          <w:tcPr>
            <w:tcW w:w="178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初中</w:t>
            </w:r>
            <w:r w:rsidRPr="00C80CE8">
              <w:rPr>
                <w:rFonts w:ascii="宋体" w:eastAsia="宋体" w:hAnsi="宋体" w:cs="宋体" w:hint="eastAsia"/>
                <w:color w:val="666666"/>
                <w:kern w:val="0"/>
                <w:sz w:val="24"/>
                <w:szCs w:val="24"/>
              </w:rPr>
              <w:br/>
              <w:t>（26名）</w:t>
            </w:r>
          </w:p>
        </w:tc>
        <w:tc>
          <w:tcPr>
            <w:tcW w:w="74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全额</w:t>
            </w:r>
            <w:r w:rsidRPr="00C80CE8">
              <w:rPr>
                <w:rFonts w:ascii="宋体" w:eastAsia="宋体" w:hAnsi="宋体" w:cs="宋体" w:hint="eastAsia"/>
                <w:color w:val="666666"/>
                <w:kern w:val="0"/>
                <w:sz w:val="24"/>
                <w:szCs w:val="24"/>
              </w:rPr>
              <w:br/>
              <w:t>事业</w:t>
            </w: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19</w:t>
            </w:r>
          </w:p>
        </w:tc>
        <w:tc>
          <w:tcPr>
            <w:tcW w:w="62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专技岗</w:t>
            </w:r>
          </w:p>
        </w:tc>
        <w:tc>
          <w:tcPr>
            <w:tcW w:w="17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数学教师</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3</w:t>
            </w:r>
          </w:p>
        </w:tc>
        <w:tc>
          <w:tcPr>
            <w:tcW w:w="32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数学与统计类</w:t>
            </w:r>
          </w:p>
        </w:tc>
        <w:tc>
          <w:tcPr>
            <w:tcW w:w="154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本科</w:t>
            </w:r>
          </w:p>
        </w:tc>
        <w:tc>
          <w:tcPr>
            <w:tcW w:w="68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学士</w:t>
            </w:r>
          </w:p>
        </w:tc>
        <w:tc>
          <w:tcPr>
            <w:tcW w:w="154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取得本招聘职位的初中及以上教师资格证</w:t>
            </w:r>
          </w:p>
        </w:tc>
        <w:tc>
          <w:tcPr>
            <w:tcW w:w="78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30岁以下</w:t>
            </w: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p>
        </w:tc>
      </w:tr>
      <w:tr w:rsidR="00C80CE8" w:rsidRPr="00C80CE8" w:rsidTr="00C80CE8">
        <w:trPr>
          <w:trHeight w:val="705"/>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20</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7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物理教师1</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4</w:t>
            </w:r>
          </w:p>
        </w:tc>
        <w:tc>
          <w:tcPr>
            <w:tcW w:w="32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物理学类</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面向高校毕业生</w:t>
            </w:r>
          </w:p>
        </w:tc>
      </w:tr>
      <w:tr w:rsidR="00C80CE8" w:rsidRPr="00C80CE8" w:rsidTr="00C80CE8">
        <w:trPr>
          <w:trHeight w:val="705"/>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21</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7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物理教师2</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2</w:t>
            </w:r>
          </w:p>
        </w:tc>
        <w:tc>
          <w:tcPr>
            <w:tcW w:w="32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物理学类</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p>
        </w:tc>
      </w:tr>
      <w:tr w:rsidR="00C80CE8" w:rsidRPr="00C80CE8" w:rsidTr="00C80CE8">
        <w:trPr>
          <w:trHeight w:val="705"/>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22</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7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化学教师</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4</w:t>
            </w:r>
          </w:p>
        </w:tc>
        <w:tc>
          <w:tcPr>
            <w:tcW w:w="32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化学类</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面向高校毕业生</w:t>
            </w:r>
          </w:p>
        </w:tc>
      </w:tr>
      <w:tr w:rsidR="00C80CE8" w:rsidRPr="00C80CE8" w:rsidTr="00C80CE8">
        <w:trPr>
          <w:trHeight w:val="705"/>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23</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7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生物教师</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3</w:t>
            </w:r>
          </w:p>
        </w:tc>
        <w:tc>
          <w:tcPr>
            <w:tcW w:w="32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生物学类、生物科学类</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面向高校毕业生</w:t>
            </w:r>
          </w:p>
        </w:tc>
      </w:tr>
      <w:tr w:rsidR="00C80CE8" w:rsidRPr="00C80CE8" w:rsidTr="00C80CE8">
        <w:trPr>
          <w:trHeight w:val="705"/>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24</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7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地理教师</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3</w:t>
            </w:r>
          </w:p>
        </w:tc>
        <w:tc>
          <w:tcPr>
            <w:tcW w:w="32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地理学类、地理科学类、人文教育</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面向高校毕业生</w:t>
            </w:r>
          </w:p>
        </w:tc>
      </w:tr>
      <w:tr w:rsidR="00C80CE8" w:rsidRPr="00C80CE8" w:rsidTr="00C80CE8">
        <w:trPr>
          <w:trHeight w:val="705"/>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25</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7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历史教师</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2</w:t>
            </w:r>
          </w:p>
        </w:tc>
        <w:tc>
          <w:tcPr>
            <w:tcW w:w="32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历史学类</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面向高校毕业生</w:t>
            </w:r>
          </w:p>
        </w:tc>
      </w:tr>
      <w:tr w:rsidR="00C80CE8" w:rsidRPr="00C80CE8" w:rsidTr="00C80CE8">
        <w:trPr>
          <w:trHeight w:val="705"/>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26</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7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心理健康教育教师</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3</w:t>
            </w:r>
          </w:p>
        </w:tc>
        <w:tc>
          <w:tcPr>
            <w:tcW w:w="32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心理学类</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面向高校毕业生</w:t>
            </w:r>
          </w:p>
        </w:tc>
      </w:tr>
      <w:tr w:rsidR="00C80CE8" w:rsidRPr="00C80CE8" w:rsidTr="00C80CE8">
        <w:trPr>
          <w:trHeight w:val="705"/>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27</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7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音乐教师</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2</w:t>
            </w:r>
          </w:p>
        </w:tc>
        <w:tc>
          <w:tcPr>
            <w:tcW w:w="32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音乐学</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面向高校毕业生</w:t>
            </w:r>
          </w:p>
        </w:tc>
      </w:tr>
      <w:tr w:rsidR="00C80CE8" w:rsidRPr="00C80CE8" w:rsidTr="00C80CE8">
        <w:trPr>
          <w:trHeight w:val="705"/>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7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特殊教育学校</w:t>
            </w:r>
            <w:r w:rsidRPr="00C80CE8">
              <w:rPr>
                <w:rFonts w:ascii="宋体" w:eastAsia="宋体" w:hAnsi="宋体" w:cs="宋体" w:hint="eastAsia"/>
                <w:color w:val="666666"/>
                <w:kern w:val="0"/>
                <w:sz w:val="24"/>
                <w:szCs w:val="24"/>
              </w:rPr>
              <w:br/>
              <w:t>（1名）</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28</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7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特殊教育教师</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1</w:t>
            </w:r>
          </w:p>
        </w:tc>
        <w:tc>
          <w:tcPr>
            <w:tcW w:w="32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特殊教育</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5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取得教师资格证</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面向高校毕业生</w:t>
            </w:r>
          </w:p>
        </w:tc>
      </w:tr>
      <w:tr w:rsidR="00C80CE8" w:rsidRPr="00C80CE8" w:rsidTr="00C80CE8">
        <w:trPr>
          <w:trHeight w:val="705"/>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78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镇幼儿园</w:t>
            </w:r>
            <w:r w:rsidRPr="00C80CE8">
              <w:rPr>
                <w:rFonts w:ascii="宋体" w:eastAsia="宋体" w:hAnsi="宋体" w:cs="宋体" w:hint="eastAsia"/>
                <w:color w:val="666666"/>
                <w:kern w:val="0"/>
                <w:sz w:val="24"/>
                <w:szCs w:val="24"/>
              </w:rPr>
              <w:br/>
              <w:t>（25名）</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29</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7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幼儿教师1</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15</w:t>
            </w:r>
          </w:p>
        </w:tc>
        <w:tc>
          <w:tcPr>
            <w:tcW w:w="32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学前或幼儿教育</w:t>
            </w:r>
          </w:p>
        </w:tc>
        <w:tc>
          <w:tcPr>
            <w:tcW w:w="154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大专</w:t>
            </w:r>
          </w:p>
        </w:tc>
        <w:tc>
          <w:tcPr>
            <w:tcW w:w="68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不限</w:t>
            </w:r>
          </w:p>
        </w:tc>
        <w:tc>
          <w:tcPr>
            <w:tcW w:w="154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取得幼儿园教</w:t>
            </w:r>
            <w:r w:rsidRPr="00C80CE8">
              <w:rPr>
                <w:rFonts w:ascii="宋体" w:eastAsia="宋体" w:hAnsi="宋体" w:cs="宋体" w:hint="eastAsia"/>
                <w:color w:val="666666"/>
                <w:kern w:val="0"/>
                <w:sz w:val="24"/>
                <w:szCs w:val="24"/>
              </w:rPr>
              <w:lastRenderedPageBreak/>
              <w:t>师资格证</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面向高校毕业生</w:t>
            </w:r>
          </w:p>
        </w:tc>
      </w:tr>
      <w:tr w:rsidR="00C80CE8" w:rsidRPr="00C80CE8" w:rsidTr="00C80CE8">
        <w:trPr>
          <w:trHeight w:val="1215"/>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30</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7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幼儿教师2</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7</w:t>
            </w:r>
          </w:p>
        </w:tc>
        <w:tc>
          <w:tcPr>
            <w:tcW w:w="32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学前或幼儿教育</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p>
        </w:tc>
      </w:tr>
      <w:tr w:rsidR="00C80CE8" w:rsidRPr="00C80CE8" w:rsidTr="00C80CE8">
        <w:trPr>
          <w:trHeight w:val="585"/>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7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镇中小学</w:t>
            </w:r>
            <w:r w:rsidRPr="00C80CE8">
              <w:rPr>
                <w:rFonts w:ascii="宋体" w:eastAsia="宋体" w:hAnsi="宋体" w:cs="宋体" w:hint="eastAsia"/>
                <w:color w:val="666666"/>
                <w:kern w:val="0"/>
                <w:sz w:val="24"/>
                <w:szCs w:val="24"/>
              </w:rPr>
              <w:br/>
              <w:t>（3名）</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31</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7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财会人员</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3</w:t>
            </w:r>
          </w:p>
        </w:tc>
        <w:tc>
          <w:tcPr>
            <w:tcW w:w="32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会计学、财务管理、金融学、经济与金融</w:t>
            </w:r>
          </w:p>
        </w:tc>
        <w:tc>
          <w:tcPr>
            <w:tcW w:w="15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本科</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5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不限</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面向高校毕业生</w:t>
            </w:r>
          </w:p>
        </w:tc>
      </w:tr>
      <w:tr w:rsidR="00C80CE8" w:rsidRPr="00C80CE8" w:rsidTr="00C80CE8">
        <w:trPr>
          <w:trHeight w:val="1215"/>
        </w:trPr>
        <w:tc>
          <w:tcPr>
            <w:tcW w:w="86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卫生健康系统</w:t>
            </w:r>
          </w:p>
        </w:tc>
        <w:tc>
          <w:tcPr>
            <w:tcW w:w="178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人民医院</w:t>
            </w:r>
            <w:r w:rsidRPr="00C80CE8">
              <w:rPr>
                <w:rFonts w:ascii="宋体" w:eastAsia="宋体" w:hAnsi="宋体" w:cs="宋体" w:hint="eastAsia"/>
                <w:color w:val="666666"/>
                <w:kern w:val="0"/>
                <w:sz w:val="24"/>
                <w:szCs w:val="24"/>
              </w:rPr>
              <w:br/>
              <w:t>（28名）</w:t>
            </w:r>
          </w:p>
        </w:tc>
        <w:tc>
          <w:tcPr>
            <w:tcW w:w="74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差额</w:t>
            </w:r>
            <w:r w:rsidRPr="00C80CE8">
              <w:rPr>
                <w:rFonts w:ascii="宋体" w:eastAsia="宋体" w:hAnsi="宋体" w:cs="宋体" w:hint="eastAsia"/>
                <w:color w:val="666666"/>
                <w:kern w:val="0"/>
                <w:sz w:val="24"/>
                <w:szCs w:val="24"/>
              </w:rPr>
              <w:br/>
              <w:t>事业</w:t>
            </w: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32</w:t>
            </w:r>
          </w:p>
        </w:tc>
        <w:tc>
          <w:tcPr>
            <w:tcW w:w="62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专技岗</w:t>
            </w:r>
          </w:p>
        </w:tc>
        <w:tc>
          <w:tcPr>
            <w:tcW w:w="17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西医临床医师</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2</w:t>
            </w:r>
          </w:p>
        </w:tc>
        <w:tc>
          <w:tcPr>
            <w:tcW w:w="32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临床医学</w:t>
            </w:r>
          </w:p>
        </w:tc>
        <w:tc>
          <w:tcPr>
            <w:tcW w:w="154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本科</w:t>
            </w:r>
          </w:p>
        </w:tc>
        <w:tc>
          <w:tcPr>
            <w:tcW w:w="68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学士</w:t>
            </w:r>
          </w:p>
        </w:tc>
        <w:tc>
          <w:tcPr>
            <w:tcW w:w="15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取得执业医师资格证，并具有三级综合医院一年及以上工作经历</w:t>
            </w:r>
          </w:p>
        </w:tc>
        <w:tc>
          <w:tcPr>
            <w:tcW w:w="78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30岁以下</w:t>
            </w: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p>
        </w:tc>
      </w:tr>
      <w:tr w:rsidR="00C80CE8" w:rsidRPr="00C80CE8" w:rsidTr="00C80CE8">
        <w:trPr>
          <w:trHeight w:val="570"/>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33</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7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介入医师</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1</w:t>
            </w:r>
          </w:p>
        </w:tc>
        <w:tc>
          <w:tcPr>
            <w:tcW w:w="32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临床医学</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5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取得执业医师资格证</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p>
        </w:tc>
      </w:tr>
      <w:tr w:rsidR="00C80CE8" w:rsidRPr="00C80CE8" w:rsidTr="00C80CE8">
        <w:trPr>
          <w:trHeight w:val="1530"/>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34</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7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麻醉医师</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1</w:t>
            </w:r>
          </w:p>
        </w:tc>
        <w:tc>
          <w:tcPr>
            <w:tcW w:w="32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临床医学、麻醉学</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5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临床医学专业人员报考须具有麻醉科专业住院医师规范化培训合格证书</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p>
        </w:tc>
      </w:tr>
      <w:tr w:rsidR="00C80CE8" w:rsidRPr="00C80CE8" w:rsidTr="00C80CE8">
        <w:trPr>
          <w:trHeight w:val="615"/>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35</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7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康复治疗师</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2</w:t>
            </w:r>
          </w:p>
        </w:tc>
        <w:tc>
          <w:tcPr>
            <w:tcW w:w="32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康复治疗学</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54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不限</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该岗位需陪护病人</w:t>
            </w:r>
          </w:p>
        </w:tc>
      </w:tr>
      <w:tr w:rsidR="00C80CE8" w:rsidRPr="00C80CE8" w:rsidTr="00C80CE8">
        <w:trPr>
          <w:trHeight w:val="615"/>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36</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7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药学人员</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1</w:t>
            </w:r>
          </w:p>
        </w:tc>
        <w:tc>
          <w:tcPr>
            <w:tcW w:w="32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药学</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p>
        </w:tc>
      </w:tr>
      <w:tr w:rsidR="00C80CE8" w:rsidRPr="00C80CE8" w:rsidTr="00C80CE8">
        <w:trPr>
          <w:trHeight w:val="600"/>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37</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7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口腔医师</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1</w:t>
            </w:r>
          </w:p>
        </w:tc>
        <w:tc>
          <w:tcPr>
            <w:tcW w:w="32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口腔医学</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5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取得执业医师资格证</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p>
        </w:tc>
      </w:tr>
      <w:tr w:rsidR="00C80CE8" w:rsidRPr="00C80CE8" w:rsidTr="00C80CE8">
        <w:trPr>
          <w:trHeight w:val="540"/>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38</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7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护士1</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10</w:t>
            </w:r>
          </w:p>
        </w:tc>
        <w:tc>
          <w:tcPr>
            <w:tcW w:w="32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护理学</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5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具有护士资格证</w:t>
            </w:r>
          </w:p>
        </w:tc>
        <w:tc>
          <w:tcPr>
            <w:tcW w:w="78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28岁</w:t>
            </w:r>
            <w:r w:rsidRPr="00C80CE8">
              <w:rPr>
                <w:rFonts w:ascii="宋体" w:eastAsia="宋体" w:hAnsi="宋体" w:cs="宋体" w:hint="eastAsia"/>
                <w:color w:val="666666"/>
                <w:kern w:val="0"/>
                <w:sz w:val="24"/>
                <w:szCs w:val="24"/>
              </w:rPr>
              <w:lastRenderedPageBreak/>
              <w:t>以下</w:t>
            </w: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lastRenderedPageBreak/>
              <w:t>面向高校毕业生</w:t>
            </w:r>
          </w:p>
        </w:tc>
      </w:tr>
      <w:tr w:rsidR="00C80CE8" w:rsidRPr="00C80CE8" w:rsidTr="00C80CE8">
        <w:trPr>
          <w:trHeight w:val="1065"/>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39</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7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护士2</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10</w:t>
            </w:r>
          </w:p>
        </w:tc>
        <w:tc>
          <w:tcPr>
            <w:tcW w:w="32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护理学、护理</w:t>
            </w:r>
          </w:p>
        </w:tc>
        <w:tc>
          <w:tcPr>
            <w:tcW w:w="15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大专</w:t>
            </w:r>
          </w:p>
        </w:tc>
        <w:tc>
          <w:tcPr>
            <w:tcW w:w="6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不限</w:t>
            </w:r>
          </w:p>
        </w:tc>
        <w:tc>
          <w:tcPr>
            <w:tcW w:w="15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具有护士资格证且有三级综合医院一年及以上工作经历</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p>
        </w:tc>
      </w:tr>
      <w:tr w:rsidR="00C80CE8" w:rsidRPr="00C80CE8" w:rsidTr="00C80CE8">
        <w:trPr>
          <w:trHeight w:val="600"/>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78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中医院</w:t>
            </w:r>
            <w:r w:rsidRPr="00C80CE8">
              <w:rPr>
                <w:rFonts w:ascii="宋体" w:eastAsia="宋体" w:hAnsi="宋体" w:cs="宋体" w:hint="eastAsia"/>
                <w:color w:val="666666"/>
                <w:kern w:val="0"/>
                <w:sz w:val="24"/>
                <w:szCs w:val="24"/>
              </w:rPr>
              <w:br/>
              <w:t>（27名）</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40</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7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西医临床医生1</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2</w:t>
            </w:r>
          </w:p>
        </w:tc>
        <w:tc>
          <w:tcPr>
            <w:tcW w:w="32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临床医学</w:t>
            </w:r>
          </w:p>
        </w:tc>
        <w:tc>
          <w:tcPr>
            <w:tcW w:w="1540" w:type="dxa"/>
            <w:vMerge w:val="restart"/>
            <w:tcBorders>
              <w:top w:val="outset" w:sz="6" w:space="0" w:color="auto"/>
              <w:left w:val="outset" w:sz="6" w:space="0" w:color="auto"/>
              <w:bottom w:val="outset" w:sz="6" w:space="0" w:color="000000"/>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本科</w:t>
            </w:r>
          </w:p>
        </w:tc>
        <w:tc>
          <w:tcPr>
            <w:tcW w:w="680" w:type="dxa"/>
            <w:vMerge w:val="restart"/>
            <w:tcBorders>
              <w:top w:val="outset" w:sz="6" w:space="0" w:color="auto"/>
              <w:left w:val="outset" w:sz="6" w:space="0" w:color="auto"/>
              <w:bottom w:val="outset" w:sz="6" w:space="0" w:color="000000"/>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学士</w:t>
            </w:r>
          </w:p>
        </w:tc>
        <w:tc>
          <w:tcPr>
            <w:tcW w:w="15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取得执业医师资格证</w:t>
            </w:r>
          </w:p>
        </w:tc>
        <w:tc>
          <w:tcPr>
            <w:tcW w:w="78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30岁以下</w:t>
            </w: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p>
        </w:tc>
      </w:tr>
      <w:tr w:rsidR="00C80CE8" w:rsidRPr="00C80CE8" w:rsidTr="00C80CE8">
        <w:trPr>
          <w:trHeight w:val="600"/>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41</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7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中医临床医生1</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2</w:t>
            </w:r>
          </w:p>
        </w:tc>
        <w:tc>
          <w:tcPr>
            <w:tcW w:w="32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中医学、中西医临床医学</w:t>
            </w:r>
          </w:p>
        </w:tc>
        <w:tc>
          <w:tcPr>
            <w:tcW w:w="0" w:type="auto"/>
            <w:vMerge/>
            <w:tcBorders>
              <w:top w:val="outset" w:sz="6" w:space="0" w:color="auto"/>
              <w:left w:val="outset" w:sz="6" w:space="0" w:color="auto"/>
              <w:bottom w:val="outset" w:sz="6" w:space="0" w:color="000000"/>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000000"/>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5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取得执业医师资格证</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p>
        </w:tc>
      </w:tr>
      <w:tr w:rsidR="00C80CE8" w:rsidRPr="00C80CE8" w:rsidTr="00C80CE8">
        <w:trPr>
          <w:trHeight w:val="1140"/>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42</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7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西医临床医生2</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3</w:t>
            </w:r>
          </w:p>
        </w:tc>
        <w:tc>
          <w:tcPr>
            <w:tcW w:w="32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临床医学</w:t>
            </w:r>
          </w:p>
        </w:tc>
        <w:tc>
          <w:tcPr>
            <w:tcW w:w="0" w:type="auto"/>
            <w:vMerge/>
            <w:tcBorders>
              <w:top w:val="outset" w:sz="6" w:space="0" w:color="auto"/>
              <w:left w:val="outset" w:sz="6" w:space="0" w:color="auto"/>
              <w:bottom w:val="outset" w:sz="6" w:space="0" w:color="000000"/>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000000"/>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5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取得执业医师资格证和住院医师规范化培训合格证</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p>
        </w:tc>
      </w:tr>
      <w:tr w:rsidR="00C80CE8" w:rsidRPr="00C80CE8" w:rsidTr="00C80CE8">
        <w:trPr>
          <w:trHeight w:val="1095"/>
        </w:trPr>
        <w:tc>
          <w:tcPr>
            <w:tcW w:w="86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卫生健康系统</w:t>
            </w:r>
          </w:p>
        </w:tc>
        <w:tc>
          <w:tcPr>
            <w:tcW w:w="178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中医院</w:t>
            </w:r>
            <w:r w:rsidRPr="00C80CE8">
              <w:rPr>
                <w:rFonts w:ascii="宋体" w:eastAsia="宋体" w:hAnsi="宋体" w:cs="宋体" w:hint="eastAsia"/>
                <w:color w:val="666666"/>
                <w:kern w:val="0"/>
                <w:sz w:val="24"/>
                <w:szCs w:val="24"/>
              </w:rPr>
              <w:br/>
              <w:t>（27名）</w:t>
            </w:r>
          </w:p>
        </w:tc>
        <w:tc>
          <w:tcPr>
            <w:tcW w:w="74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差额</w:t>
            </w:r>
            <w:r w:rsidRPr="00C80CE8">
              <w:rPr>
                <w:rFonts w:ascii="宋体" w:eastAsia="宋体" w:hAnsi="宋体" w:cs="宋体" w:hint="eastAsia"/>
                <w:color w:val="666666"/>
                <w:kern w:val="0"/>
                <w:sz w:val="24"/>
                <w:szCs w:val="24"/>
              </w:rPr>
              <w:br/>
              <w:t>事业</w:t>
            </w: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43</w:t>
            </w:r>
          </w:p>
        </w:tc>
        <w:tc>
          <w:tcPr>
            <w:tcW w:w="62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专技岗</w:t>
            </w:r>
          </w:p>
        </w:tc>
        <w:tc>
          <w:tcPr>
            <w:tcW w:w="17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中医临床医生2</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3</w:t>
            </w:r>
          </w:p>
        </w:tc>
        <w:tc>
          <w:tcPr>
            <w:tcW w:w="32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中医学、中西医临床医学</w:t>
            </w:r>
          </w:p>
        </w:tc>
        <w:tc>
          <w:tcPr>
            <w:tcW w:w="154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本科</w:t>
            </w:r>
          </w:p>
        </w:tc>
        <w:tc>
          <w:tcPr>
            <w:tcW w:w="68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学士</w:t>
            </w:r>
          </w:p>
        </w:tc>
        <w:tc>
          <w:tcPr>
            <w:tcW w:w="15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取得执业医师资格证和住院医师规范化培训合格证</w:t>
            </w:r>
          </w:p>
        </w:tc>
        <w:tc>
          <w:tcPr>
            <w:tcW w:w="78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30岁以下</w:t>
            </w: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p>
        </w:tc>
      </w:tr>
      <w:tr w:rsidR="00C80CE8" w:rsidRPr="00C80CE8" w:rsidTr="00C80CE8">
        <w:trPr>
          <w:trHeight w:val="615"/>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44</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7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康复治疗师</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1</w:t>
            </w:r>
          </w:p>
        </w:tc>
        <w:tc>
          <w:tcPr>
            <w:tcW w:w="32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康复治疗学</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5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不限</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该岗位需陪护病人</w:t>
            </w:r>
          </w:p>
        </w:tc>
      </w:tr>
      <w:tr w:rsidR="00C80CE8" w:rsidRPr="00C80CE8" w:rsidTr="00C80CE8">
        <w:trPr>
          <w:trHeight w:val="660"/>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45</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7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护士1</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6</w:t>
            </w:r>
          </w:p>
        </w:tc>
        <w:tc>
          <w:tcPr>
            <w:tcW w:w="328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护理、护理学</w:t>
            </w:r>
          </w:p>
        </w:tc>
        <w:tc>
          <w:tcPr>
            <w:tcW w:w="154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大专</w:t>
            </w:r>
          </w:p>
        </w:tc>
        <w:tc>
          <w:tcPr>
            <w:tcW w:w="68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不限</w:t>
            </w:r>
          </w:p>
        </w:tc>
        <w:tc>
          <w:tcPr>
            <w:tcW w:w="154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具有护士资格证</w:t>
            </w:r>
          </w:p>
        </w:tc>
        <w:tc>
          <w:tcPr>
            <w:tcW w:w="78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28岁以下</w:t>
            </w: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面向高校毕业生</w:t>
            </w:r>
          </w:p>
        </w:tc>
      </w:tr>
      <w:tr w:rsidR="00C80CE8" w:rsidRPr="00C80CE8" w:rsidTr="00C80CE8">
        <w:trPr>
          <w:trHeight w:val="660"/>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46</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7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护士2</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4</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p>
        </w:tc>
      </w:tr>
      <w:tr w:rsidR="00C80CE8" w:rsidRPr="00C80CE8" w:rsidTr="00C80CE8">
        <w:trPr>
          <w:trHeight w:val="660"/>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47</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7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护士3</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3</w:t>
            </w:r>
          </w:p>
        </w:tc>
        <w:tc>
          <w:tcPr>
            <w:tcW w:w="328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护理（中医护理方向）</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面向高校毕业生（中医类别院校毕业生）</w:t>
            </w:r>
          </w:p>
        </w:tc>
      </w:tr>
      <w:tr w:rsidR="00C80CE8" w:rsidRPr="00C80CE8" w:rsidTr="00C80CE8">
        <w:trPr>
          <w:trHeight w:val="660"/>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48</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7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护士4</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2</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中医类别院校毕业生</w:t>
            </w:r>
          </w:p>
        </w:tc>
      </w:tr>
      <w:tr w:rsidR="00C80CE8" w:rsidRPr="00C80CE8" w:rsidTr="00C80CE8">
        <w:trPr>
          <w:trHeight w:val="615"/>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49</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7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血透室工程师</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1</w:t>
            </w:r>
          </w:p>
        </w:tc>
        <w:tc>
          <w:tcPr>
            <w:tcW w:w="32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生物医学工程</w:t>
            </w:r>
          </w:p>
        </w:tc>
        <w:tc>
          <w:tcPr>
            <w:tcW w:w="154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本科</w:t>
            </w:r>
          </w:p>
        </w:tc>
        <w:tc>
          <w:tcPr>
            <w:tcW w:w="68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学士</w:t>
            </w:r>
          </w:p>
        </w:tc>
        <w:tc>
          <w:tcPr>
            <w:tcW w:w="154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不限</w:t>
            </w:r>
          </w:p>
        </w:tc>
        <w:tc>
          <w:tcPr>
            <w:tcW w:w="78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30岁以下</w:t>
            </w: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该岗位需要对机械进行维护</w:t>
            </w:r>
          </w:p>
        </w:tc>
      </w:tr>
      <w:tr w:rsidR="00C80CE8" w:rsidRPr="00C80CE8" w:rsidTr="00C80CE8">
        <w:trPr>
          <w:trHeight w:val="615"/>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78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妇幼保健院</w:t>
            </w:r>
            <w:r w:rsidRPr="00C80CE8">
              <w:rPr>
                <w:rFonts w:ascii="宋体" w:eastAsia="宋体" w:hAnsi="宋体" w:cs="宋体" w:hint="eastAsia"/>
                <w:color w:val="666666"/>
                <w:kern w:val="0"/>
                <w:sz w:val="24"/>
                <w:szCs w:val="24"/>
              </w:rPr>
              <w:br/>
              <w:t>（28名）</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50</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7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妇产科医生1</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3</w:t>
            </w:r>
          </w:p>
        </w:tc>
        <w:tc>
          <w:tcPr>
            <w:tcW w:w="328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临床医学</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面向高校毕业生，该岗位主要从事女性妇产科工作</w:t>
            </w:r>
          </w:p>
        </w:tc>
      </w:tr>
      <w:tr w:rsidR="00C80CE8" w:rsidRPr="00C80CE8" w:rsidTr="00C80CE8">
        <w:trPr>
          <w:trHeight w:val="615"/>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51</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7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妇产科医生2</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3</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该岗位主要从事女性妇产科工作</w:t>
            </w:r>
          </w:p>
        </w:tc>
      </w:tr>
      <w:tr w:rsidR="00C80CE8" w:rsidRPr="00C80CE8" w:rsidTr="00C80CE8">
        <w:trPr>
          <w:trHeight w:val="615"/>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52</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7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西医临床医生</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3</w:t>
            </w:r>
          </w:p>
        </w:tc>
        <w:tc>
          <w:tcPr>
            <w:tcW w:w="32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临床医学</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p>
        </w:tc>
      </w:tr>
      <w:tr w:rsidR="00C80CE8" w:rsidRPr="00C80CE8" w:rsidTr="00C80CE8">
        <w:trPr>
          <w:trHeight w:val="1740"/>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53</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7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放射科医生</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2</w:t>
            </w:r>
          </w:p>
        </w:tc>
        <w:tc>
          <w:tcPr>
            <w:tcW w:w="32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医学影像学、临床医学</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5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临床医学专业人员报考需取得执业医师资格证，且执业范围为医学影像和放射诊疗专业</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p>
        </w:tc>
      </w:tr>
      <w:tr w:rsidR="00C80CE8" w:rsidRPr="00C80CE8" w:rsidTr="00C80CE8">
        <w:trPr>
          <w:trHeight w:val="555"/>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54</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7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药学人员</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1</w:t>
            </w:r>
          </w:p>
        </w:tc>
        <w:tc>
          <w:tcPr>
            <w:tcW w:w="32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药学、药物制剂</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54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不限</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面向高校毕业生</w:t>
            </w:r>
          </w:p>
        </w:tc>
      </w:tr>
      <w:tr w:rsidR="00C80CE8" w:rsidRPr="00C80CE8" w:rsidTr="00C80CE8">
        <w:trPr>
          <w:trHeight w:val="555"/>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55</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7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财会人员</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2</w:t>
            </w:r>
          </w:p>
        </w:tc>
        <w:tc>
          <w:tcPr>
            <w:tcW w:w="32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会计学、财务管理、财务会计教育</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面向高校毕业生</w:t>
            </w:r>
          </w:p>
        </w:tc>
      </w:tr>
      <w:tr w:rsidR="00C80CE8" w:rsidRPr="00C80CE8" w:rsidTr="00C80CE8">
        <w:trPr>
          <w:trHeight w:val="555"/>
        </w:trPr>
        <w:tc>
          <w:tcPr>
            <w:tcW w:w="86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卫生健康系统</w:t>
            </w:r>
          </w:p>
        </w:tc>
        <w:tc>
          <w:tcPr>
            <w:tcW w:w="178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妇幼保健院</w:t>
            </w:r>
            <w:r w:rsidRPr="00C80CE8">
              <w:rPr>
                <w:rFonts w:ascii="宋体" w:eastAsia="宋体" w:hAnsi="宋体" w:cs="宋体" w:hint="eastAsia"/>
                <w:color w:val="666666"/>
                <w:kern w:val="0"/>
                <w:sz w:val="24"/>
                <w:szCs w:val="24"/>
              </w:rPr>
              <w:br/>
              <w:t>（28名）</w:t>
            </w:r>
          </w:p>
        </w:tc>
        <w:tc>
          <w:tcPr>
            <w:tcW w:w="74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差额</w:t>
            </w:r>
            <w:r w:rsidRPr="00C80CE8">
              <w:rPr>
                <w:rFonts w:ascii="宋体" w:eastAsia="宋体" w:hAnsi="宋体" w:cs="宋体" w:hint="eastAsia"/>
                <w:color w:val="666666"/>
                <w:kern w:val="0"/>
                <w:sz w:val="24"/>
                <w:szCs w:val="24"/>
              </w:rPr>
              <w:br/>
              <w:t>事业</w:t>
            </w: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56</w:t>
            </w:r>
          </w:p>
        </w:tc>
        <w:tc>
          <w:tcPr>
            <w:tcW w:w="62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专技岗</w:t>
            </w:r>
          </w:p>
        </w:tc>
        <w:tc>
          <w:tcPr>
            <w:tcW w:w="17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医学检验员</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2</w:t>
            </w:r>
          </w:p>
        </w:tc>
        <w:tc>
          <w:tcPr>
            <w:tcW w:w="32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医学检验技术</w:t>
            </w:r>
          </w:p>
        </w:tc>
        <w:tc>
          <w:tcPr>
            <w:tcW w:w="154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大专</w:t>
            </w:r>
          </w:p>
        </w:tc>
        <w:tc>
          <w:tcPr>
            <w:tcW w:w="68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不限</w:t>
            </w:r>
          </w:p>
        </w:tc>
        <w:tc>
          <w:tcPr>
            <w:tcW w:w="154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不限</w:t>
            </w:r>
          </w:p>
        </w:tc>
        <w:tc>
          <w:tcPr>
            <w:tcW w:w="78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30岁以下</w:t>
            </w: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p>
        </w:tc>
      </w:tr>
      <w:tr w:rsidR="00C80CE8" w:rsidRPr="00C80CE8" w:rsidTr="00C80CE8">
        <w:trPr>
          <w:trHeight w:val="555"/>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57</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7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康复治疗师</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1</w:t>
            </w:r>
          </w:p>
        </w:tc>
        <w:tc>
          <w:tcPr>
            <w:tcW w:w="32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康复治疗学、康复治疗技术、听力与言语康复学、言语听觉康复技术</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p>
        </w:tc>
      </w:tr>
      <w:tr w:rsidR="00C80CE8" w:rsidRPr="00C80CE8" w:rsidTr="00C80CE8">
        <w:trPr>
          <w:trHeight w:val="555"/>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58</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7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护士1</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3</w:t>
            </w:r>
          </w:p>
        </w:tc>
        <w:tc>
          <w:tcPr>
            <w:tcW w:w="328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护理、护理学</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54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取得护士资格证</w:t>
            </w:r>
          </w:p>
        </w:tc>
        <w:tc>
          <w:tcPr>
            <w:tcW w:w="78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28岁以下</w:t>
            </w: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面向高校毕业生</w:t>
            </w:r>
          </w:p>
        </w:tc>
      </w:tr>
      <w:tr w:rsidR="00C80CE8" w:rsidRPr="00C80CE8" w:rsidTr="00C80CE8">
        <w:trPr>
          <w:trHeight w:val="555"/>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59</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7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护士2</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3</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p>
        </w:tc>
      </w:tr>
      <w:tr w:rsidR="00C80CE8" w:rsidRPr="00C80CE8" w:rsidTr="00C80CE8">
        <w:trPr>
          <w:trHeight w:val="555"/>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60</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7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助产员1</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3</w:t>
            </w:r>
          </w:p>
        </w:tc>
        <w:tc>
          <w:tcPr>
            <w:tcW w:w="328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助产、助产学</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54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不限</w:t>
            </w:r>
          </w:p>
        </w:tc>
        <w:tc>
          <w:tcPr>
            <w:tcW w:w="78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30岁以下</w:t>
            </w: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面向高校毕业生</w:t>
            </w:r>
          </w:p>
        </w:tc>
      </w:tr>
      <w:tr w:rsidR="00C80CE8" w:rsidRPr="00C80CE8" w:rsidTr="00C80CE8">
        <w:trPr>
          <w:trHeight w:val="555"/>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61</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7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助产员2</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2</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p>
        </w:tc>
      </w:tr>
      <w:tr w:rsidR="00C80CE8" w:rsidRPr="00C80CE8" w:rsidTr="00C80CE8">
        <w:trPr>
          <w:trHeight w:val="555"/>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78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镇卫生院</w:t>
            </w:r>
            <w:r w:rsidRPr="00C80CE8">
              <w:rPr>
                <w:rFonts w:ascii="宋体" w:eastAsia="宋体" w:hAnsi="宋体" w:cs="宋体" w:hint="eastAsia"/>
                <w:color w:val="666666"/>
                <w:kern w:val="0"/>
                <w:sz w:val="24"/>
                <w:szCs w:val="24"/>
              </w:rPr>
              <w:br/>
              <w:t>（23名）</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62</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7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西医临床医生1</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2</w:t>
            </w:r>
          </w:p>
        </w:tc>
        <w:tc>
          <w:tcPr>
            <w:tcW w:w="32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临床医学</w:t>
            </w:r>
          </w:p>
        </w:tc>
        <w:tc>
          <w:tcPr>
            <w:tcW w:w="15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本科</w:t>
            </w:r>
          </w:p>
        </w:tc>
        <w:tc>
          <w:tcPr>
            <w:tcW w:w="6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学士</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面向高校毕业生</w:t>
            </w:r>
          </w:p>
        </w:tc>
      </w:tr>
      <w:tr w:rsidR="00C80CE8" w:rsidRPr="00C80CE8" w:rsidTr="00C80CE8">
        <w:trPr>
          <w:trHeight w:val="555"/>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63</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7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西医临床医生2</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1</w:t>
            </w:r>
          </w:p>
        </w:tc>
        <w:tc>
          <w:tcPr>
            <w:tcW w:w="32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临床医学</w:t>
            </w:r>
          </w:p>
        </w:tc>
        <w:tc>
          <w:tcPr>
            <w:tcW w:w="154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大专</w:t>
            </w:r>
          </w:p>
        </w:tc>
        <w:tc>
          <w:tcPr>
            <w:tcW w:w="68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不限</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p>
        </w:tc>
      </w:tr>
      <w:tr w:rsidR="00C80CE8" w:rsidRPr="00C80CE8" w:rsidTr="00C80CE8">
        <w:trPr>
          <w:trHeight w:val="555"/>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64</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7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中医临床医生1</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6</w:t>
            </w:r>
          </w:p>
        </w:tc>
        <w:tc>
          <w:tcPr>
            <w:tcW w:w="328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中医学</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面向高校毕业生</w:t>
            </w:r>
          </w:p>
        </w:tc>
      </w:tr>
      <w:tr w:rsidR="00C80CE8" w:rsidRPr="00C80CE8" w:rsidTr="00C80CE8">
        <w:trPr>
          <w:trHeight w:val="555"/>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65</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7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中医临床医生2</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4</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p>
        </w:tc>
      </w:tr>
      <w:tr w:rsidR="00C80CE8" w:rsidRPr="00C80CE8" w:rsidTr="00C80CE8">
        <w:trPr>
          <w:trHeight w:val="555"/>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66</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7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公卫人员</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4</w:t>
            </w:r>
          </w:p>
        </w:tc>
        <w:tc>
          <w:tcPr>
            <w:tcW w:w="32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预防医学、卫生监督</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p>
        </w:tc>
      </w:tr>
      <w:tr w:rsidR="00C80CE8" w:rsidRPr="00C80CE8" w:rsidTr="00C80CE8">
        <w:trPr>
          <w:trHeight w:val="555"/>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67</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7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药学人员</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1</w:t>
            </w:r>
          </w:p>
        </w:tc>
        <w:tc>
          <w:tcPr>
            <w:tcW w:w="32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药学、药物制剂</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面向高校毕业生</w:t>
            </w:r>
          </w:p>
        </w:tc>
      </w:tr>
      <w:tr w:rsidR="00C80CE8" w:rsidRPr="00C80CE8" w:rsidTr="00C80CE8">
        <w:trPr>
          <w:trHeight w:val="555"/>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68</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7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护士</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5</w:t>
            </w:r>
          </w:p>
        </w:tc>
        <w:tc>
          <w:tcPr>
            <w:tcW w:w="32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护理、护理学</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7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28岁以下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p>
        </w:tc>
      </w:tr>
      <w:tr w:rsidR="00C80CE8" w:rsidRPr="00C80CE8" w:rsidTr="00C80CE8">
        <w:trPr>
          <w:trHeight w:val="555"/>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78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基本公共卫生服务管理办公室</w:t>
            </w:r>
            <w:r w:rsidRPr="00C80CE8">
              <w:rPr>
                <w:rFonts w:ascii="宋体" w:eastAsia="宋体" w:hAnsi="宋体" w:cs="宋体" w:hint="eastAsia"/>
                <w:color w:val="666666"/>
                <w:kern w:val="0"/>
                <w:sz w:val="24"/>
                <w:szCs w:val="24"/>
              </w:rPr>
              <w:br/>
              <w:t>（2名）</w:t>
            </w:r>
          </w:p>
        </w:tc>
        <w:tc>
          <w:tcPr>
            <w:tcW w:w="74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69</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7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公卫人员</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1</w:t>
            </w:r>
          </w:p>
        </w:tc>
        <w:tc>
          <w:tcPr>
            <w:tcW w:w="32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公共卫生与预防医学类</w:t>
            </w:r>
          </w:p>
        </w:tc>
        <w:tc>
          <w:tcPr>
            <w:tcW w:w="154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本科</w:t>
            </w:r>
          </w:p>
        </w:tc>
        <w:tc>
          <w:tcPr>
            <w:tcW w:w="68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学士</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78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30岁以下</w:t>
            </w: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p>
        </w:tc>
      </w:tr>
      <w:tr w:rsidR="00C80CE8" w:rsidRPr="00C80CE8" w:rsidTr="00C80CE8">
        <w:trPr>
          <w:trHeight w:val="555"/>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70</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7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临床医生</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1</w:t>
            </w:r>
          </w:p>
        </w:tc>
        <w:tc>
          <w:tcPr>
            <w:tcW w:w="32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临床医学</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p>
        </w:tc>
      </w:tr>
      <w:tr w:rsidR="00C80CE8" w:rsidRPr="00C80CE8" w:rsidTr="00C80CE8">
        <w:trPr>
          <w:trHeight w:val="555"/>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78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老龄工作事务</w:t>
            </w:r>
            <w:r w:rsidRPr="00C80CE8">
              <w:rPr>
                <w:rFonts w:ascii="宋体" w:eastAsia="宋体" w:hAnsi="宋体" w:cs="宋体" w:hint="eastAsia"/>
                <w:color w:val="666666"/>
                <w:kern w:val="0"/>
                <w:sz w:val="24"/>
                <w:szCs w:val="24"/>
              </w:rPr>
              <w:br/>
              <w:t>中心（2名）</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71</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7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临床医生</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1</w:t>
            </w:r>
          </w:p>
        </w:tc>
        <w:tc>
          <w:tcPr>
            <w:tcW w:w="32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临床医学</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p>
        </w:tc>
      </w:tr>
      <w:tr w:rsidR="00C80CE8" w:rsidRPr="00C80CE8" w:rsidTr="00C80CE8">
        <w:trPr>
          <w:trHeight w:val="555"/>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72</w:t>
            </w: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管理岗</w:t>
            </w:r>
          </w:p>
        </w:tc>
        <w:tc>
          <w:tcPr>
            <w:tcW w:w="17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工作人员</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1</w:t>
            </w:r>
          </w:p>
        </w:tc>
        <w:tc>
          <w:tcPr>
            <w:tcW w:w="32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汉语言文学、汉语言、秘书学</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面向高校毕业生</w:t>
            </w:r>
          </w:p>
        </w:tc>
      </w:tr>
      <w:tr w:rsidR="00C80CE8" w:rsidRPr="00C80CE8" w:rsidTr="00C80CE8">
        <w:trPr>
          <w:trHeight w:val="555"/>
        </w:trPr>
        <w:tc>
          <w:tcPr>
            <w:tcW w:w="86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司法局</w:t>
            </w:r>
          </w:p>
        </w:tc>
        <w:tc>
          <w:tcPr>
            <w:tcW w:w="17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法律援助中心</w:t>
            </w:r>
            <w:r w:rsidRPr="00C80CE8">
              <w:rPr>
                <w:rFonts w:ascii="宋体" w:eastAsia="宋体" w:hAnsi="宋体" w:cs="宋体" w:hint="eastAsia"/>
                <w:color w:val="666666"/>
                <w:kern w:val="0"/>
                <w:sz w:val="24"/>
                <w:szCs w:val="24"/>
              </w:rPr>
              <w:br/>
              <w:t>（1名）</w:t>
            </w:r>
          </w:p>
        </w:tc>
        <w:tc>
          <w:tcPr>
            <w:tcW w:w="74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全额</w:t>
            </w:r>
            <w:r w:rsidRPr="00C80CE8">
              <w:rPr>
                <w:rFonts w:ascii="宋体" w:eastAsia="宋体" w:hAnsi="宋体" w:cs="宋体" w:hint="eastAsia"/>
                <w:color w:val="666666"/>
                <w:kern w:val="0"/>
                <w:sz w:val="24"/>
                <w:szCs w:val="24"/>
              </w:rPr>
              <w:br/>
              <w:t>事业</w:t>
            </w: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73</w:t>
            </w:r>
          </w:p>
        </w:tc>
        <w:tc>
          <w:tcPr>
            <w:tcW w:w="62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管理岗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工作人员</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1</w:t>
            </w:r>
          </w:p>
        </w:tc>
        <w:tc>
          <w:tcPr>
            <w:tcW w:w="32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法学类</w:t>
            </w:r>
          </w:p>
        </w:tc>
        <w:tc>
          <w:tcPr>
            <w:tcW w:w="154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本科</w:t>
            </w:r>
          </w:p>
        </w:tc>
        <w:tc>
          <w:tcPr>
            <w:tcW w:w="68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学士</w:t>
            </w:r>
          </w:p>
        </w:tc>
        <w:tc>
          <w:tcPr>
            <w:tcW w:w="15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不限</w:t>
            </w:r>
          </w:p>
        </w:tc>
        <w:tc>
          <w:tcPr>
            <w:tcW w:w="78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30岁以下</w:t>
            </w: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p>
        </w:tc>
      </w:tr>
      <w:tr w:rsidR="00C80CE8" w:rsidRPr="00C80CE8" w:rsidTr="00C80CE8">
        <w:trPr>
          <w:trHeight w:val="900"/>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78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公证处（2名）</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74</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工作人员1</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1</w:t>
            </w:r>
          </w:p>
        </w:tc>
        <w:tc>
          <w:tcPr>
            <w:tcW w:w="32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不限</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5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已通过司法考</w:t>
            </w:r>
            <w:r w:rsidRPr="00C80CE8">
              <w:rPr>
                <w:rFonts w:ascii="宋体" w:eastAsia="宋体" w:hAnsi="宋体" w:cs="宋体" w:hint="eastAsia"/>
                <w:color w:val="666666"/>
                <w:kern w:val="0"/>
                <w:sz w:val="24"/>
                <w:szCs w:val="24"/>
              </w:rPr>
              <w:lastRenderedPageBreak/>
              <w:t>试或国家法律职业资格考试</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p>
        </w:tc>
      </w:tr>
      <w:tr w:rsidR="00C80CE8" w:rsidRPr="00C80CE8" w:rsidTr="00C80CE8">
        <w:trPr>
          <w:trHeight w:val="555"/>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75</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工作人员2</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1</w:t>
            </w:r>
          </w:p>
        </w:tc>
        <w:tc>
          <w:tcPr>
            <w:tcW w:w="32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法学类</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54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不限</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p>
        </w:tc>
      </w:tr>
      <w:tr w:rsidR="00C80CE8" w:rsidRPr="00C80CE8" w:rsidTr="00C80CE8">
        <w:trPr>
          <w:trHeight w:val="555"/>
        </w:trPr>
        <w:tc>
          <w:tcPr>
            <w:tcW w:w="2640" w:type="dxa"/>
            <w:gridSpan w:val="2"/>
            <w:vMerge w:val="restart"/>
            <w:tcBorders>
              <w:top w:val="outset" w:sz="6" w:space="0" w:color="auto"/>
              <w:left w:val="outset" w:sz="6" w:space="0" w:color="auto"/>
              <w:bottom w:val="outset" w:sz="6" w:space="0" w:color="000000"/>
              <w:right w:val="outset" w:sz="6" w:space="0" w:color="000000"/>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审计局审计事务中心</w:t>
            </w:r>
            <w:r w:rsidRPr="00C80CE8">
              <w:rPr>
                <w:rFonts w:ascii="宋体" w:eastAsia="宋体" w:hAnsi="宋体" w:cs="宋体" w:hint="eastAsia"/>
                <w:color w:val="666666"/>
                <w:kern w:val="0"/>
                <w:sz w:val="24"/>
                <w:szCs w:val="24"/>
              </w:rPr>
              <w:br/>
              <w:t>（3名）</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76</w:t>
            </w:r>
          </w:p>
        </w:tc>
        <w:tc>
          <w:tcPr>
            <w:tcW w:w="62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专技岗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财务审计员</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1</w:t>
            </w:r>
          </w:p>
        </w:tc>
        <w:tc>
          <w:tcPr>
            <w:tcW w:w="32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经济学、财政学、金融学、会计学、财务管理、审计学</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面向高校毕业生</w:t>
            </w:r>
          </w:p>
        </w:tc>
      </w:tr>
      <w:tr w:rsidR="00C80CE8" w:rsidRPr="00C80CE8" w:rsidTr="00C80CE8">
        <w:trPr>
          <w:trHeight w:val="555"/>
        </w:trPr>
        <w:tc>
          <w:tcPr>
            <w:tcW w:w="0" w:type="auto"/>
            <w:gridSpan w:val="2"/>
            <w:vMerge/>
            <w:tcBorders>
              <w:top w:val="outset" w:sz="6" w:space="0" w:color="auto"/>
              <w:left w:val="outset" w:sz="6" w:space="0" w:color="auto"/>
              <w:bottom w:val="outset" w:sz="6" w:space="0" w:color="000000"/>
              <w:right w:val="outset" w:sz="6" w:space="0" w:color="000000"/>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77</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工作人员</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1</w:t>
            </w:r>
          </w:p>
        </w:tc>
        <w:tc>
          <w:tcPr>
            <w:tcW w:w="32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计算机科学与技术、数据科学与大数据技术、区块链工程</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面向高校毕业生</w:t>
            </w:r>
          </w:p>
        </w:tc>
      </w:tr>
      <w:tr w:rsidR="00C80CE8" w:rsidRPr="00C80CE8" w:rsidTr="00C80CE8">
        <w:trPr>
          <w:trHeight w:val="555"/>
        </w:trPr>
        <w:tc>
          <w:tcPr>
            <w:tcW w:w="0" w:type="auto"/>
            <w:gridSpan w:val="2"/>
            <w:vMerge/>
            <w:tcBorders>
              <w:top w:val="outset" w:sz="6" w:space="0" w:color="auto"/>
              <w:left w:val="outset" w:sz="6" w:space="0" w:color="auto"/>
              <w:bottom w:val="outset" w:sz="6" w:space="0" w:color="000000"/>
              <w:right w:val="outset" w:sz="6" w:space="0" w:color="000000"/>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78</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工程造价员</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1</w:t>
            </w:r>
          </w:p>
        </w:tc>
        <w:tc>
          <w:tcPr>
            <w:tcW w:w="32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工程造价、工程管理</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p>
        </w:tc>
      </w:tr>
      <w:tr w:rsidR="00C80CE8" w:rsidRPr="00C80CE8" w:rsidTr="00C80CE8">
        <w:trPr>
          <w:trHeight w:val="555"/>
        </w:trPr>
        <w:tc>
          <w:tcPr>
            <w:tcW w:w="2640" w:type="dxa"/>
            <w:gridSpan w:val="2"/>
            <w:tcBorders>
              <w:top w:val="outset" w:sz="6" w:space="0" w:color="auto"/>
              <w:left w:val="outset" w:sz="6" w:space="0" w:color="auto"/>
              <w:bottom w:val="outset" w:sz="6" w:space="0" w:color="auto"/>
              <w:right w:val="outset" w:sz="6" w:space="0" w:color="000000"/>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非公有制经济组织工作委员会办公室（1名）</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79</w:t>
            </w:r>
          </w:p>
        </w:tc>
        <w:tc>
          <w:tcPr>
            <w:tcW w:w="62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管理岗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工作人员</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1</w:t>
            </w:r>
          </w:p>
        </w:tc>
        <w:tc>
          <w:tcPr>
            <w:tcW w:w="32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不限</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面向高校毕业生</w:t>
            </w:r>
          </w:p>
        </w:tc>
      </w:tr>
      <w:tr w:rsidR="00C80CE8" w:rsidRPr="00C80CE8" w:rsidTr="00C80CE8">
        <w:trPr>
          <w:trHeight w:val="555"/>
        </w:trPr>
        <w:tc>
          <w:tcPr>
            <w:tcW w:w="86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财政局</w:t>
            </w:r>
          </w:p>
        </w:tc>
        <w:tc>
          <w:tcPr>
            <w:tcW w:w="17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国有资产运营事务中心（1名）</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80</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工作人员</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1</w:t>
            </w:r>
          </w:p>
        </w:tc>
        <w:tc>
          <w:tcPr>
            <w:tcW w:w="32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中国语言文学类</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面向高校毕业生</w:t>
            </w:r>
          </w:p>
        </w:tc>
      </w:tr>
      <w:tr w:rsidR="00C80CE8" w:rsidRPr="00C80CE8" w:rsidTr="00C80CE8">
        <w:trPr>
          <w:trHeight w:val="642"/>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78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财政国库集中支付中心（2名）</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81</w:t>
            </w:r>
          </w:p>
        </w:tc>
        <w:tc>
          <w:tcPr>
            <w:tcW w:w="62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专技岗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财会人员1</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1</w:t>
            </w:r>
          </w:p>
        </w:tc>
        <w:tc>
          <w:tcPr>
            <w:tcW w:w="328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财政学、税收学、金融学、国际经济与贸易、会计学、财务管理、审计学</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面向高校毕业生，限男性</w:t>
            </w:r>
          </w:p>
        </w:tc>
      </w:tr>
      <w:tr w:rsidR="00C80CE8" w:rsidRPr="00C80CE8" w:rsidTr="00C80CE8">
        <w:trPr>
          <w:trHeight w:val="499"/>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82</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财会人员2</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1</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面向高校毕业生，限女性</w:t>
            </w:r>
          </w:p>
        </w:tc>
      </w:tr>
      <w:tr w:rsidR="00C80CE8" w:rsidRPr="00C80CE8" w:rsidTr="00C80CE8">
        <w:trPr>
          <w:trHeight w:val="585"/>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78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财政信息中心</w:t>
            </w:r>
            <w:r w:rsidRPr="00C80CE8">
              <w:rPr>
                <w:rFonts w:ascii="宋体" w:eastAsia="宋体" w:hAnsi="宋体" w:cs="宋体" w:hint="eastAsia"/>
                <w:color w:val="666666"/>
                <w:kern w:val="0"/>
                <w:sz w:val="24"/>
                <w:szCs w:val="24"/>
              </w:rPr>
              <w:br/>
              <w:t>（2名）</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83</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工作人员1</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1</w:t>
            </w:r>
          </w:p>
        </w:tc>
        <w:tc>
          <w:tcPr>
            <w:tcW w:w="328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计算机科学与技术、软件工程、网络工程</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面向高校毕业生，限男性</w:t>
            </w:r>
          </w:p>
        </w:tc>
      </w:tr>
      <w:tr w:rsidR="00C80CE8" w:rsidRPr="00C80CE8" w:rsidTr="00C80CE8">
        <w:trPr>
          <w:trHeight w:val="462"/>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84</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工作人员2</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1</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面向高校毕业生，限女性</w:t>
            </w:r>
          </w:p>
        </w:tc>
      </w:tr>
      <w:tr w:rsidR="00C80CE8" w:rsidRPr="00C80CE8" w:rsidTr="00C80CE8">
        <w:trPr>
          <w:trHeight w:val="555"/>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78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财政投资评审中心（2名）</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85</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工程造价员1</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1</w:t>
            </w:r>
          </w:p>
        </w:tc>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工程造价、工程管理</w:t>
            </w:r>
          </w:p>
        </w:tc>
        <w:tc>
          <w:tcPr>
            <w:tcW w:w="154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本科</w:t>
            </w:r>
          </w:p>
        </w:tc>
        <w:tc>
          <w:tcPr>
            <w:tcW w:w="68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不限</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限男性</w:t>
            </w:r>
          </w:p>
        </w:tc>
      </w:tr>
      <w:tr w:rsidR="00C80CE8" w:rsidRPr="00C80CE8" w:rsidTr="00C80CE8">
        <w:trPr>
          <w:trHeight w:val="555"/>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86</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工程造价员2</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1</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限女性</w:t>
            </w:r>
          </w:p>
        </w:tc>
      </w:tr>
      <w:tr w:rsidR="00C80CE8" w:rsidRPr="00C80CE8" w:rsidTr="00C80CE8">
        <w:trPr>
          <w:trHeight w:val="555"/>
        </w:trPr>
        <w:tc>
          <w:tcPr>
            <w:tcW w:w="2640" w:type="dxa"/>
            <w:gridSpan w:val="2"/>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浯溪国家湿地公园管理局</w:t>
            </w:r>
            <w:r w:rsidRPr="00C80CE8">
              <w:rPr>
                <w:rFonts w:ascii="宋体" w:eastAsia="宋体" w:hAnsi="宋体" w:cs="宋体" w:hint="eastAsia"/>
                <w:color w:val="666666"/>
                <w:kern w:val="0"/>
                <w:sz w:val="24"/>
                <w:szCs w:val="24"/>
              </w:rPr>
              <w:br/>
              <w:t>（3名）</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87</w:t>
            </w:r>
          </w:p>
        </w:tc>
        <w:tc>
          <w:tcPr>
            <w:tcW w:w="62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管理岗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工作人员1</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经济学类、工商管理类</w:t>
            </w:r>
          </w:p>
        </w:tc>
        <w:tc>
          <w:tcPr>
            <w:tcW w:w="154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本科</w:t>
            </w:r>
          </w:p>
        </w:tc>
        <w:tc>
          <w:tcPr>
            <w:tcW w:w="68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学士</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面向高校毕业生</w:t>
            </w:r>
          </w:p>
        </w:tc>
      </w:tr>
      <w:tr w:rsidR="00C80CE8" w:rsidRPr="00C80CE8" w:rsidTr="00C80CE8">
        <w:trPr>
          <w:trHeight w:val="555"/>
        </w:trPr>
        <w:tc>
          <w:tcPr>
            <w:tcW w:w="0" w:type="auto"/>
            <w:gridSpan w:val="2"/>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88</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工作人员2</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林学类</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面向高校毕业生</w:t>
            </w:r>
          </w:p>
        </w:tc>
      </w:tr>
      <w:tr w:rsidR="00C80CE8" w:rsidRPr="00C80CE8" w:rsidTr="00C80CE8">
        <w:trPr>
          <w:trHeight w:val="555"/>
        </w:trPr>
        <w:tc>
          <w:tcPr>
            <w:tcW w:w="0" w:type="auto"/>
            <w:gridSpan w:val="2"/>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89</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工作人员3</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新闻传播学类、旅游管理类</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面向高校毕业生</w:t>
            </w:r>
          </w:p>
        </w:tc>
      </w:tr>
      <w:tr w:rsidR="00C80CE8" w:rsidRPr="00C80CE8" w:rsidTr="00C80CE8">
        <w:trPr>
          <w:trHeight w:val="1005"/>
        </w:trPr>
        <w:tc>
          <w:tcPr>
            <w:tcW w:w="2640" w:type="dxa"/>
            <w:gridSpan w:val="2"/>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公路建设养护中心公路养护站（4名）</w:t>
            </w:r>
          </w:p>
        </w:tc>
        <w:tc>
          <w:tcPr>
            <w:tcW w:w="74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全额</w:t>
            </w:r>
            <w:r w:rsidRPr="00C80CE8">
              <w:rPr>
                <w:rFonts w:ascii="宋体" w:eastAsia="宋体" w:hAnsi="宋体" w:cs="宋体" w:hint="eastAsia"/>
                <w:color w:val="666666"/>
                <w:kern w:val="0"/>
                <w:sz w:val="24"/>
                <w:szCs w:val="24"/>
              </w:rPr>
              <w:br/>
              <w:t>事业</w:t>
            </w: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90</w:t>
            </w: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管理岗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工作人员</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3</w:t>
            </w:r>
          </w:p>
        </w:tc>
        <w:tc>
          <w:tcPr>
            <w:tcW w:w="32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中国语言文学类、新闻学、人力资源管理、行政管理、公共事业管理、劳动与社会保障、思想政治教育、政治学与行政学、法学、社会工作</w:t>
            </w:r>
          </w:p>
        </w:tc>
        <w:tc>
          <w:tcPr>
            <w:tcW w:w="154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本科</w:t>
            </w:r>
          </w:p>
        </w:tc>
        <w:tc>
          <w:tcPr>
            <w:tcW w:w="68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学士</w:t>
            </w:r>
          </w:p>
        </w:tc>
        <w:tc>
          <w:tcPr>
            <w:tcW w:w="154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不限</w:t>
            </w:r>
          </w:p>
        </w:tc>
        <w:tc>
          <w:tcPr>
            <w:tcW w:w="78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30岁以下</w:t>
            </w: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面向高校毕业生</w:t>
            </w:r>
          </w:p>
        </w:tc>
      </w:tr>
      <w:tr w:rsidR="00C80CE8" w:rsidRPr="00C80CE8" w:rsidTr="00C80CE8">
        <w:trPr>
          <w:trHeight w:val="540"/>
        </w:trPr>
        <w:tc>
          <w:tcPr>
            <w:tcW w:w="0" w:type="auto"/>
            <w:gridSpan w:val="2"/>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91</w:t>
            </w: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专技岗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财会人员</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会计学、财务管理、财政学</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面向高校毕业生</w:t>
            </w:r>
          </w:p>
        </w:tc>
      </w:tr>
      <w:tr w:rsidR="00C80CE8" w:rsidRPr="00C80CE8" w:rsidTr="00C80CE8">
        <w:trPr>
          <w:trHeight w:val="540"/>
        </w:trPr>
        <w:tc>
          <w:tcPr>
            <w:tcW w:w="2640" w:type="dxa"/>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民族宗教事务中心（1名）</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92</w:t>
            </w: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管理岗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工作人员</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不限</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面向高校毕业生</w:t>
            </w:r>
          </w:p>
        </w:tc>
      </w:tr>
      <w:tr w:rsidR="00C80CE8" w:rsidRPr="00C80CE8" w:rsidTr="00C80CE8">
        <w:trPr>
          <w:trHeight w:val="540"/>
        </w:trPr>
        <w:tc>
          <w:tcPr>
            <w:tcW w:w="2640" w:type="dxa"/>
            <w:gridSpan w:val="2"/>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城市环境卫生和园林绿化事务中心（4名）</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93</w:t>
            </w:r>
          </w:p>
        </w:tc>
        <w:tc>
          <w:tcPr>
            <w:tcW w:w="62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专技岗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工作人员</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园林、风景园林、植物保护、城市管理</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p>
        </w:tc>
      </w:tr>
      <w:tr w:rsidR="00C80CE8" w:rsidRPr="00C80CE8" w:rsidTr="00C80CE8">
        <w:trPr>
          <w:trHeight w:val="540"/>
        </w:trPr>
        <w:tc>
          <w:tcPr>
            <w:tcW w:w="0" w:type="auto"/>
            <w:gridSpan w:val="2"/>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94</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财会人员</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财务会计教育、财务管理、会计学</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面向高校毕业生</w:t>
            </w:r>
          </w:p>
        </w:tc>
      </w:tr>
      <w:tr w:rsidR="00C80CE8" w:rsidRPr="00C80CE8" w:rsidTr="00C80CE8">
        <w:trPr>
          <w:trHeight w:val="675"/>
        </w:trPr>
        <w:tc>
          <w:tcPr>
            <w:tcW w:w="2640" w:type="dxa"/>
            <w:gridSpan w:val="2"/>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农村经营服务站（2名）</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95</w:t>
            </w:r>
          </w:p>
        </w:tc>
        <w:tc>
          <w:tcPr>
            <w:tcW w:w="62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管理岗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工作人员1</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计算机类</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8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不限</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面向高校毕业生</w:t>
            </w:r>
          </w:p>
        </w:tc>
      </w:tr>
      <w:tr w:rsidR="00C80CE8" w:rsidRPr="00C80CE8" w:rsidTr="00C80CE8">
        <w:trPr>
          <w:trHeight w:val="675"/>
        </w:trPr>
        <w:tc>
          <w:tcPr>
            <w:tcW w:w="0" w:type="auto"/>
            <w:gridSpan w:val="2"/>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96</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工作人员2</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经济和管理学大类</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面向高校毕业生</w:t>
            </w:r>
          </w:p>
        </w:tc>
      </w:tr>
      <w:tr w:rsidR="00C80CE8" w:rsidRPr="00C80CE8" w:rsidTr="00C80CE8">
        <w:trPr>
          <w:trHeight w:val="675"/>
        </w:trPr>
        <w:tc>
          <w:tcPr>
            <w:tcW w:w="86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文化旅游广电体育局</w:t>
            </w:r>
          </w:p>
        </w:tc>
        <w:tc>
          <w:tcPr>
            <w:tcW w:w="17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全民健身服务中心（1名）</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97</w:t>
            </w:r>
          </w:p>
        </w:tc>
        <w:tc>
          <w:tcPr>
            <w:tcW w:w="62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管理岗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工作人员</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体育学类</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8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学士</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面向高校毕业生</w:t>
            </w:r>
          </w:p>
        </w:tc>
      </w:tr>
      <w:tr w:rsidR="00C80CE8" w:rsidRPr="00C80CE8" w:rsidTr="00C80CE8">
        <w:trPr>
          <w:trHeight w:val="675"/>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78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陶铸图书馆</w:t>
            </w:r>
            <w:r w:rsidRPr="00C80CE8">
              <w:rPr>
                <w:rFonts w:ascii="宋体" w:eastAsia="宋体" w:hAnsi="宋体" w:cs="宋体" w:hint="eastAsia"/>
                <w:color w:val="666666"/>
                <w:kern w:val="0"/>
                <w:sz w:val="24"/>
                <w:szCs w:val="24"/>
              </w:rPr>
              <w:br/>
              <w:t>（2名）</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98</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工作人员1</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文史哲大类</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面向高校毕业生</w:t>
            </w:r>
          </w:p>
        </w:tc>
      </w:tr>
      <w:tr w:rsidR="00C80CE8" w:rsidRPr="00C80CE8" w:rsidTr="00C80CE8">
        <w:trPr>
          <w:trHeight w:val="675"/>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99</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工作人员2</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网络工程、信息安全、物联网工程</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面向高校毕业生</w:t>
            </w:r>
          </w:p>
        </w:tc>
      </w:tr>
      <w:tr w:rsidR="00C80CE8" w:rsidRPr="00C80CE8" w:rsidTr="00C80CE8">
        <w:trPr>
          <w:trHeight w:val="675"/>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7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旅游发展服务中心（1名）</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100</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工作人员</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秘书学、汉语言文学、计算机类</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面向高校毕业生</w:t>
            </w:r>
          </w:p>
        </w:tc>
      </w:tr>
      <w:tr w:rsidR="00C80CE8" w:rsidRPr="00C80CE8" w:rsidTr="00C80CE8">
        <w:trPr>
          <w:trHeight w:val="675"/>
        </w:trPr>
        <w:tc>
          <w:tcPr>
            <w:tcW w:w="2640" w:type="dxa"/>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lastRenderedPageBreak/>
              <w:t>机关事务中心公务用车管理服务中心（1名）</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101</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工作人员</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中国语言文学类</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面向高校毕业生</w:t>
            </w:r>
          </w:p>
        </w:tc>
      </w:tr>
      <w:tr w:rsidR="00C80CE8" w:rsidRPr="00C80CE8" w:rsidTr="00C80CE8">
        <w:trPr>
          <w:trHeight w:val="675"/>
        </w:trPr>
        <w:tc>
          <w:tcPr>
            <w:tcW w:w="2640" w:type="dxa"/>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禁毒工作社会化宣传教育中心（2名）</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102</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工作人员</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不限</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p>
        </w:tc>
      </w:tr>
      <w:tr w:rsidR="00C80CE8" w:rsidRPr="00C80CE8" w:rsidTr="00C80CE8">
        <w:trPr>
          <w:trHeight w:val="675"/>
        </w:trPr>
        <w:tc>
          <w:tcPr>
            <w:tcW w:w="2640" w:type="dxa"/>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政法委下属法学会（2名）</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103</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工作人员</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不限</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p>
        </w:tc>
      </w:tr>
      <w:tr w:rsidR="00C80CE8" w:rsidRPr="00C80CE8" w:rsidTr="00C80CE8">
        <w:trPr>
          <w:trHeight w:val="795"/>
        </w:trPr>
        <w:tc>
          <w:tcPr>
            <w:tcW w:w="2640" w:type="dxa"/>
            <w:gridSpan w:val="2"/>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镇（街道办）属事业</w:t>
            </w:r>
            <w:r w:rsidRPr="00C80CE8">
              <w:rPr>
                <w:rFonts w:ascii="宋体" w:eastAsia="宋体" w:hAnsi="宋体" w:cs="宋体" w:hint="eastAsia"/>
                <w:color w:val="666666"/>
                <w:kern w:val="0"/>
                <w:sz w:val="24"/>
                <w:szCs w:val="24"/>
              </w:rPr>
              <w:br/>
              <w:t>单位（29名）</w:t>
            </w:r>
          </w:p>
        </w:tc>
        <w:tc>
          <w:tcPr>
            <w:tcW w:w="74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全额</w:t>
            </w:r>
            <w:r w:rsidRPr="00C80CE8">
              <w:rPr>
                <w:rFonts w:ascii="宋体" w:eastAsia="宋体" w:hAnsi="宋体" w:cs="宋体" w:hint="eastAsia"/>
                <w:color w:val="666666"/>
                <w:kern w:val="0"/>
                <w:sz w:val="24"/>
                <w:szCs w:val="24"/>
              </w:rPr>
              <w:br/>
              <w:t>事业</w:t>
            </w: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104</w:t>
            </w:r>
          </w:p>
        </w:tc>
        <w:tc>
          <w:tcPr>
            <w:tcW w:w="62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管理岗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工作人员1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6</w:t>
            </w:r>
          </w:p>
        </w:tc>
        <w:tc>
          <w:tcPr>
            <w:tcW w:w="328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不限</w:t>
            </w:r>
          </w:p>
        </w:tc>
        <w:tc>
          <w:tcPr>
            <w:tcW w:w="154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大专</w:t>
            </w:r>
          </w:p>
        </w:tc>
        <w:tc>
          <w:tcPr>
            <w:tcW w:w="68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不限</w:t>
            </w:r>
          </w:p>
        </w:tc>
        <w:tc>
          <w:tcPr>
            <w:tcW w:w="154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不限</w:t>
            </w:r>
          </w:p>
        </w:tc>
        <w:tc>
          <w:tcPr>
            <w:tcW w:w="78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30岁以下</w:t>
            </w: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面向村（社区）干部、退役军人</w:t>
            </w:r>
          </w:p>
        </w:tc>
      </w:tr>
      <w:tr w:rsidR="00C80CE8" w:rsidRPr="00C80CE8" w:rsidTr="00C80CE8">
        <w:trPr>
          <w:trHeight w:val="705"/>
        </w:trPr>
        <w:tc>
          <w:tcPr>
            <w:tcW w:w="0" w:type="auto"/>
            <w:gridSpan w:val="2"/>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105</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工作人员2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3</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面向高校毕业生，限男性</w:t>
            </w:r>
          </w:p>
        </w:tc>
      </w:tr>
      <w:tr w:rsidR="00C80CE8" w:rsidRPr="00C80CE8" w:rsidTr="00C80CE8">
        <w:trPr>
          <w:trHeight w:val="705"/>
        </w:trPr>
        <w:tc>
          <w:tcPr>
            <w:tcW w:w="0" w:type="auto"/>
            <w:gridSpan w:val="2"/>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106</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工作人员3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1</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面向高校毕业生</w:t>
            </w:r>
          </w:p>
        </w:tc>
      </w:tr>
      <w:tr w:rsidR="00C80CE8" w:rsidRPr="00C80CE8" w:rsidTr="00C80CE8">
        <w:trPr>
          <w:trHeight w:val="705"/>
        </w:trPr>
        <w:tc>
          <w:tcPr>
            <w:tcW w:w="0" w:type="auto"/>
            <w:gridSpan w:val="2"/>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107</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工作人员4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3</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限男性</w:t>
            </w:r>
          </w:p>
        </w:tc>
      </w:tr>
      <w:tr w:rsidR="00C80CE8" w:rsidRPr="00C80CE8" w:rsidTr="00C80CE8">
        <w:trPr>
          <w:trHeight w:val="705"/>
        </w:trPr>
        <w:tc>
          <w:tcPr>
            <w:tcW w:w="0" w:type="auto"/>
            <w:gridSpan w:val="2"/>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108</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工作人员5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3</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面向高校毕业生，限女性</w:t>
            </w:r>
          </w:p>
        </w:tc>
      </w:tr>
      <w:tr w:rsidR="00C80CE8" w:rsidRPr="00C80CE8" w:rsidTr="00C80CE8">
        <w:trPr>
          <w:trHeight w:val="705"/>
        </w:trPr>
        <w:tc>
          <w:tcPr>
            <w:tcW w:w="0" w:type="auto"/>
            <w:gridSpan w:val="2"/>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109</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工作人员6</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3</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限女性</w:t>
            </w:r>
          </w:p>
        </w:tc>
      </w:tr>
      <w:tr w:rsidR="00C80CE8" w:rsidRPr="00C80CE8" w:rsidTr="00C80CE8">
        <w:trPr>
          <w:trHeight w:val="705"/>
        </w:trPr>
        <w:tc>
          <w:tcPr>
            <w:tcW w:w="0" w:type="auto"/>
            <w:gridSpan w:val="2"/>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110</w:t>
            </w:r>
          </w:p>
        </w:tc>
        <w:tc>
          <w:tcPr>
            <w:tcW w:w="62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专技岗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财务人员1</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2</w:t>
            </w:r>
          </w:p>
        </w:tc>
        <w:tc>
          <w:tcPr>
            <w:tcW w:w="328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会计、会计学、财务管理、金融学、经济与金融</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限男性</w:t>
            </w:r>
          </w:p>
        </w:tc>
      </w:tr>
      <w:tr w:rsidR="00C80CE8" w:rsidRPr="00C80CE8" w:rsidTr="00C80CE8">
        <w:trPr>
          <w:trHeight w:val="705"/>
        </w:trPr>
        <w:tc>
          <w:tcPr>
            <w:tcW w:w="0" w:type="auto"/>
            <w:gridSpan w:val="2"/>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111</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财务人员2</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3</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面向高校毕业生，限男性</w:t>
            </w:r>
          </w:p>
        </w:tc>
      </w:tr>
      <w:tr w:rsidR="00C80CE8" w:rsidRPr="00C80CE8" w:rsidTr="00C80CE8">
        <w:trPr>
          <w:trHeight w:val="705"/>
        </w:trPr>
        <w:tc>
          <w:tcPr>
            <w:tcW w:w="0" w:type="auto"/>
            <w:gridSpan w:val="2"/>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112</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财务人员3</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2</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限女性</w:t>
            </w:r>
          </w:p>
        </w:tc>
      </w:tr>
      <w:tr w:rsidR="00C80CE8" w:rsidRPr="00C80CE8" w:rsidTr="00C80CE8">
        <w:trPr>
          <w:trHeight w:val="705"/>
        </w:trPr>
        <w:tc>
          <w:tcPr>
            <w:tcW w:w="0" w:type="auto"/>
            <w:gridSpan w:val="2"/>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113</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财务人员4</w:t>
            </w: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3</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面向高校毕业生，限女性</w:t>
            </w:r>
          </w:p>
        </w:tc>
      </w:tr>
      <w:tr w:rsidR="00C80CE8" w:rsidRPr="00C80CE8" w:rsidTr="00C80CE8">
        <w:trPr>
          <w:trHeight w:val="330"/>
        </w:trPr>
        <w:tc>
          <w:tcPr>
            <w:tcW w:w="4000" w:type="dxa"/>
            <w:gridSpan w:val="4"/>
            <w:tcBorders>
              <w:top w:val="outset" w:sz="6" w:space="0" w:color="auto"/>
              <w:left w:val="outset" w:sz="6" w:space="0" w:color="auto"/>
              <w:bottom w:val="outset" w:sz="6" w:space="0" w:color="auto"/>
              <w:right w:val="outset" w:sz="6" w:space="0" w:color="000000"/>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合计</w:t>
            </w:r>
          </w:p>
        </w:tc>
        <w:tc>
          <w:tcPr>
            <w:tcW w:w="6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p>
        </w:tc>
        <w:tc>
          <w:tcPr>
            <w:tcW w:w="6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276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p>
        </w:tc>
        <w:tc>
          <w:tcPr>
            <w:tcW w:w="15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p>
        </w:tc>
        <w:tc>
          <w:tcPr>
            <w:tcW w:w="6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p>
        </w:tc>
        <w:tc>
          <w:tcPr>
            <w:tcW w:w="15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p>
        </w:tc>
        <w:tc>
          <w:tcPr>
            <w:tcW w:w="7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p>
        </w:tc>
        <w:tc>
          <w:tcPr>
            <w:tcW w:w="23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p>
        </w:tc>
      </w:tr>
      <w:tr w:rsidR="00C80CE8" w:rsidRPr="00C80CE8" w:rsidTr="00C80CE8">
        <w:trPr>
          <w:trHeight w:val="480"/>
        </w:trPr>
        <w:tc>
          <w:tcPr>
            <w:tcW w:w="0" w:type="auto"/>
            <w:gridSpan w:val="13"/>
            <w:tcBorders>
              <w:top w:val="outset" w:sz="6" w:space="0" w:color="F0F0F0"/>
              <w:left w:val="outset" w:sz="6" w:space="0" w:color="F0F0F0"/>
              <w:bottom w:val="outset" w:sz="6" w:space="0" w:color="F0F0F0"/>
              <w:right w:val="outset" w:sz="6" w:space="0" w:color="F0F0F0"/>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宋体" w:eastAsia="宋体" w:hAnsi="宋体" w:cs="宋体" w:hint="eastAsia"/>
                <w:color w:val="666666"/>
                <w:kern w:val="0"/>
                <w:sz w:val="24"/>
                <w:szCs w:val="24"/>
              </w:rPr>
              <w:t>说明：各职位报考对象是硕士研究生或本专业岗位中级及以上职称的（除护士职位外），年龄可放宽到35岁。</w:t>
            </w:r>
          </w:p>
        </w:tc>
      </w:tr>
    </w:tbl>
    <w:p w:rsidR="00C80CE8" w:rsidRPr="00C80CE8" w:rsidRDefault="00C80CE8" w:rsidP="00C80CE8">
      <w:pPr>
        <w:widowControl/>
        <w:jc w:val="left"/>
        <w:rPr>
          <w:rFonts w:ascii="宋体" w:eastAsia="宋体" w:hAnsi="宋体" w:cs="宋体"/>
          <w:vanish/>
          <w:kern w:val="0"/>
          <w:sz w:val="24"/>
          <w:szCs w:val="24"/>
        </w:rPr>
      </w:pPr>
    </w:p>
    <w:tbl>
      <w:tblPr>
        <w:tblW w:w="8910" w:type="dxa"/>
        <w:tblBorders>
          <w:top w:val="single" w:sz="4" w:space="0" w:color="auto"/>
          <w:left w:val="single" w:sz="4" w:space="0" w:color="auto"/>
          <w:bottom w:val="single" w:sz="4" w:space="0" w:color="auto"/>
          <w:right w:val="single" w:sz="4" w:space="0" w:color="auto"/>
        </w:tblBorders>
        <w:shd w:val="clear" w:color="auto" w:fill="FFFFFF"/>
        <w:tblCellMar>
          <w:left w:w="0" w:type="dxa"/>
          <w:right w:w="0" w:type="dxa"/>
        </w:tblCellMar>
        <w:tblLook w:val="04A0" w:firstRow="1" w:lastRow="0" w:firstColumn="1" w:lastColumn="0" w:noHBand="0" w:noVBand="1"/>
      </w:tblPr>
      <w:tblGrid>
        <w:gridCol w:w="834"/>
        <w:gridCol w:w="706"/>
        <w:gridCol w:w="1137"/>
        <w:gridCol w:w="913"/>
        <w:gridCol w:w="818"/>
        <w:gridCol w:w="610"/>
        <w:gridCol w:w="881"/>
        <w:gridCol w:w="626"/>
        <w:gridCol w:w="754"/>
        <w:gridCol w:w="1631"/>
      </w:tblGrid>
      <w:tr w:rsidR="00C80CE8" w:rsidRPr="00C80CE8" w:rsidTr="00C80CE8">
        <w:trPr>
          <w:trHeight w:val="450"/>
        </w:trPr>
        <w:tc>
          <w:tcPr>
            <w:tcW w:w="8600" w:type="dxa"/>
            <w:gridSpan w:val="10"/>
            <w:tcBorders>
              <w:top w:val="outset" w:sz="6" w:space="0" w:color="F0F0F0"/>
              <w:left w:val="outset" w:sz="6" w:space="0" w:color="F0F0F0"/>
              <w:bottom w:val="outset" w:sz="6" w:space="0" w:color="F0F0F0"/>
              <w:right w:val="outset" w:sz="6" w:space="0" w:color="F0F0F0"/>
            </w:tcBorders>
            <w:shd w:val="clear" w:color="auto" w:fill="FFFFFF"/>
            <w:vAlign w:val="center"/>
            <w:hideMark/>
          </w:tcPr>
          <w:p w:rsidR="00C80CE8" w:rsidRPr="00C80CE8" w:rsidRDefault="00C80CE8" w:rsidP="00C80CE8">
            <w:pPr>
              <w:widowControl/>
              <w:spacing w:line="420" w:lineRule="atLeast"/>
              <w:jc w:val="left"/>
              <w:rPr>
                <w:rFonts w:ascii="宋体" w:eastAsia="宋体" w:hAnsi="宋体" w:cs="宋体" w:hint="eastAsia"/>
                <w:color w:val="666666"/>
                <w:kern w:val="0"/>
                <w:szCs w:val="21"/>
              </w:rPr>
            </w:pPr>
            <w:r w:rsidRPr="00C80CE8">
              <w:rPr>
                <w:rFonts w:ascii="Courier New" w:eastAsia="宋体" w:hAnsi="Courier New" w:cs="Courier New"/>
                <w:b/>
                <w:bCs/>
                <w:color w:val="666666"/>
                <w:kern w:val="0"/>
                <w:sz w:val="27"/>
                <w:szCs w:val="27"/>
              </w:rPr>
              <w:t>祁阳县</w:t>
            </w:r>
            <w:r w:rsidRPr="00C80CE8">
              <w:rPr>
                <w:rFonts w:ascii="Courier New" w:eastAsia="宋体" w:hAnsi="Courier New" w:cs="Courier New"/>
                <w:b/>
                <w:bCs/>
                <w:color w:val="666666"/>
                <w:kern w:val="0"/>
                <w:sz w:val="27"/>
                <w:szCs w:val="27"/>
              </w:rPr>
              <w:t>2021</w:t>
            </w:r>
            <w:r w:rsidRPr="00C80CE8">
              <w:rPr>
                <w:rFonts w:ascii="Courier New" w:eastAsia="宋体" w:hAnsi="Courier New" w:cs="Courier New"/>
                <w:b/>
                <w:bCs/>
                <w:color w:val="666666"/>
                <w:kern w:val="0"/>
                <w:sz w:val="27"/>
                <w:szCs w:val="27"/>
              </w:rPr>
              <w:t>年公开招聘事业单位工作人员报名登记表</w:t>
            </w:r>
          </w:p>
        </w:tc>
      </w:tr>
      <w:tr w:rsidR="00C80CE8" w:rsidRPr="00C80CE8" w:rsidTr="00C80CE8">
        <w:trPr>
          <w:trHeight w:val="525"/>
        </w:trPr>
        <w:tc>
          <w:tcPr>
            <w:tcW w:w="0" w:type="auto"/>
            <w:gridSpan w:val="10"/>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Courier New" w:eastAsia="宋体" w:hAnsi="Courier New" w:cs="Courier New"/>
                <w:b/>
                <w:bCs/>
                <w:color w:val="666666"/>
                <w:kern w:val="0"/>
                <w:sz w:val="27"/>
                <w:szCs w:val="27"/>
              </w:rPr>
              <w:t>报名序号：</w:t>
            </w:r>
          </w:p>
        </w:tc>
      </w:tr>
      <w:tr w:rsidR="00C80CE8" w:rsidRPr="00C80CE8" w:rsidTr="00C80CE8">
        <w:trPr>
          <w:trHeight w:val="600"/>
        </w:trPr>
        <w:tc>
          <w:tcPr>
            <w:tcW w:w="9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Courier New" w:eastAsia="宋体" w:hAnsi="Courier New" w:cs="Courier New"/>
                <w:color w:val="666666"/>
                <w:kern w:val="0"/>
                <w:sz w:val="24"/>
                <w:szCs w:val="24"/>
              </w:rPr>
              <w:lastRenderedPageBreak/>
              <w:t>应聘</w:t>
            </w:r>
            <w:r w:rsidRPr="00C80CE8">
              <w:rPr>
                <w:rFonts w:ascii="Courier New" w:eastAsia="宋体" w:hAnsi="Courier New" w:cs="Courier New"/>
                <w:color w:val="666666"/>
                <w:kern w:val="0"/>
                <w:sz w:val="24"/>
                <w:szCs w:val="24"/>
              </w:rPr>
              <w:br/>
            </w:r>
            <w:r w:rsidRPr="00C80CE8">
              <w:rPr>
                <w:rFonts w:ascii="Courier New" w:eastAsia="宋体" w:hAnsi="Courier New" w:cs="Courier New"/>
                <w:color w:val="666666"/>
                <w:kern w:val="0"/>
                <w:sz w:val="24"/>
                <w:szCs w:val="24"/>
              </w:rPr>
              <w:t>单位</w:t>
            </w:r>
          </w:p>
        </w:tc>
        <w:tc>
          <w:tcPr>
            <w:tcW w:w="2180" w:type="dxa"/>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Courier New" w:eastAsia="宋体" w:hAnsi="Courier New" w:cs="Courier New"/>
                <w:color w:val="666666"/>
                <w:kern w:val="0"/>
                <w:sz w:val="24"/>
                <w:szCs w:val="24"/>
              </w:rPr>
              <w:t>应聘职位</w:t>
            </w:r>
          </w:p>
        </w:tc>
        <w:tc>
          <w:tcPr>
            <w:tcW w:w="1720" w:type="dxa"/>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p>
        </w:tc>
        <w:tc>
          <w:tcPr>
            <w:tcW w:w="10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Courier New" w:eastAsia="宋体" w:hAnsi="Courier New" w:cs="Courier New"/>
                <w:color w:val="666666"/>
                <w:kern w:val="0"/>
                <w:sz w:val="24"/>
                <w:szCs w:val="24"/>
              </w:rPr>
              <w:t>应聘职位代码</w:t>
            </w:r>
          </w:p>
        </w:tc>
        <w:tc>
          <w:tcPr>
            <w:tcW w:w="1600" w:type="dxa"/>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p>
        </w:tc>
        <w:tc>
          <w:tcPr>
            <w:tcW w:w="198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Courier New" w:eastAsia="宋体" w:hAnsi="Courier New" w:cs="Courier New"/>
                <w:color w:val="666666"/>
                <w:kern w:val="0"/>
                <w:sz w:val="24"/>
                <w:szCs w:val="24"/>
              </w:rPr>
              <w:t>照片</w:t>
            </w:r>
          </w:p>
        </w:tc>
      </w:tr>
      <w:tr w:rsidR="00C80CE8" w:rsidRPr="00C80CE8" w:rsidTr="00C80CE8">
        <w:trPr>
          <w:trHeight w:val="600"/>
        </w:trPr>
        <w:tc>
          <w:tcPr>
            <w:tcW w:w="9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Courier New" w:eastAsia="宋体" w:hAnsi="Courier New" w:cs="Courier New"/>
                <w:color w:val="666666"/>
                <w:kern w:val="0"/>
                <w:sz w:val="24"/>
                <w:szCs w:val="24"/>
              </w:rPr>
              <w:t>姓</w:t>
            </w:r>
            <w:r w:rsidRPr="00C80CE8">
              <w:rPr>
                <w:rFonts w:ascii="Courier New" w:eastAsia="宋体" w:hAnsi="Courier New" w:cs="Courier New"/>
                <w:color w:val="666666"/>
                <w:kern w:val="0"/>
                <w:sz w:val="24"/>
                <w:szCs w:val="24"/>
              </w:rPr>
              <w:t xml:space="preserve"> </w:t>
            </w:r>
            <w:r w:rsidRPr="00C80CE8">
              <w:rPr>
                <w:rFonts w:ascii="Courier New" w:eastAsia="宋体" w:hAnsi="Courier New" w:cs="Courier New"/>
                <w:color w:val="666666"/>
                <w:kern w:val="0"/>
                <w:sz w:val="24"/>
                <w:szCs w:val="24"/>
              </w:rPr>
              <w:t>名</w:t>
            </w:r>
          </w:p>
        </w:tc>
        <w:tc>
          <w:tcPr>
            <w:tcW w:w="2180" w:type="dxa"/>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Courier New" w:eastAsia="宋体" w:hAnsi="Courier New" w:cs="Courier New"/>
                <w:color w:val="666666"/>
                <w:kern w:val="0"/>
                <w:sz w:val="24"/>
                <w:szCs w:val="24"/>
              </w:rPr>
              <w:t>性别</w:t>
            </w:r>
          </w:p>
        </w:tc>
        <w:tc>
          <w:tcPr>
            <w:tcW w:w="10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p>
        </w:tc>
        <w:tc>
          <w:tcPr>
            <w:tcW w:w="7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Courier New" w:eastAsia="宋体" w:hAnsi="Courier New" w:cs="Courier New"/>
                <w:color w:val="666666"/>
                <w:kern w:val="0"/>
                <w:sz w:val="24"/>
                <w:szCs w:val="24"/>
              </w:rPr>
              <w:t>出生年月</w:t>
            </w:r>
          </w:p>
        </w:tc>
        <w:tc>
          <w:tcPr>
            <w:tcW w:w="10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p>
        </w:tc>
        <w:tc>
          <w:tcPr>
            <w:tcW w:w="7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Courier New" w:eastAsia="宋体" w:hAnsi="Courier New" w:cs="Courier New"/>
                <w:color w:val="666666"/>
                <w:kern w:val="0"/>
                <w:sz w:val="24"/>
                <w:szCs w:val="24"/>
              </w:rPr>
              <w:t>民族</w:t>
            </w:r>
          </w:p>
        </w:tc>
        <w:tc>
          <w:tcPr>
            <w:tcW w:w="8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r>
      <w:tr w:rsidR="00C80CE8" w:rsidRPr="00C80CE8" w:rsidTr="00C80CE8">
        <w:trPr>
          <w:trHeight w:val="600"/>
        </w:trPr>
        <w:tc>
          <w:tcPr>
            <w:tcW w:w="9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Courier New" w:eastAsia="宋体" w:hAnsi="Courier New" w:cs="Courier New"/>
                <w:color w:val="666666"/>
                <w:kern w:val="0"/>
                <w:sz w:val="24"/>
                <w:szCs w:val="24"/>
              </w:rPr>
              <w:t>参加工作时间</w:t>
            </w:r>
          </w:p>
        </w:tc>
        <w:tc>
          <w:tcPr>
            <w:tcW w:w="2180" w:type="dxa"/>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Courier New" w:eastAsia="宋体" w:hAnsi="Courier New" w:cs="Courier New"/>
                <w:color w:val="666666"/>
                <w:kern w:val="0"/>
                <w:sz w:val="24"/>
                <w:szCs w:val="24"/>
              </w:rPr>
              <w:t>政治</w:t>
            </w:r>
            <w:r w:rsidRPr="00C80CE8">
              <w:rPr>
                <w:rFonts w:ascii="Courier New" w:eastAsia="宋体" w:hAnsi="Courier New" w:cs="Courier New"/>
                <w:color w:val="666666"/>
                <w:kern w:val="0"/>
                <w:sz w:val="24"/>
                <w:szCs w:val="24"/>
              </w:rPr>
              <w:br/>
            </w:r>
            <w:r w:rsidRPr="00C80CE8">
              <w:rPr>
                <w:rFonts w:ascii="Courier New" w:eastAsia="宋体" w:hAnsi="Courier New" w:cs="Courier New"/>
                <w:color w:val="666666"/>
                <w:kern w:val="0"/>
                <w:sz w:val="24"/>
                <w:szCs w:val="24"/>
              </w:rPr>
              <w:t>面貌</w:t>
            </w:r>
          </w:p>
        </w:tc>
        <w:tc>
          <w:tcPr>
            <w:tcW w:w="10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p>
        </w:tc>
        <w:tc>
          <w:tcPr>
            <w:tcW w:w="7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Courier New" w:eastAsia="宋体" w:hAnsi="Courier New" w:cs="Courier New"/>
                <w:color w:val="666666"/>
                <w:kern w:val="0"/>
                <w:sz w:val="24"/>
                <w:szCs w:val="24"/>
              </w:rPr>
              <w:t>婚否</w:t>
            </w:r>
          </w:p>
        </w:tc>
        <w:tc>
          <w:tcPr>
            <w:tcW w:w="10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p>
        </w:tc>
        <w:tc>
          <w:tcPr>
            <w:tcW w:w="7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Courier New" w:eastAsia="宋体" w:hAnsi="Courier New" w:cs="Courier New"/>
                <w:color w:val="666666"/>
                <w:kern w:val="0"/>
                <w:sz w:val="24"/>
                <w:szCs w:val="24"/>
              </w:rPr>
              <w:t>籍贯</w:t>
            </w:r>
          </w:p>
        </w:tc>
        <w:tc>
          <w:tcPr>
            <w:tcW w:w="8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r>
      <w:tr w:rsidR="00C80CE8" w:rsidRPr="00C80CE8" w:rsidTr="00C80CE8">
        <w:trPr>
          <w:trHeight w:val="600"/>
        </w:trPr>
        <w:tc>
          <w:tcPr>
            <w:tcW w:w="9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Courier New" w:eastAsia="宋体" w:hAnsi="Courier New" w:cs="Courier New"/>
                <w:color w:val="666666"/>
                <w:kern w:val="0"/>
                <w:sz w:val="24"/>
                <w:szCs w:val="24"/>
              </w:rPr>
              <w:t>专业技术职务</w:t>
            </w:r>
          </w:p>
        </w:tc>
        <w:tc>
          <w:tcPr>
            <w:tcW w:w="2180" w:type="dxa"/>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Courier New" w:eastAsia="宋体" w:hAnsi="Courier New" w:cs="Courier New"/>
                <w:color w:val="666666"/>
                <w:kern w:val="0"/>
                <w:sz w:val="24"/>
                <w:szCs w:val="24"/>
              </w:rPr>
              <w:t>取得时间</w:t>
            </w:r>
          </w:p>
        </w:tc>
        <w:tc>
          <w:tcPr>
            <w:tcW w:w="10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p>
        </w:tc>
        <w:tc>
          <w:tcPr>
            <w:tcW w:w="7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Courier New" w:eastAsia="宋体" w:hAnsi="Courier New" w:cs="Courier New"/>
                <w:color w:val="666666"/>
                <w:kern w:val="0"/>
                <w:sz w:val="24"/>
                <w:szCs w:val="24"/>
              </w:rPr>
              <w:t>职业资格</w:t>
            </w:r>
          </w:p>
        </w:tc>
        <w:tc>
          <w:tcPr>
            <w:tcW w:w="10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p>
        </w:tc>
        <w:tc>
          <w:tcPr>
            <w:tcW w:w="7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Courier New" w:eastAsia="宋体" w:hAnsi="Courier New" w:cs="Courier New"/>
                <w:color w:val="666666"/>
                <w:kern w:val="0"/>
                <w:sz w:val="24"/>
                <w:szCs w:val="24"/>
              </w:rPr>
              <w:t>取得时间</w:t>
            </w:r>
          </w:p>
        </w:tc>
        <w:tc>
          <w:tcPr>
            <w:tcW w:w="8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r>
      <w:tr w:rsidR="00C80CE8" w:rsidRPr="00C80CE8" w:rsidTr="00C80CE8">
        <w:trPr>
          <w:trHeight w:val="600"/>
        </w:trPr>
        <w:tc>
          <w:tcPr>
            <w:tcW w:w="9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Courier New" w:eastAsia="宋体" w:hAnsi="Courier New" w:cs="Courier New"/>
                <w:color w:val="666666"/>
                <w:kern w:val="0"/>
                <w:sz w:val="24"/>
                <w:szCs w:val="24"/>
              </w:rPr>
              <w:t>工作</w:t>
            </w:r>
            <w:r w:rsidRPr="00C80CE8">
              <w:rPr>
                <w:rFonts w:ascii="Courier New" w:eastAsia="宋体" w:hAnsi="Courier New" w:cs="Courier New"/>
                <w:color w:val="666666"/>
                <w:kern w:val="0"/>
                <w:sz w:val="24"/>
                <w:szCs w:val="24"/>
              </w:rPr>
              <w:br/>
            </w:r>
            <w:r w:rsidRPr="00C80CE8">
              <w:rPr>
                <w:rFonts w:ascii="Courier New" w:eastAsia="宋体" w:hAnsi="Courier New" w:cs="Courier New"/>
                <w:color w:val="666666"/>
                <w:kern w:val="0"/>
                <w:sz w:val="24"/>
                <w:szCs w:val="24"/>
              </w:rPr>
              <w:t>单位</w:t>
            </w:r>
          </w:p>
        </w:tc>
        <w:tc>
          <w:tcPr>
            <w:tcW w:w="2180" w:type="dxa"/>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Courier New" w:eastAsia="宋体" w:hAnsi="Courier New" w:cs="Courier New"/>
                <w:color w:val="666666"/>
                <w:kern w:val="0"/>
                <w:sz w:val="24"/>
                <w:szCs w:val="24"/>
              </w:rPr>
              <w:t>身份证号码</w:t>
            </w:r>
          </w:p>
        </w:tc>
        <w:tc>
          <w:tcPr>
            <w:tcW w:w="4360" w:type="dxa"/>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r>
      <w:tr w:rsidR="00C80CE8" w:rsidRPr="00C80CE8" w:rsidTr="00C80CE8">
        <w:trPr>
          <w:trHeight w:val="600"/>
        </w:trPr>
        <w:tc>
          <w:tcPr>
            <w:tcW w:w="9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Courier New" w:eastAsia="宋体" w:hAnsi="Courier New" w:cs="Courier New"/>
                <w:color w:val="666666"/>
                <w:kern w:val="0"/>
                <w:sz w:val="24"/>
                <w:szCs w:val="24"/>
              </w:rPr>
              <w:t>通讯</w:t>
            </w:r>
            <w:r w:rsidRPr="00C80CE8">
              <w:rPr>
                <w:rFonts w:ascii="Courier New" w:eastAsia="宋体" w:hAnsi="Courier New" w:cs="Courier New"/>
                <w:color w:val="666666"/>
                <w:kern w:val="0"/>
                <w:sz w:val="24"/>
                <w:szCs w:val="24"/>
              </w:rPr>
              <w:br/>
            </w:r>
            <w:r w:rsidRPr="00C80CE8">
              <w:rPr>
                <w:rFonts w:ascii="Courier New" w:eastAsia="宋体" w:hAnsi="Courier New" w:cs="Courier New"/>
                <w:color w:val="666666"/>
                <w:kern w:val="0"/>
                <w:sz w:val="24"/>
                <w:szCs w:val="24"/>
              </w:rPr>
              <w:t>地址</w:t>
            </w:r>
          </w:p>
        </w:tc>
        <w:tc>
          <w:tcPr>
            <w:tcW w:w="3260" w:type="dxa"/>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p>
        </w:tc>
        <w:tc>
          <w:tcPr>
            <w:tcW w:w="7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Courier New" w:eastAsia="宋体" w:hAnsi="Courier New" w:cs="Courier New"/>
                <w:color w:val="666666"/>
                <w:kern w:val="0"/>
                <w:sz w:val="24"/>
                <w:szCs w:val="24"/>
              </w:rPr>
              <w:t>电子邮箱</w:t>
            </w:r>
          </w:p>
        </w:tc>
        <w:tc>
          <w:tcPr>
            <w:tcW w:w="1760" w:type="dxa"/>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p>
        </w:tc>
        <w:tc>
          <w:tcPr>
            <w:tcW w:w="8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Courier New" w:eastAsia="宋体" w:hAnsi="Courier New" w:cs="Courier New"/>
                <w:color w:val="666666"/>
                <w:kern w:val="0"/>
                <w:sz w:val="24"/>
                <w:szCs w:val="24"/>
              </w:rPr>
              <w:t>联系</w:t>
            </w:r>
            <w:r w:rsidRPr="00C80CE8">
              <w:rPr>
                <w:rFonts w:ascii="Courier New" w:eastAsia="宋体" w:hAnsi="Courier New" w:cs="Courier New"/>
                <w:color w:val="666666"/>
                <w:kern w:val="0"/>
                <w:sz w:val="24"/>
                <w:szCs w:val="24"/>
              </w:rPr>
              <w:br/>
            </w:r>
            <w:r w:rsidRPr="00C80CE8">
              <w:rPr>
                <w:rFonts w:ascii="Courier New" w:eastAsia="宋体" w:hAnsi="Courier New" w:cs="Courier New"/>
                <w:color w:val="666666"/>
                <w:kern w:val="0"/>
                <w:sz w:val="24"/>
                <w:szCs w:val="24"/>
              </w:rPr>
              <w:t>电话</w:t>
            </w:r>
          </w:p>
        </w:tc>
        <w:tc>
          <w:tcPr>
            <w:tcW w:w="19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p>
        </w:tc>
      </w:tr>
      <w:tr w:rsidR="00C80CE8" w:rsidRPr="00C80CE8" w:rsidTr="00C80CE8">
        <w:trPr>
          <w:trHeight w:val="600"/>
        </w:trPr>
        <w:tc>
          <w:tcPr>
            <w:tcW w:w="98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Courier New" w:eastAsia="宋体" w:hAnsi="Courier New" w:cs="Courier New"/>
                <w:color w:val="666666"/>
                <w:kern w:val="0"/>
                <w:sz w:val="24"/>
                <w:szCs w:val="24"/>
              </w:rPr>
              <w:t>学历</w:t>
            </w:r>
            <w:r w:rsidRPr="00C80CE8">
              <w:rPr>
                <w:rFonts w:ascii="Courier New" w:eastAsia="宋体" w:hAnsi="Courier New" w:cs="Courier New"/>
                <w:color w:val="666666"/>
                <w:kern w:val="0"/>
                <w:sz w:val="24"/>
                <w:szCs w:val="24"/>
              </w:rPr>
              <w:br/>
            </w:r>
            <w:r w:rsidRPr="00C80CE8">
              <w:rPr>
                <w:rFonts w:ascii="Courier New" w:eastAsia="宋体" w:hAnsi="Courier New" w:cs="Courier New"/>
                <w:color w:val="666666"/>
                <w:kern w:val="0"/>
                <w:sz w:val="24"/>
                <w:szCs w:val="24"/>
              </w:rPr>
              <w:t>学位</w:t>
            </w:r>
          </w:p>
        </w:tc>
        <w:tc>
          <w:tcPr>
            <w:tcW w:w="82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Courier New" w:eastAsia="宋体" w:hAnsi="Courier New" w:cs="Courier New"/>
                <w:color w:val="666666"/>
                <w:kern w:val="0"/>
                <w:sz w:val="24"/>
                <w:szCs w:val="24"/>
              </w:rPr>
              <w:t>全日制</w:t>
            </w:r>
            <w:r w:rsidRPr="00C80CE8">
              <w:rPr>
                <w:rFonts w:ascii="Courier New" w:eastAsia="宋体" w:hAnsi="Courier New" w:cs="Courier New"/>
                <w:color w:val="666666"/>
                <w:kern w:val="0"/>
                <w:sz w:val="24"/>
                <w:szCs w:val="24"/>
              </w:rPr>
              <w:br/>
            </w:r>
            <w:r w:rsidRPr="00C80CE8">
              <w:rPr>
                <w:rFonts w:ascii="Courier New" w:eastAsia="宋体" w:hAnsi="Courier New" w:cs="Courier New"/>
                <w:color w:val="666666"/>
                <w:kern w:val="0"/>
                <w:sz w:val="24"/>
                <w:szCs w:val="24"/>
              </w:rPr>
              <w:t>教育</w:t>
            </w:r>
          </w:p>
        </w:tc>
        <w:tc>
          <w:tcPr>
            <w:tcW w:w="136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Courier New" w:eastAsia="宋体" w:hAnsi="Courier New" w:cs="Courier New"/>
                <w:color w:val="666666"/>
                <w:kern w:val="0"/>
                <w:sz w:val="24"/>
                <w:szCs w:val="24"/>
              </w:rPr>
              <w:t>学历学位</w:t>
            </w:r>
          </w:p>
        </w:tc>
        <w:tc>
          <w:tcPr>
            <w:tcW w:w="2800" w:type="dxa"/>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p>
        </w:tc>
        <w:tc>
          <w:tcPr>
            <w:tcW w:w="10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Courier New" w:eastAsia="宋体" w:hAnsi="Courier New" w:cs="Courier New"/>
                <w:color w:val="666666"/>
                <w:kern w:val="0"/>
                <w:sz w:val="24"/>
                <w:szCs w:val="24"/>
              </w:rPr>
              <w:t>所学专业</w:t>
            </w:r>
          </w:p>
        </w:tc>
        <w:tc>
          <w:tcPr>
            <w:tcW w:w="3580" w:type="dxa"/>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p>
        </w:tc>
      </w:tr>
      <w:tr w:rsidR="00C80CE8" w:rsidRPr="00C80CE8" w:rsidTr="00C80CE8">
        <w:trPr>
          <w:trHeight w:val="600"/>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36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Courier New" w:eastAsia="宋体" w:hAnsi="Courier New" w:cs="Courier New"/>
                <w:color w:val="666666"/>
                <w:kern w:val="0"/>
                <w:sz w:val="24"/>
                <w:szCs w:val="24"/>
              </w:rPr>
              <w:t>毕业学校</w:t>
            </w:r>
          </w:p>
        </w:tc>
        <w:tc>
          <w:tcPr>
            <w:tcW w:w="2800" w:type="dxa"/>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p>
        </w:tc>
        <w:tc>
          <w:tcPr>
            <w:tcW w:w="10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Courier New" w:eastAsia="宋体" w:hAnsi="Courier New" w:cs="Courier New"/>
                <w:color w:val="666666"/>
                <w:kern w:val="0"/>
                <w:sz w:val="24"/>
                <w:szCs w:val="24"/>
              </w:rPr>
              <w:t>毕业时间</w:t>
            </w:r>
          </w:p>
        </w:tc>
        <w:tc>
          <w:tcPr>
            <w:tcW w:w="3580" w:type="dxa"/>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p>
        </w:tc>
      </w:tr>
      <w:tr w:rsidR="00C80CE8" w:rsidRPr="00C80CE8" w:rsidTr="00C80CE8">
        <w:trPr>
          <w:trHeight w:val="600"/>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82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Courier New" w:eastAsia="宋体" w:hAnsi="Courier New" w:cs="Courier New"/>
                <w:color w:val="666666"/>
                <w:kern w:val="0"/>
                <w:sz w:val="24"/>
                <w:szCs w:val="24"/>
              </w:rPr>
              <w:t>在职</w:t>
            </w:r>
            <w:r w:rsidRPr="00C80CE8">
              <w:rPr>
                <w:rFonts w:ascii="Courier New" w:eastAsia="宋体" w:hAnsi="Courier New" w:cs="Courier New"/>
                <w:color w:val="666666"/>
                <w:kern w:val="0"/>
                <w:sz w:val="24"/>
                <w:szCs w:val="24"/>
              </w:rPr>
              <w:br/>
            </w:r>
            <w:r w:rsidRPr="00C80CE8">
              <w:rPr>
                <w:rFonts w:ascii="Courier New" w:eastAsia="宋体" w:hAnsi="Courier New" w:cs="Courier New"/>
                <w:color w:val="666666"/>
                <w:kern w:val="0"/>
                <w:sz w:val="24"/>
                <w:szCs w:val="24"/>
              </w:rPr>
              <w:t>教育</w:t>
            </w:r>
          </w:p>
        </w:tc>
        <w:tc>
          <w:tcPr>
            <w:tcW w:w="136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Courier New" w:eastAsia="宋体" w:hAnsi="Courier New" w:cs="Courier New"/>
                <w:color w:val="666666"/>
                <w:kern w:val="0"/>
                <w:sz w:val="24"/>
                <w:szCs w:val="24"/>
              </w:rPr>
              <w:t>学历学位</w:t>
            </w:r>
          </w:p>
        </w:tc>
        <w:tc>
          <w:tcPr>
            <w:tcW w:w="2800" w:type="dxa"/>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p>
        </w:tc>
        <w:tc>
          <w:tcPr>
            <w:tcW w:w="10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Courier New" w:eastAsia="宋体" w:hAnsi="Courier New" w:cs="Courier New"/>
                <w:color w:val="666666"/>
                <w:kern w:val="0"/>
                <w:sz w:val="24"/>
                <w:szCs w:val="24"/>
              </w:rPr>
              <w:t>所学专业</w:t>
            </w:r>
          </w:p>
        </w:tc>
        <w:tc>
          <w:tcPr>
            <w:tcW w:w="3580" w:type="dxa"/>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p>
        </w:tc>
      </w:tr>
      <w:tr w:rsidR="00C80CE8" w:rsidRPr="00C80CE8" w:rsidTr="00C80CE8">
        <w:trPr>
          <w:trHeight w:val="600"/>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c>
          <w:tcPr>
            <w:tcW w:w="136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Courier New" w:eastAsia="宋体" w:hAnsi="Courier New" w:cs="Courier New"/>
                <w:color w:val="666666"/>
                <w:kern w:val="0"/>
                <w:sz w:val="24"/>
                <w:szCs w:val="24"/>
              </w:rPr>
              <w:t>毕业学校</w:t>
            </w:r>
          </w:p>
        </w:tc>
        <w:tc>
          <w:tcPr>
            <w:tcW w:w="2800" w:type="dxa"/>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p>
        </w:tc>
        <w:tc>
          <w:tcPr>
            <w:tcW w:w="10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Courier New" w:eastAsia="宋体" w:hAnsi="Courier New" w:cs="Courier New"/>
                <w:color w:val="666666"/>
                <w:kern w:val="0"/>
                <w:sz w:val="24"/>
                <w:szCs w:val="24"/>
              </w:rPr>
              <w:t>毕业时间</w:t>
            </w:r>
          </w:p>
        </w:tc>
        <w:tc>
          <w:tcPr>
            <w:tcW w:w="3580" w:type="dxa"/>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p>
        </w:tc>
      </w:tr>
      <w:tr w:rsidR="00C80CE8" w:rsidRPr="00C80CE8" w:rsidTr="00C80CE8">
        <w:trPr>
          <w:trHeight w:val="3045"/>
        </w:trPr>
        <w:tc>
          <w:tcPr>
            <w:tcW w:w="9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Courier New" w:eastAsia="宋体" w:hAnsi="Courier New" w:cs="Courier New"/>
                <w:color w:val="666666"/>
                <w:kern w:val="0"/>
                <w:sz w:val="24"/>
                <w:szCs w:val="24"/>
              </w:rPr>
              <w:t>简历</w:t>
            </w:r>
          </w:p>
        </w:tc>
        <w:tc>
          <w:tcPr>
            <w:tcW w:w="7620" w:type="dxa"/>
            <w:gridSpan w:val="9"/>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p>
        </w:tc>
      </w:tr>
      <w:tr w:rsidR="00C80CE8" w:rsidRPr="00C80CE8" w:rsidTr="00C80CE8">
        <w:trPr>
          <w:trHeight w:val="2925"/>
        </w:trPr>
        <w:tc>
          <w:tcPr>
            <w:tcW w:w="9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Courier New" w:eastAsia="宋体" w:hAnsi="Courier New" w:cs="Courier New"/>
                <w:color w:val="666666"/>
                <w:kern w:val="0"/>
                <w:sz w:val="24"/>
                <w:szCs w:val="24"/>
              </w:rPr>
              <w:t>资格</w:t>
            </w:r>
            <w:r w:rsidRPr="00C80CE8">
              <w:rPr>
                <w:rFonts w:ascii="Courier New" w:eastAsia="宋体" w:hAnsi="Courier New" w:cs="Courier New"/>
                <w:color w:val="666666"/>
                <w:kern w:val="0"/>
                <w:sz w:val="24"/>
                <w:szCs w:val="24"/>
              </w:rPr>
              <w:br/>
            </w:r>
            <w:r w:rsidRPr="00C80CE8">
              <w:rPr>
                <w:rFonts w:ascii="Courier New" w:eastAsia="宋体" w:hAnsi="Courier New" w:cs="Courier New"/>
                <w:color w:val="666666"/>
                <w:kern w:val="0"/>
                <w:sz w:val="24"/>
                <w:szCs w:val="24"/>
              </w:rPr>
              <w:t>初审</w:t>
            </w:r>
            <w:r w:rsidRPr="00C80CE8">
              <w:rPr>
                <w:rFonts w:ascii="Courier New" w:eastAsia="宋体" w:hAnsi="Courier New" w:cs="Courier New"/>
                <w:color w:val="666666"/>
                <w:kern w:val="0"/>
                <w:sz w:val="24"/>
                <w:szCs w:val="24"/>
              </w:rPr>
              <w:br/>
            </w:r>
            <w:r w:rsidRPr="00C80CE8">
              <w:rPr>
                <w:rFonts w:ascii="Courier New" w:eastAsia="宋体" w:hAnsi="Courier New" w:cs="Courier New"/>
                <w:color w:val="666666"/>
                <w:kern w:val="0"/>
                <w:sz w:val="24"/>
                <w:szCs w:val="24"/>
              </w:rPr>
              <w:t>意见</w:t>
            </w:r>
          </w:p>
        </w:tc>
        <w:tc>
          <w:tcPr>
            <w:tcW w:w="7620" w:type="dxa"/>
            <w:gridSpan w:val="9"/>
            <w:tcBorders>
              <w:top w:val="outset" w:sz="6" w:space="0" w:color="auto"/>
              <w:left w:val="outset" w:sz="6" w:space="0" w:color="auto"/>
              <w:bottom w:val="outset" w:sz="6" w:space="0" w:color="auto"/>
              <w:right w:val="outset" w:sz="6" w:space="0" w:color="auto"/>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Courier New" w:eastAsia="宋体" w:hAnsi="Courier New" w:cs="Courier New"/>
                <w:color w:val="666666"/>
                <w:kern w:val="0"/>
                <w:sz w:val="24"/>
                <w:szCs w:val="24"/>
              </w:rPr>
              <w:t>依据该同志的承诺，对照《招聘公告》的要求，可先报名参加考试，考完后资格复查时，如报考资格不符，不予聘用。同时按《人事考试纪律》有关规定，视情节轻重予以处理。</w:t>
            </w:r>
            <w:r w:rsidRPr="00C80CE8">
              <w:rPr>
                <w:rFonts w:ascii="Courier New" w:eastAsia="宋体" w:hAnsi="Courier New" w:cs="Courier New"/>
                <w:color w:val="666666"/>
                <w:kern w:val="0"/>
                <w:sz w:val="24"/>
                <w:szCs w:val="24"/>
              </w:rPr>
              <w:br/>
            </w:r>
            <w:r w:rsidRPr="00C80CE8">
              <w:rPr>
                <w:rFonts w:ascii="Courier New" w:eastAsia="宋体" w:hAnsi="Courier New" w:cs="Courier New"/>
                <w:color w:val="666666"/>
                <w:kern w:val="0"/>
                <w:sz w:val="24"/>
                <w:szCs w:val="24"/>
              </w:rPr>
              <w:t>审核人签名：</w:t>
            </w:r>
            <w:r w:rsidRPr="00C80CE8">
              <w:rPr>
                <w:rFonts w:ascii="Courier New" w:eastAsia="宋体" w:hAnsi="Courier New" w:cs="Courier New"/>
                <w:color w:val="666666"/>
                <w:kern w:val="0"/>
                <w:sz w:val="24"/>
                <w:szCs w:val="24"/>
              </w:rPr>
              <w:br/>
            </w:r>
            <w:r w:rsidRPr="00C80CE8">
              <w:rPr>
                <w:rFonts w:ascii="Courier New" w:eastAsia="宋体" w:hAnsi="Courier New" w:cs="Courier New"/>
                <w:color w:val="666666"/>
                <w:kern w:val="0"/>
                <w:sz w:val="24"/>
                <w:szCs w:val="24"/>
              </w:rPr>
              <w:t>年月日</w:t>
            </w:r>
          </w:p>
        </w:tc>
      </w:tr>
      <w:tr w:rsidR="00C80CE8" w:rsidRPr="00C80CE8" w:rsidTr="00C80CE8">
        <w:trPr>
          <w:trHeight w:val="312"/>
        </w:trPr>
        <w:tc>
          <w:tcPr>
            <w:tcW w:w="8600" w:type="dxa"/>
            <w:gridSpan w:val="10"/>
            <w:vMerge w:val="restart"/>
            <w:tcBorders>
              <w:top w:val="outset" w:sz="6" w:space="0" w:color="F0F0F0"/>
              <w:left w:val="outset" w:sz="6" w:space="0" w:color="F0F0F0"/>
              <w:bottom w:val="outset" w:sz="6" w:space="0" w:color="F0F0F0"/>
              <w:right w:val="outset" w:sz="6" w:space="0" w:color="F0F0F0"/>
            </w:tcBorders>
            <w:shd w:val="clear" w:color="auto" w:fill="FFFFFF"/>
            <w:vAlign w:val="center"/>
            <w:hideMark/>
          </w:tcPr>
          <w:p w:rsidR="00C80CE8" w:rsidRPr="00C80CE8" w:rsidRDefault="00C80CE8" w:rsidP="00C80CE8">
            <w:pPr>
              <w:widowControl/>
              <w:jc w:val="left"/>
              <w:rPr>
                <w:rFonts w:ascii="宋体" w:eastAsia="宋体" w:hAnsi="宋体" w:cs="宋体" w:hint="eastAsia"/>
                <w:color w:val="666666"/>
                <w:kern w:val="0"/>
                <w:szCs w:val="21"/>
              </w:rPr>
            </w:pPr>
            <w:r w:rsidRPr="00C80CE8">
              <w:rPr>
                <w:rFonts w:ascii="Courier New" w:eastAsia="宋体" w:hAnsi="Courier New" w:cs="Courier New"/>
                <w:color w:val="666666"/>
                <w:kern w:val="0"/>
                <w:sz w:val="24"/>
                <w:szCs w:val="24"/>
              </w:rPr>
              <w:t>说明：必须用正楷字准确填写此表，特别是</w:t>
            </w:r>
            <w:r w:rsidRPr="00C80CE8">
              <w:rPr>
                <w:rFonts w:ascii="Courier New" w:eastAsia="宋体" w:hAnsi="Courier New" w:cs="Courier New"/>
                <w:color w:val="666666"/>
                <w:kern w:val="0"/>
                <w:sz w:val="24"/>
                <w:szCs w:val="24"/>
              </w:rPr>
              <w:t>“</w:t>
            </w:r>
            <w:r w:rsidRPr="00C80CE8">
              <w:rPr>
                <w:rFonts w:ascii="Courier New" w:eastAsia="宋体" w:hAnsi="Courier New" w:cs="Courier New"/>
                <w:color w:val="666666"/>
                <w:kern w:val="0"/>
                <w:sz w:val="24"/>
                <w:szCs w:val="24"/>
              </w:rPr>
              <w:t>报考职位代码</w:t>
            </w:r>
            <w:r w:rsidRPr="00C80CE8">
              <w:rPr>
                <w:rFonts w:ascii="Courier New" w:eastAsia="宋体" w:hAnsi="Courier New" w:cs="Courier New"/>
                <w:color w:val="666666"/>
                <w:kern w:val="0"/>
                <w:sz w:val="24"/>
                <w:szCs w:val="24"/>
              </w:rPr>
              <w:t>”</w:t>
            </w:r>
            <w:r w:rsidRPr="00C80CE8">
              <w:rPr>
                <w:rFonts w:ascii="Courier New" w:eastAsia="宋体" w:hAnsi="Courier New" w:cs="Courier New"/>
                <w:color w:val="666666"/>
                <w:kern w:val="0"/>
                <w:sz w:val="24"/>
                <w:szCs w:val="24"/>
              </w:rPr>
              <w:t>、</w:t>
            </w:r>
            <w:r w:rsidRPr="00C80CE8">
              <w:rPr>
                <w:rFonts w:ascii="Courier New" w:eastAsia="宋体" w:hAnsi="Courier New" w:cs="Courier New"/>
                <w:color w:val="666666"/>
                <w:kern w:val="0"/>
                <w:sz w:val="24"/>
                <w:szCs w:val="24"/>
              </w:rPr>
              <w:t>“</w:t>
            </w:r>
            <w:r w:rsidRPr="00C80CE8">
              <w:rPr>
                <w:rFonts w:ascii="Courier New" w:eastAsia="宋体" w:hAnsi="Courier New" w:cs="Courier New"/>
                <w:color w:val="666666"/>
                <w:kern w:val="0"/>
                <w:sz w:val="24"/>
                <w:szCs w:val="24"/>
              </w:rPr>
              <w:t>联系电话</w:t>
            </w:r>
            <w:r w:rsidRPr="00C80CE8">
              <w:rPr>
                <w:rFonts w:ascii="Courier New" w:eastAsia="宋体" w:hAnsi="Courier New" w:cs="Courier New"/>
                <w:color w:val="666666"/>
                <w:kern w:val="0"/>
                <w:sz w:val="24"/>
                <w:szCs w:val="24"/>
              </w:rPr>
              <w:t>”</w:t>
            </w:r>
            <w:r w:rsidRPr="00C80CE8">
              <w:rPr>
                <w:rFonts w:ascii="Courier New" w:eastAsia="宋体" w:hAnsi="Courier New" w:cs="Courier New"/>
                <w:color w:val="666666"/>
                <w:kern w:val="0"/>
                <w:sz w:val="24"/>
                <w:szCs w:val="24"/>
              </w:rPr>
              <w:t>及</w:t>
            </w:r>
            <w:r w:rsidRPr="00C80CE8">
              <w:rPr>
                <w:rFonts w:ascii="Courier New" w:eastAsia="宋体" w:hAnsi="Courier New" w:cs="Courier New"/>
                <w:color w:val="666666"/>
                <w:kern w:val="0"/>
                <w:sz w:val="24"/>
                <w:szCs w:val="24"/>
              </w:rPr>
              <w:t>“</w:t>
            </w:r>
            <w:r w:rsidRPr="00C80CE8">
              <w:rPr>
                <w:rFonts w:ascii="Courier New" w:eastAsia="宋体" w:hAnsi="Courier New" w:cs="Courier New"/>
                <w:color w:val="666666"/>
                <w:kern w:val="0"/>
                <w:sz w:val="24"/>
                <w:szCs w:val="24"/>
              </w:rPr>
              <w:t>身份证号</w:t>
            </w:r>
            <w:r w:rsidRPr="00C80CE8">
              <w:rPr>
                <w:rFonts w:ascii="Courier New" w:eastAsia="宋体" w:hAnsi="Courier New" w:cs="Courier New"/>
                <w:color w:val="666666"/>
                <w:kern w:val="0"/>
                <w:sz w:val="24"/>
                <w:szCs w:val="24"/>
              </w:rPr>
              <w:t>”</w:t>
            </w:r>
            <w:r w:rsidRPr="00C80CE8">
              <w:rPr>
                <w:rFonts w:ascii="Courier New" w:eastAsia="宋体" w:hAnsi="Courier New" w:cs="Courier New"/>
                <w:color w:val="666666"/>
                <w:kern w:val="0"/>
                <w:sz w:val="24"/>
                <w:szCs w:val="24"/>
              </w:rPr>
              <w:t>不得少位或错位。否则，责任自负。</w:t>
            </w:r>
          </w:p>
        </w:tc>
      </w:tr>
      <w:tr w:rsidR="00C80CE8" w:rsidRPr="00C80CE8" w:rsidTr="00C80CE8">
        <w:trPr>
          <w:trHeight w:val="312"/>
        </w:trPr>
        <w:tc>
          <w:tcPr>
            <w:tcW w:w="0" w:type="auto"/>
            <w:gridSpan w:val="10"/>
            <w:vMerge/>
            <w:tcBorders>
              <w:top w:val="outset" w:sz="6" w:space="0" w:color="F0F0F0"/>
              <w:left w:val="outset" w:sz="6" w:space="0" w:color="F0F0F0"/>
              <w:bottom w:val="outset" w:sz="6" w:space="0" w:color="F0F0F0"/>
              <w:right w:val="outset" w:sz="6" w:space="0" w:color="F0F0F0"/>
            </w:tcBorders>
            <w:shd w:val="clear" w:color="auto" w:fill="FFFFFF"/>
            <w:vAlign w:val="center"/>
            <w:hideMark/>
          </w:tcPr>
          <w:p w:rsidR="00C80CE8" w:rsidRPr="00C80CE8" w:rsidRDefault="00C80CE8" w:rsidP="00C80CE8">
            <w:pPr>
              <w:widowControl/>
              <w:jc w:val="left"/>
              <w:rPr>
                <w:rFonts w:ascii="宋体" w:eastAsia="宋体" w:hAnsi="宋体" w:cs="宋体"/>
                <w:color w:val="666666"/>
                <w:kern w:val="0"/>
                <w:szCs w:val="21"/>
              </w:rPr>
            </w:pPr>
          </w:p>
        </w:tc>
      </w:tr>
    </w:tbl>
    <w:p w:rsidR="00C80CE8" w:rsidRPr="00C80CE8" w:rsidRDefault="00C80CE8" w:rsidP="00C80CE8">
      <w:pPr>
        <w:widowControl/>
        <w:shd w:val="clear" w:color="auto" w:fill="FFFFFF"/>
        <w:spacing w:line="420" w:lineRule="atLeast"/>
        <w:jc w:val="left"/>
        <w:rPr>
          <w:rFonts w:ascii="宋体" w:eastAsia="宋体" w:hAnsi="宋体" w:cs="宋体" w:hint="eastAsia"/>
          <w:color w:val="666666"/>
          <w:kern w:val="0"/>
          <w:szCs w:val="21"/>
        </w:rPr>
      </w:pPr>
    </w:p>
    <w:p w:rsidR="00C80CE8" w:rsidRPr="00C80CE8" w:rsidRDefault="00C80CE8" w:rsidP="00C80CE8">
      <w:pPr>
        <w:widowControl/>
        <w:shd w:val="clear" w:color="auto" w:fill="FFFFFF"/>
        <w:spacing w:line="560" w:lineRule="atLeast"/>
        <w:ind w:firstLine="640"/>
        <w:jc w:val="center"/>
        <w:rPr>
          <w:rFonts w:ascii="宋体" w:eastAsia="宋体" w:hAnsi="宋体" w:cs="宋体"/>
          <w:color w:val="666666"/>
          <w:kern w:val="0"/>
          <w:szCs w:val="21"/>
        </w:rPr>
      </w:pPr>
    </w:p>
    <w:p w:rsidR="00C80CE8" w:rsidRPr="00C80CE8" w:rsidRDefault="00C80CE8" w:rsidP="00C80CE8">
      <w:pPr>
        <w:widowControl/>
        <w:shd w:val="clear" w:color="auto" w:fill="FFFFFF"/>
        <w:spacing w:line="420" w:lineRule="atLeast"/>
        <w:jc w:val="center"/>
        <w:rPr>
          <w:rFonts w:ascii="宋体" w:eastAsia="宋体" w:hAnsi="宋体" w:cs="宋体" w:hint="eastAsia"/>
          <w:color w:val="666666"/>
          <w:kern w:val="0"/>
          <w:szCs w:val="21"/>
        </w:rPr>
      </w:pPr>
      <w:r w:rsidRPr="00C80CE8">
        <w:rPr>
          <w:rFonts w:ascii="宋体" w:eastAsia="宋体" w:hAnsi="宋体" w:cs="宋体" w:hint="eastAsia"/>
          <w:b/>
          <w:bCs/>
          <w:color w:val="666666"/>
          <w:kern w:val="0"/>
          <w:sz w:val="44"/>
          <w:szCs w:val="44"/>
        </w:rPr>
        <w:t>诚信考试承诺书</w:t>
      </w:r>
    </w:p>
    <w:p w:rsidR="00C80CE8" w:rsidRPr="00C80CE8" w:rsidRDefault="00C80CE8" w:rsidP="00C80CE8">
      <w:pPr>
        <w:widowControl/>
        <w:shd w:val="clear" w:color="auto" w:fill="FFFFFF"/>
        <w:spacing w:line="420" w:lineRule="atLeast"/>
        <w:jc w:val="center"/>
        <w:rPr>
          <w:rFonts w:ascii="宋体" w:eastAsia="宋体" w:hAnsi="宋体" w:cs="宋体" w:hint="eastAsia"/>
          <w:color w:val="666666"/>
          <w:kern w:val="0"/>
          <w:szCs w:val="21"/>
        </w:rPr>
      </w:pPr>
      <w:r w:rsidRPr="00C80CE8">
        <w:rPr>
          <w:rFonts w:ascii="宋体" w:eastAsia="宋体" w:hAnsi="宋体" w:cs="宋体" w:hint="eastAsia"/>
          <w:b/>
          <w:bCs/>
          <w:color w:val="666666"/>
          <w:kern w:val="0"/>
          <w:sz w:val="18"/>
          <w:szCs w:val="18"/>
        </w:rPr>
        <w:t> </w:t>
      </w:r>
    </w:p>
    <w:p w:rsidR="00C80CE8" w:rsidRPr="00C80CE8" w:rsidRDefault="00C80CE8" w:rsidP="00C80CE8">
      <w:pPr>
        <w:widowControl/>
        <w:shd w:val="clear" w:color="auto" w:fill="FFFFFF"/>
        <w:spacing w:line="660" w:lineRule="atLeast"/>
        <w:ind w:firstLine="640"/>
        <w:jc w:val="left"/>
        <w:rPr>
          <w:rFonts w:ascii="宋体" w:eastAsia="宋体" w:hAnsi="宋体" w:cs="宋体" w:hint="eastAsia"/>
          <w:color w:val="666666"/>
          <w:kern w:val="0"/>
          <w:szCs w:val="21"/>
        </w:rPr>
      </w:pPr>
      <w:r w:rsidRPr="00C80CE8">
        <w:rPr>
          <w:rFonts w:ascii="新宋体" w:eastAsia="新宋体" w:hAnsi="新宋体" w:cs="宋体" w:hint="eastAsia"/>
          <w:color w:val="000000"/>
          <w:kern w:val="0"/>
          <w:sz w:val="32"/>
          <w:szCs w:val="32"/>
        </w:rPr>
        <w:t>我已仔细阅读祁阳县2021年公开招聘事业单位工作人员公告、相关政策和违纪违规处理规定，清楚并理解其内容。我郑重承诺：</w:t>
      </w:r>
    </w:p>
    <w:p w:rsidR="00C80CE8" w:rsidRPr="00C80CE8" w:rsidRDefault="00C80CE8" w:rsidP="00C80CE8">
      <w:pPr>
        <w:widowControl/>
        <w:shd w:val="clear" w:color="auto" w:fill="FFFFFF"/>
        <w:spacing w:line="660" w:lineRule="atLeast"/>
        <w:ind w:firstLine="640"/>
        <w:jc w:val="left"/>
        <w:rPr>
          <w:rFonts w:ascii="宋体" w:eastAsia="宋体" w:hAnsi="宋体" w:cs="宋体" w:hint="eastAsia"/>
          <w:color w:val="666666"/>
          <w:kern w:val="0"/>
          <w:szCs w:val="21"/>
        </w:rPr>
      </w:pPr>
      <w:r w:rsidRPr="00C80CE8">
        <w:rPr>
          <w:rFonts w:ascii="新宋体" w:eastAsia="新宋体" w:hAnsi="新宋体" w:cs="宋体" w:hint="eastAsia"/>
          <w:color w:val="000000"/>
          <w:kern w:val="0"/>
          <w:sz w:val="32"/>
          <w:szCs w:val="32"/>
        </w:rPr>
        <w:t>一、自觉遵守有关规定及祁阳县2021年公开招聘事业单位工作人员公告的各项要求；</w:t>
      </w:r>
    </w:p>
    <w:p w:rsidR="00C80CE8" w:rsidRPr="00C80CE8" w:rsidRDefault="00C80CE8" w:rsidP="00C80CE8">
      <w:pPr>
        <w:widowControl/>
        <w:shd w:val="clear" w:color="auto" w:fill="FFFFFF"/>
        <w:spacing w:line="660" w:lineRule="atLeast"/>
        <w:ind w:firstLine="640"/>
        <w:jc w:val="left"/>
        <w:rPr>
          <w:rFonts w:ascii="宋体" w:eastAsia="宋体" w:hAnsi="宋体" w:cs="宋体" w:hint="eastAsia"/>
          <w:color w:val="666666"/>
          <w:kern w:val="0"/>
          <w:szCs w:val="21"/>
        </w:rPr>
      </w:pPr>
      <w:r w:rsidRPr="00C80CE8">
        <w:rPr>
          <w:rFonts w:ascii="新宋体" w:eastAsia="新宋体" w:hAnsi="新宋体" w:cs="宋体" w:hint="eastAsia"/>
          <w:color w:val="000000"/>
          <w:kern w:val="0"/>
          <w:sz w:val="32"/>
          <w:szCs w:val="32"/>
        </w:rPr>
        <w:t>二、真实、准确提供本人个人信息、证明资料、证件等相关材料，不弄虚作假，不隐瞒真实情况；</w:t>
      </w:r>
    </w:p>
    <w:p w:rsidR="00C80CE8" w:rsidRPr="00C80CE8" w:rsidRDefault="00C80CE8" w:rsidP="00C80CE8">
      <w:pPr>
        <w:widowControl/>
        <w:shd w:val="clear" w:color="auto" w:fill="FFFFFF"/>
        <w:spacing w:line="600" w:lineRule="atLeast"/>
        <w:ind w:firstLine="640"/>
        <w:jc w:val="left"/>
        <w:rPr>
          <w:rFonts w:ascii="宋体" w:eastAsia="宋体" w:hAnsi="宋体" w:cs="宋体" w:hint="eastAsia"/>
          <w:color w:val="666666"/>
          <w:kern w:val="0"/>
          <w:szCs w:val="21"/>
        </w:rPr>
      </w:pPr>
      <w:r w:rsidRPr="00C80CE8">
        <w:rPr>
          <w:rFonts w:ascii="宋体" w:eastAsia="宋体" w:hAnsi="宋体" w:cs="宋体" w:hint="eastAsia"/>
          <w:color w:val="666666"/>
          <w:kern w:val="0"/>
          <w:szCs w:val="21"/>
        </w:rPr>
        <w:t>三、</w:t>
      </w:r>
      <w:r w:rsidRPr="00C80CE8">
        <w:rPr>
          <w:rFonts w:ascii="新宋体" w:eastAsia="新宋体" w:hAnsi="新宋体" w:cs="宋体" w:hint="eastAsia"/>
          <w:color w:val="000000"/>
          <w:kern w:val="0"/>
          <w:sz w:val="32"/>
          <w:szCs w:val="32"/>
        </w:rPr>
        <w:t>准确、慎重报考符合条件的职位，并对自己的报名负责；</w:t>
      </w:r>
    </w:p>
    <w:p w:rsidR="00C80CE8" w:rsidRPr="00C80CE8" w:rsidRDefault="00C80CE8" w:rsidP="00C80CE8">
      <w:pPr>
        <w:widowControl/>
        <w:shd w:val="clear" w:color="auto" w:fill="FFFFFF"/>
        <w:spacing w:line="660" w:lineRule="atLeast"/>
        <w:ind w:firstLine="640"/>
        <w:jc w:val="left"/>
        <w:rPr>
          <w:rFonts w:ascii="宋体" w:eastAsia="宋体" w:hAnsi="宋体" w:cs="宋体" w:hint="eastAsia"/>
          <w:color w:val="666666"/>
          <w:kern w:val="0"/>
          <w:szCs w:val="21"/>
        </w:rPr>
      </w:pPr>
      <w:r w:rsidRPr="00C80CE8">
        <w:rPr>
          <w:rFonts w:ascii="新宋体" w:eastAsia="新宋体" w:hAnsi="新宋体" w:cs="宋体" w:hint="eastAsia"/>
          <w:color w:val="000000"/>
          <w:kern w:val="0"/>
          <w:sz w:val="32"/>
          <w:szCs w:val="32"/>
        </w:rPr>
        <w:t>四、遵守考试纪律，服从考试安排，不舞弊或协助他人舞弊；</w:t>
      </w:r>
    </w:p>
    <w:p w:rsidR="00C80CE8" w:rsidRPr="00C80CE8" w:rsidRDefault="00C80CE8" w:rsidP="00C80CE8">
      <w:pPr>
        <w:widowControl/>
        <w:shd w:val="clear" w:color="auto" w:fill="FFFFFF"/>
        <w:spacing w:line="660" w:lineRule="atLeast"/>
        <w:ind w:firstLine="640"/>
        <w:jc w:val="left"/>
        <w:rPr>
          <w:rFonts w:ascii="宋体" w:eastAsia="宋体" w:hAnsi="宋体" w:cs="宋体" w:hint="eastAsia"/>
          <w:color w:val="666666"/>
          <w:kern w:val="0"/>
          <w:szCs w:val="21"/>
        </w:rPr>
      </w:pPr>
      <w:r w:rsidRPr="00C80CE8">
        <w:rPr>
          <w:rFonts w:ascii="新宋体" w:eastAsia="新宋体" w:hAnsi="新宋体" w:cs="宋体" w:hint="eastAsia"/>
          <w:color w:val="000000"/>
          <w:kern w:val="0"/>
          <w:sz w:val="32"/>
          <w:szCs w:val="32"/>
        </w:rPr>
        <w:t>五、按要求参与祁阳县2021年公开招聘考试的每一个环节，不违纪违规，不随意放弃；</w:t>
      </w:r>
    </w:p>
    <w:p w:rsidR="00C80CE8" w:rsidRPr="00C80CE8" w:rsidRDefault="00C80CE8" w:rsidP="00C80CE8">
      <w:pPr>
        <w:widowControl/>
        <w:shd w:val="clear" w:color="auto" w:fill="FFFFFF"/>
        <w:spacing w:line="660" w:lineRule="atLeast"/>
        <w:ind w:firstLine="640"/>
        <w:jc w:val="left"/>
        <w:rPr>
          <w:rFonts w:ascii="宋体" w:eastAsia="宋体" w:hAnsi="宋体" w:cs="宋体" w:hint="eastAsia"/>
          <w:color w:val="666666"/>
          <w:kern w:val="0"/>
          <w:szCs w:val="21"/>
        </w:rPr>
      </w:pPr>
      <w:r w:rsidRPr="00C80CE8">
        <w:rPr>
          <w:rFonts w:ascii="宋体" w:eastAsia="宋体" w:hAnsi="宋体" w:cs="宋体" w:hint="eastAsia"/>
          <w:color w:val="666666"/>
          <w:kern w:val="0"/>
          <w:szCs w:val="21"/>
        </w:rPr>
        <w:t>六、对违反以上承诺所造成的后果，本人自愿承担相应责任。</w:t>
      </w:r>
    </w:p>
    <w:p w:rsidR="00C80CE8" w:rsidRPr="00C80CE8" w:rsidRDefault="00C80CE8" w:rsidP="00C80CE8">
      <w:pPr>
        <w:widowControl/>
        <w:shd w:val="clear" w:color="auto" w:fill="FFFFFF"/>
        <w:spacing w:line="420" w:lineRule="atLeast"/>
        <w:jc w:val="left"/>
        <w:rPr>
          <w:rFonts w:ascii="宋体" w:eastAsia="宋体" w:hAnsi="宋体" w:cs="宋体" w:hint="eastAsia"/>
          <w:color w:val="666666"/>
          <w:kern w:val="0"/>
          <w:szCs w:val="21"/>
        </w:rPr>
      </w:pPr>
      <w:r w:rsidRPr="00C80CE8">
        <w:rPr>
          <w:rFonts w:ascii="宋体" w:eastAsia="宋体" w:hAnsi="宋体" w:cs="宋体" w:hint="eastAsia"/>
          <w:b/>
          <w:bCs/>
          <w:color w:val="666666"/>
          <w:kern w:val="0"/>
          <w:szCs w:val="21"/>
        </w:rPr>
        <w:t> </w:t>
      </w:r>
    </w:p>
    <w:p w:rsidR="00C80CE8" w:rsidRPr="00C80CE8" w:rsidRDefault="00C80CE8" w:rsidP="00C80CE8">
      <w:pPr>
        <w:widowControl/>
        <w:shd w:val="clear" w:color="auto" w:fill="FFFFFF"/>
        <w:spacing w:line="420" w:lineRule="atLeast"/>
        <w:ind w:firstLine="4320"/>
        <w:jc w:val="left"/>
        <w:rPr>
          <w:rFonts w:ascii="宋体" w:eastAsia="宋体" w:hAnsi="宋体" w:cs="宋体" w:hint="eastAsia"/>
          <w:color w:val="666666"/>
          <w:kern w:val="0"/>
          <w:szCs w:val="21"/>
        </w:rPr>
      </w:pPr>
      <w:r w:rsidRPr="00C80CE8">
        <w:rPr>
          <w:rFonts w:ascii="宋体" w:eastAsia="宋体" w:hAnsi="宋体" w:cs="宋体" w:hint="eastAsia"/>
          <w:color w:val="666666"/>
          <w:kern w:val="0"/>
          <w:szCs w:val="21"/>
        </w:rPr>
        <w:t>承</w:t>
      </w:r>
      <w:r w:rsidRPr="00C80CE8">
        <w:rPr>
          <w:rFonts w:ascii="新宋体" w:eastAsia="新宋体" w:hAnsi="新宋体" w:cs="宋体" w:hint="eastAsia"/>
          <w:color w:val="000000"/>
          <w:kern w:val="0"/>
          <w:sz w:val="32"/>
          <w:szCs w:val="32"/>
        </w:rPr>
        <w:t>诺人签名：</w:t>
      </w:r>
    </w:p>
    <w:p w:rsidR="00C80CE8" w:rsidRPr="00C80CE8" w:rsidRDefault="00C80CE8" w:rsidP="00C80CE8">
      <w:pPr>
        <w:widowControl/>
        <w:shd w:val="clear" w:color="auto" w:fill="FFFFFF"/>
        <w:spacing w:line="420" w:lineRule="atLeast"/>
        <w:ind w:firstLine="5760"/>
        <w:jc w:val="left"/>
        <w:rPr>
          <w:rFonts w:ascii="宋体" w:eastAsia="宋体" w:hAnsi="宋体" w:cs="宋体" w:hint="eastAsia"/>
          <w:color w:val="666666"/>
          <w:kern w:val="0"/>
          <w:szCs w:val="21"/>
        </w:rPr>
      </w:pPr>
      <w:r w:rsidRPr="00C80CE8">
        <w:rPr>
          <w:rFonts w:ascii="新宋体" w:eastAsia="新宋体" w:hAnsi="新宋体" w:cs="宋体" w:hint="eastAsia"/>
          <w:color w:val="000000"/>
          <w:kern w:val="0"/>
          <w:sz w:val="32"/>
          <w:szCs w:val="32"/>
        </w:rPr>
        <w:t>年   月   日</w:t>
      </w:r>
    </w:p>
    <w:p w:rsidR="00E55392" w:rsidRDefault="00C80CE8">
      <w:bookmarkStart w:id="0" w:name="_GoBack"/>
      <w:bookmarkEnd w:id="0"/>
    </w:p>
    <w:sectPr w:rsidR="00E5539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新宋体">
    <w:panose1 w:val="02010609030101010101"/>
    <w:charset w:val="86"/>
    <w:family w:val="modern"/>
    <w:pitch w:val="fixed"/>
    <w:sig w:usb0="0000028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7"/>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74BE"/>
    <w:rsid w:val="004870D5"/>
    <w:rsid w:val="008274BE"/>
    <w:rsid w:val="00977B11"/>
    <w:rsid w:val="00C80C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B3B7414-446D-4C31-8326-FE391A4650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C80CE8"/>
    <w:rPr>
      <w:b/>
      <w:bCs/>
    </w:rPr>
  </w:style>
  <w:style w:type="paragraph" w:styleId="a4">
    <w:name w:val="Normal (Web)"/>
    <w:basedOn w:val="a"/>
    <w:uiPriority w:val="99"/>
    <w:semiHidden/>
    <w:unhideWhenUsed/>
    <w:rsid w:val="00C80CE8"/>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328788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855</Words>
  <Characters>4880</Characters>
  <Application>Microsoft Office Word</Application>
  <DocSecurity>0</DocSecurity>
  <Lines>40</Lines>
  <Paragraphs>11</Paragraphs>
  <ScaleCrop>false</ScaleCrop>
  <Company/>
  <LinksUpToDate>false</LinksUpToDate>
  <CharactersWithSpaces>5724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c:creator>
  <cp:keywords/>
  <dc:description/>
  <cp:lastModifiedBy>o</cp:lastModifiedBy>
  <cp:revision>3</cp:revision>
  <dcterms:created xsi:type="dcterms:W3CDTF">2021-04-15T06:11:00Z</dcterms:created>
  <dcterms:modified xsi:type="dcterms:W3CDTF">2021-04-15T06:11:00Z</dcterms:modified>
</cp:coreProperties>
</file>