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602" w:afterAutospacing="0" w:line="750" w:lineRule="atLeast"/>
        <w:ind w:left="0" w:right="0"/>
        <w:jc w:val="center"/>
        <w:rPr>
          <w:rFonts w:hint="eastAsia" w:ascii="微软雅黑" w:hAnsi="微软雅黑" w:eastAsia="微软雅黑" w:cs="微软雅黑"/>
          <w:b/>
          <w:bCs/>
          <w:color w:val="015291"/>
          <w:sz w:val="36"/>
          <w:szCs w:val="36"/>
        </w:rPr>
      </w:pPr>
      <w:r>
        <w:rPr>
          <w:rFonts w:hint="eastAsia" w:ascii="微软雅黑" w:hAnsi="微软雅黑" w:eastAsia="微软雅黑" w:cs="微软雅黑"/>
          <w:b/>
          <w:bCs/>
          <w:i w:val="0"/>
          <w:iCs w:val="0"/>
          <w:caps w:val="0"/>
          <w:color w:val="015291"/>
          <w:spacing w:val="0"/>
          <w:sz w:val="36"/>
          <w:szCs w:val="36"/>
          <w:bdr w:val="none" w:color="auto" w:sz="0" w:space="0"/>
        </w:rPr>
        <w:t>附件：1．2021年青海省省直事业单位面向社会公开招聘工作人员计划表</w:t>
      </w:r>
    </w:p>
    <w:p>
      <w:pPr>
        <w:keepNext w:val="0"/>
        <w:keepLines w:val="0"/>
        <w:widowControl/>
        <w:suppressLineNumbers w:val="0"/>
        <w:pBdr>
          <w:top w:val="none" w:color="auto" w:sz="0" w:space="0"/>
          <w:left w:val="none" w:color="auto" w:sz="0" w:space="0"/>
          <w:bottom w:val="single" w:color="FFA500" w:sz="6" w:space="0"/>
          <w:right w:val="none" w:color="auto" w:sz="0" w:space="0"/>
        </w:pBdr>
        <w:shd w:val="clear" w:fill="EEEEEE"/>
        <w:spacing w:after="0" w:afterAutospacing="0"/>
        <w:ind w:left="1542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color w:val="131313"/>
          <w:spacing w:val="0"/>
          <w:kern w:val="0"/>
          <w:sz w:val="18"/>
          <w:szCs w:val="18"/>
          <w:u w:val="none"/>
          <w:bdr w:val="none" w:color="auto" w:sz="0" w:space="0"/>
          <w:shd w:val="clear" w:fill="EEEEEE"/>
          <w:lang w:val="en-US" w:eastAsia="zh-CN" w:bidi="ar"/>
        </w:rPr>
        <w:fldChar w:fldCharType="begin"/>
      </w:r>
      <w:r>
        <w:rPr>
          <w:rFonts w:hint="eastAsia" w:ascii="微软雅黑" w:hAnsi="微软雅黑" w:eastAsia="微软雅黑" w:cs="微软雅黑"/>
          <w:i w:val="0"/>
          <w:iCs w:val="0"/>
          <w:caps/>
          <w:color w:val="131313"/>
          <w:spacing w:val="0"/>
          <w:kern w:val="0"/>
          <w:sz w:val="18"/>
          <w:szCs w:val="18"/>
          <w:u w:val="none"/>
          <w:bdr w:val="none" w:color="auto" w:sz="0" w:space="0"/>
          <w:shd w:val="clear" w:fill="EEEEEE"/>
          <w:lang w:val="en-US" w:eastAsia="zh-CN" w:bidi="ar"/>
        </w:rPr>
        <w:instrText xml:space="preserve"> HYPERLINK "http://www.qhpta.com/ncms/javascript:history.go(-1);" </w:instrText>
      </w:r>
      <w:r>
        <w:rPr>
          <w:rFonts w:hint="eastAsia" w:ascii="微软雅黑" w:hAnsi="微软雅黑" w:eastAsia="微软雅黑" w:cs="微软雅黑"/>
          <w:i w:val="0"/>
          <w:iCs w:val="0"/>
          <w:caps/>
          <w:color w:val="131313"/>
          <w:spacing w:val="0"/>
          <w:kern w:val="0"/>
          <w:sz w:val="18"/>
          <w:szCs w:val="18"/>
          <w:u w:val="none"/>
          <w:bdr w:val="none" w:color="auto" w:sz="0" w:space="0"/>
          <w:shd w:val="clear" w:fill="EEEEEE"/>
          <w:lang w:val="en-US" w:eastAsia="zh-CN" w:bidi="ar"/>
        </w:rPr>
        <w:fldChar w:fldCharType="separate"/>
      </w:r>
      <w:r>
        <w:rPr>
          <w:rStyle w:val="6"/>
          <w:rFonts w:hint="eastAsia" w:ascii="微软雅黑" w:hAnsi="微软雅黑" w:eastAsia="微软雅黑" w:cs="微软雅黑"/>
          <w:i w:val="0"/>
          <w:iCs w:val="0"/>
          <w:caps/>
          <w:color w:val="131313"/>
          <w:spacing w:val="0"/>
          <w:sz w:val="18"/>
          <w:szCs w:val="18"/>
          <w:u w:val="none"/>
          <w:bdr w:val="none" w:color="auto" w:sz="0" w:space="0"/>
          <w:shd w:val="clear" w:fill="EEEEEE"/>
        </w:rPr>
        <w:t>返回上一页</w:t>
      </w:r>
      <w:r>
        <w:rPr>
          <w:rFonts w:hint="eastAsia" w:ascii="微软雅黑" w:hAnsi="微软雅黑" w:eastAsia="微软雅黑" w:cs="微软雅黑"/>
          <w:i w:val="0"/>
          <w:iCs w:val="0"/>
          <w:caps/>
          <w:color w:val="131313"/>
          <w:spacing w:val="0"/>
          <w:kern w:val="0"/>
          <w:sz w:val="18"/>
          <w:szCs w:val="18"/>
          <w:u w:val="none"/>
          <w:bdr w:val="none" w:color="auto" w:sz="0" w:space="0"/>
          <w:shd w:val="clear" w:fill="EEEEEE"/>
          <w:lang w:val="en-US" w:eastAsia="zh-CN" w:bidi="ar"/>
        </w:rPr>
        <w:fldChar w:fldCharType="end"/>
      </w:r>
    </w:p>
    <w:tbl>
      <w:tblPr>
        <w:tblW w:w="22983" w:type="dxa"/>
        <w:tblInd w:w="94" w:type="dxa"/>
        <w:shd w:val="clear"/>
        <w:tblLayout w:type="autofit"/>
        <w:tblCellMar>
          <w:top w:w="0" w:type="dxa"/>
          <w:left w:w="0" w:type="dxa"/>
          <w:bottom w:w="0" w:type="dxa"/>
          <w:right w:w="0" w:type="dxa"/>
        </w:tblCellMar>
      </w:tblPr>
      <w:tblGrid>
        <w:gridCol w:w="468"/>
        <w:gridCol w:w="785"/>
        <w:gridCol w:w="1494"/>
        <w:gridCol w:w="868"/>
        <w:gridCol w:w="822"/>
        <w:gridCol w:w="504"/>
        <w:gridCol w:w="949"/>
        <w:gridCol w:w="535"/>
        <w:gridCol w:w="476"/>
        <w:gridCol w:w="832"/>
        <w:gridCol w:w="614"/>
        <w:gridCol w:w="688"/>
        <w:gridCol w:w="3679"/>
        <w:gridCol w:w="1357"/>
        <w:gridCol w:w="553"/>
        <w:gridCol w:w="7941"/>
        <w:gridCol w:w="730"/>
        <w:gridCol w:w="2115"/>
        <w:gridCol w:w="639"/>
        <w:gridCol w:w="2192"/>
        <w:gridCol w:w="2047"/>
        <w:gridCol w:w="1392"/>
      </w:tblGrid>
      <w:tr>
        <w:tblPrEx>
          <w:shd w:val="clear"/>
          <w:tblCellMar>
            <w:top w:w="0" w:type="dxa"/>
            <w:left w:w="0" w:type="dxa"/>
            <w:bottom w:w="0" w:type="dxa"/>
            <w:right w:w="0" w:type="dxa"/>
          </w:tblCellMar>
        </w:tblPrEx>
        <w:trPr>
          <w:trHeight w:val="510" w:hRule="atLeast"/>
        </w:trPr>
        <w:tc>
          <w:tcPr>
            <w:tcW w:w="22983" w:type="dxa"/>
            <w:gridSpan w:val="22"/>
            <w:tcBorders>
              <w:top w:val="single" w:color="000000" w:sz="8" w:space="0"/>
              <w:left w:val="single" w:color="000000" w:sz="8" w:space="0"/>
              <w:bottom w:val="single" w:color="000000" w:sz="8" w:space="0"/>
              <w:right w:val="single" w:color="000000"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40"/>
                <w:szCs w:val="40"/>
                <w:bdr w:val="none" w:color="auto" w:sz="0" w:space="0"/>
                <w:lang w:val="en-US" w:eastAsia="zh-CN" w:bidi="ar"/>
              </w:rPr>
              <w:t>2021年青海省省直事业单位面向社会公开招聘工作人员计划表</w:t>
            </w:r>
          </w:p>
        </w:tc>
      </w:tr>
      <w:tr>
        <w:tblPrEx>
          <w:shd w:val="clear"/>
          <w:tblCellMar>
            <w:top w:w="0" w:type="dxa"/>
            <w:left w:w="0" w:type="dxa"/>
            <w:bottom w:w="0" w:type="dxa"/>
            <w:right w:w="0" w:type="dxa"/>
          </w:tblCellMar>
        </w:tblPrEx>
        <w:trPr>
          <w:trHeight w:val="285" w:hRule="atLeast"/>
        </w:trPr>
        <w:tc>
          <w:tcPr>
            <w:tcW w:w="525" w:type="dxa"/>
            <w:vMerge w:val="restar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序号</w:t>
            </w:r>
          </w:p>
        </w:tc>
        <w:tc>
          <w:tcPr>
            <w:tcW w:w="915"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主管部门</w:t>
            </w:r>
          </w:p>
        </w:tc>
        <w:tc>
          <w:tcPr>
            <w:tcW w:w="1785"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事业（用人）单位</w:t>
            </w:r>
          </w:p>
        </w:tc>
        <w:tc>
          <w:tcPr>
            <w:tcW w:w="1005"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职位代码</w:t>
            </w:r>
          </w:p>
        </w:tc>
        <w:tc>
          <w:tcPr>
            <w:tcW w:w="96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招聘岗位</w:t>
            </w:r>
            <w:r>
              <w:rPr>
                <w:rStyle w:val="5"/>
                <w:rFonts w:hint="eastAsia" w:ascii="微软雅黑" w:hAnsi="微软雅黑" w:eastAsia="微软雅黑" w:cs="微软雅黑"/>
                <w:color w:val="000000"/>
                <w:kern w:val="0"/>
                <w:sz w:val="20"/>
                <w:szCs w:val="20"/>
                <w:bdr w:val="none" w:color="auto" w:sz="0" w:space="0"/>
                <w:lang w:val="en-US" w:eastAsia="zh-CN" w:bidi="ar"/>
              </w:rPr>
              <w:br w:type="textWrapping"/>
            </w:r>
            <w:r>
              <w:rPr>
                <w:rStyle w:val="5"/>
                <w:rFonts w:hint="eastAsia" w:ascii="微软雅黑" w:hAnsi="微软雅黑" w:eastAsia="微软雅黑" w:cs="微软雅黑"/>
                <w:color w:val="000000"/>
                <w:kern w:val="0"/>
                <w:sz w:val="20"/>
                <w:szCs w:val="20"/>
                <w:bdr w:val="none" w:color="auto" w:sz="0" w:space="0"/>
                <w:lang w:val="en-US" w:eastAsia="zh-CN" w:bidi="ar"/>
              </w:rPr>
              <w:t> </w:t>
            </w:r>
            <w:r>
              <w:rPr>
                <w:rStyle w:val="5"/>
                <w:rFonts w:hint="eastAsia" w:ascii="宋体" w:hAnsi="宋体" w:eastAsia="宋体" w:cs="宋体"/>
                <w:color w:val="000000"/>
                <w:kern w:val="0"/>
                <w:sz w:val="20"/>
                <w:szCs w:val="20"/>
                <w:bdr w:val="none" w:color="auto" w:sz="0" w:space="0"/>
                <w:lang w:val="en-US" w:eastAsia="zh-CN" w:bidi="ar"/>
              </w:rPr>
              <w:t>类别</w:t>
            </w:r>
          </w:p>
        </w:tc>
        <w:tc>
          <w:tcPr>
            <w:tcW w:w="57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招聘岗位等级</w:t>
            </w:r>
          </w:p>
        </w:tc>
        <w:tc>
          <w:tcPr>
            <w:tcW w:w="10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招聘岗位名称</w:t>
            </w:r>
          </w:p>
        </w:tc>
        <w:tc>
          <w:tcPr>
            <w:tcW w:w="60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招聘人数</w:t>
            </w:r>
          </w:p>
        </w:tc>
        <w:tc>
          <w:tcPr>
            <w:tcW w:w="66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最低学历要求</w:t>
            </w:r>
          </w:p>
        </w:tc>
        <w:tc>
          <w:tcPr>
            <w:tcW w:w="69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学位</w:t>
            </w:r>
            <w:r>
              <w:rPr>
                <w:rStyle w:val="5"/>
                <w:rFonts w:hint="eastAsia" w:ascii="微软雅黑" w:hAnsi="微软雅黑" w:eastAsia="微软雅黑" w:cs="微软雅黑"/>
                <w:color w:val="000000"/>
                <w:kern w:val="0"/>
                <w:sz w:val="20"/>
                <w:szCs w:val="20"/>
                <w:bdr w:val="none" w:color="auto" w:sz="0" w:space="0"/>
                <w:lang w:val="en-US" w:eastAsia="zh-CN" w:bidi="ar"/>
              </w:rPr>
              <w:br w:type="textWrapping"/>
            </w:r>
            <w:r>
              <w:rPr>
                <w:rStyle w:val="5"/>
                <w:rFonts w:hint="eastAsia" w:ascii="微软雅黑" w:hAnsi="微软雅黑" w:eastAsia="微软雅黑" w:cs="微软雅黑"/>
                <w:color w:val="000000"/>
                <w:kern w:val="0"/>
                <w:sz w:val="20"/>
                <w:szCs w:val="20"/>
                <w:bdr w:val="none" w:color="auto" w:sz="0" w:space="0"/>
                <w:lang w:val="en-US" w:eastAsia="zh-CN" w:bidi="ar"/>
              </w:rPr>
              <w:t> </w:t>
            </w:r>
            <w:r>
              <w:rPr>
                <w:rStyle w:val="5"/>
                <w:rFonts w:hint="eastAsia" w:ascii="宋体" w:hAnsi="宋体" w:eastAsia="宋体" w:cs="宋体"/>
                <w:color w:val="000000"/>
                <w:kern w:val="0"/>
                <w:sz w:val="20"/>
                <w:szCs w:val="20"/>
                <w:bdr w:val="none" w:color="auto" w:sz="0" w:space="0"/>
                <w:lang w:val="en-US" w:eastAsia="zh-CN" w:bidi="ar"/>
              </w:rPr>
              <w:t>要求</w:t>
            </w:r>
          </w:p>
        </w:tc>
        <w:tc>
          <w:tcPr>
            <w:tcW w:w="3860" w:type="dxa"/>
            <w:gridSpan w:val="4"/>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专业</w:t>
            </w:r>
          </w:p>
        </w:tc>
        <w:tc>
          <w:tcPr>
            <w:tcW w:w="6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招聘</w:t>
            </w:r>
            <w:r>
              <w:rPr>
                <w:rStyle w:val="5"/>
                <w:rFonts w:hint="eastAsia" w:ascii="微软雅黑" w:hAnsi="微软雅黑" w:eastAsia="微软雅黑" w:cs="微软雅黑"/>
                <w:color w:val="000000"/>
                <w:kern w:val="0"/>
                <w:sz w:val="20"/>
                <w:szCs w:val="20"/>
                <w:bdr w:val="none" w:color="auto" w:sz="0" w:space="0"/>
                <w:lang w:val="en-US" w:eastAsia="zh-CN" w:bidi="ar"/>
              </w:rPr>
              <w:br w:type="textWrapping"/>
            </w:r>
            <w:r>
              <w:rPr>
                <w:rStyle w:val="5"/>
                <w:rFonts w:hint="eastAsia" w:ascii="微软雅黑" w:hAnsi="微软雅黑" w:eastAsia="微软雅黑" w:cs="微软雅黑"/>
                <w:color w:val="000000"/>
                <w:kern w:val="0"/>
                <w:sz w:val="20"/>
                <w:szCs w:val="20"/>
                <w:bdr w:val="none" w:color="auto" w:sz="0" w:space="0"/>
                <w:lang w:val="en-US" w:eastAsia="zh-CN" w:bidi="ar"/>
              </w:rPr>
              <w:t> </w:t>
            </w:r>
            <w:r>
              <w:rPr>
                <w:rStyle w:val="5"/>
                <w:rFonts w:hint="eastAsia" w:ascii="宋体" w:hAnsi="宋体" w:eastAsia="宋体" w:cs="宋体"/>
                <w:color w:val="000000"/>
                <w:kern w:val="0"/>
                <w:sz w:val="20"/>
                <w:szCs w:val="20"/>
                <w:bdr w:val="none" w:color="auto" w:sz="0" w:space="0"/>
                <w:lang w:val="en-US" w:eastAsia="zh-CN" w:bidi="ar"/>
              </w:rPr>
              <w:t>范围</w:t>
            </w:r>
          </w:p>
        </w:tc>
        <w:tc>
          <w:tcPr>
            <w:tcW w:w="2447"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所需其他资格条件</w:t>
            </w:r>
          </w:p>
        </w:tc>
        <w:tc>
          <w:tcPr>
            <w:tcW w:w="8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综合应用能力</w:t>
            </w:r>
            <w:r>
              <w:rPr>
                <w:rStyle w:val="5"/>
                <w:rFonts w:hint="eastAsia" w:ascii="微软雅黑" w:hAnsi="微软雅黑" w:eastAsia="微软雅黑" w:cs="微软雅黑"/>
                <w:color w:val="000000"/>
                <w:kern w:val="0"/>
                <w:sz w:val="20"/>
                <w:szCs w:val="20"/>
                <w:bdr w:val="none" w:color="auto" w:sz="0" w:space="0"/>
                <w:lang w:val="en-US" w:eastAsia="zh-CN" w:bidi="ar"/>
              </w:rPr>
              <w:br w:type="textWrapping"/>
            </w:r>
            <w:r>
              <w:rPr>
                <w:rStyle w:val="5"/>
                <w:rFonts w:hint="eastAsia" w:ascii="微软雅黑" w:hAnsi="微软雅黑" w:eastAsia="微软雅黑" w:cs="微软雅黑"/>
                <w:color w:val="000000"/>
                <w:kern w:val="0"/>
                <w:sz w:val="20"/>
                <w:szCs w:val="20"/>
                <w:bdr w:val="none" w:color="auto" w:sz="0" w:space="0"/>
                <w:lang w:val="en-US" w:eastAsia="zh-CN" w:bidi="ar"/>
              </w:rPr>
              <w:t> </w:t>
            </w:r>
            <w:r>
              <w:rPr>
                <w:rStyle w:val="5"/>
                <w:rFonts w:hint="eastAsia" w:ascii="宋体" w:hAnsi="宋体" w:eastAsia="宋体" w:cs="宋体"/>
                <w:color w:val="000000"/>
                <w:kern w:val="0"/>
                <w:sz w:val="20"/>
                <w:szCs w:val="20"/>
                <w:bdr w:val="none" w:color="auto" w:sz="0" w:space="0"/>
                <w:lang w:val="en-US" w:eastAsia="zh-CN" w:bidi="ar"/>
              </w:rPr>
              <w:t>科目笔试类别</w:t>
            </w:r>
          </w:p>
        </w:tc>
        <w:tc>
          <w:tcPr>
            <w:tcW w:w="1830"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岗位职责描述</w:t>
            </w:r>
          </w:p>
        </w:tc>
        <w:tc>
          <w:tcPr>
            <w:tcW w:w="705"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备注</w:t>
            </w:r>
          </w:p>
        </w:tc>
        <w:tc>
          <w:tcPr>
            <w:tcW w:w="1530"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咨询电话</w:t>
            </w:r>
          </w:p>
        </w:tc>
        <w:tc>
          <w:tcPr>
            <w:tcW w:w="1530"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监督电话</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单位具体</w:t>
            </w:r>
            <w:r>
              <w:rPr>
                <w:rStyle w:val="5"/>
                <w:rFonts w:hint="eastAsia" w:ascii="微软雅黑" w:hAnsi="微软雅黑" w:eastAsia="微软雅黑" w:cs="微软雅黑"/>
                <w:color w:val="000000"/>
                <w:kern w:val="0"/>
                <w:sz w:val="20"/>
                <w:szCs w:val="20"/>
                <w:bdr w:val="none" w:color="auto" w:sz="0" w:space="0"/>
                <w:lang w:val="en-US" w:eastAsia="zh-CN" w:bidi="ar"/>
              </w:rPr>
              <w:br w:type="textWrapping"/>
            </w:r>
            <w:r>
              <w:rPr>
                <w:rStyle w:val="5"/>
                <w:rFonts w:hint="eastAsia" w:ascii="微软雅黑" w:hAnsi="微软雅黑" w:eastAsia="微软雅黑" w:cs="微软雅黑"/>
                <w:color w:val="000000"/>
                <w:kern w:val="0"/>
                <w:sz w:val="20"/>
                <w:szCs w:val="20"/>
                <w:bdr w:val="none" w:color="auto" w:sz="0" w:space="0"/>
                <w:lang w:val="en-US" w:eastAsia="zh-CN" w:bidi="ar"/>
              </w:rPr>
              <w:t> </w:t>
            </w:r>
            <w:r>
              <w:rPr>
                <w:rStyle w:val="5"/>
                <w:rFonts w:hint="eastAsia" w:ascii="宋体" w:hAnsi="宋体" w:eastAsia="宋体" w:cs="宋体"/>
                <w:color w:val="000000"/>
                <w:kern w:val="0"/>
                <w:sz w:val="20"/>
                <w:szCs w:val="20"/>
                <w:bdr w:val="none" w:color="auto" w:sz="0" w:space="0"/>
                <w:lang w:val="en-US" w:eastAsia="zh-CN" w:bidi="ar"/>
              </w:rPr>
              <w:t>地址</w:t>
            </w:r>
          </w:p>
        </w:tc>
      </w:tr>
      <w:tr>
        <w:tblPrEx>
          <w:shd w:val="clear"/>
          <w:tblCellMar>
            <w:top w:w="0" w:type="dxa"/>
            <w:left w:w="0" w:type="dxa"/>
            <w:bottom w:w="0" w:type="dxa"/>
            <w:right w:w="0" w:type="dxa"/>
          </w:tblCellMar>
        </w:tblPrEx>
        <w:trPr>
          <w:trHeight w:val="60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1005"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57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6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66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69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中专</w:t>
            </w: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专科</w:t>
            </w:r>
          </w:p>
        </w:tc>
        <w:tc>
          <w:tcPr>
            <w:tcW w:w="12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本科</w:t>
            </w:r>
          </w:p>
        </w:tc>
        <w:tc>
          <w:tcPr>
            <w:tcW w:w="11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Style w:val="5"/>
                <w:rFonts w:hint="eastAsia" w:ascii="宋体" w:hAnsi="宋体" w:eastAsia="宋体" w:cs="宋体"/>
                <w:color w:val="000000"/>
                <w:kern w:val="0"/>
                <w:sz w:val="20"/>
                <w:szCs w:val="20"/>
                <w:bdr w:val="none" w:color="auto" w:sz="0" w:space="0"/>
                <w:lang w:val="en-US" w:eastAsia="zh-CN" w:bidi="ar"/>
              </w:rPr>
              <w:t>研究生</w:t>
            </w:r>
          </w:p>
        </w:tc>
        <w:tc>
          <w:tcPr>
            <w:tcW w:w="6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47"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705"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中共青海省委办公厅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《青海工作》编辑部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63101001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八级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编辑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年以上基层工作经历者优先。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《青海工作》刊物组稿、编辑审核等工作。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0971-8482366</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0971-8486473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西宁市七一路346号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省委政策研究室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63101002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机要档案人员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文书、档案管理，文字写作等工作。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0971-8482380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0971-8486473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西宁市七一路346号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省委保密委员会办公室（省国家保密局）省保密技术服务中心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63101003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国民教育系列，35周岁以下，中共党员。硕士研究生优先。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从事文字写作等相关工作。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0971-8482774</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0971-8486473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西宁市七一路346号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省委保密委员会办公室（省国家保密局）省保密科技测评中心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63101004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国民教育系列，35周岁以下，中共党员，具有初级以上全国计算机技术与软件专业技术资格（达到国家分数线）。硕士研究生优先。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计算机管理，日常维护等工作。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青海省政协办公厅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《青海政协》编辑部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63102001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编辑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《青海政协》有关资料整理、编辑等基础性工作。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0971-6306439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0971-6311789</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西宁市五四西路1号  </w:t>
            </w: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中共青海省纪委青海省监委办公厅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西宁廉政教育中心（留置中心）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63103001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法律类、金融类、会计与审计类、汉语言与文秘类、计算机科学与技术类（公务员目录）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从事综合服务保障工作。需值夜班。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0971-8484102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0971-8483974</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西宁市城中区麟河路</w:t>
            </w:r>
            <w:r>
              <w:rPr>
                <w:rFonts w:hint="eastAsia" w:ascii="宋体" w:hAnsi="宋体" w:eastAsia="宋体" w:cs="宋体"/>
                <w:color w:val="000000"/>
                <w:kern w:val="0"/>
                <w:sz w:val="20"/>
                <w:szCs w:val="20"/>
                <w:bdr w:val="none" w:color="auto" w:sz="0" w:space="0"/>
                <w:lang w:val="en-US" w:eastAsia="zh-CN" w:bidi="ar"/>
              </w:rPr>
              <w:t>9号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西宁廉政教育中心（留置中心）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63103002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法律类、金融类、会计与审计类、汉语言与文秘类、计算机科学与技术类（公务员目录）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国民教育系列，35周岁以下，中共党员，女性。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从事综合服务保障工作。需值夜班。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0971-8484102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0971-8483974</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西宁市城中区麟河路</w:t>
            </w:r>
            <w:r>
              <w:rPr>
                <w:rFonts w:hint="eastAsia" w:ascii="宋体" w:hAnsi="宋体" w:eastAsia="宋体" w:cs="宋体"/>
                <w:color w:val="000000"/>
                <w:kern w:val="0"/>
                <w:sz w:val="20"/>
                <w:szCs w:val="20"/>
                <w:bdr w:val="none" w:color="auto" w:sz="0" w:space="0"/>
                <w:lang w:val="en-US" w:eastAsia="zh-CN" w:bidi="ar"/>
              </w:rPr>
              <w:t>9号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省纪委监委信息中心（省委巡视办信息中心）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63103003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从事信息管理、网络维护等工作。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0971-8484102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0971-8483974</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西宁市城中区七一路</w:t>
            </w:r>
            <w:r>
              <w:rPr>
                <w:rFonts w:hint="eastAsia" w:ascii="宋体" w:hAnsi="宋体" w:eastAsia="宋体" w:cs="宋体"/>
                <w:color w:val="000000"/>
                <w:kern w:val="0"/>
                <w:sz w:val="20"/>
                <w:szCs w:val="20"/>
                <w:bdr w:val="none" w:color="auto" w:sz="0" w:space="0"/>
                <w:lang w:val="en-US" w:eastAsia="zh-CN" w:bidi="ar"/>
              </w:rPr>
              <w:t>348号  </w:t>
            </w:r>
          </w:p>
        </w:tc>
      </w:tr>
      <w:tr>
        <w:tblPrEx>
          <w:shd w:val="clear"/>
          <w:tblCellMar>
            <w:top w:w="0" w:type="dxa"/>
            <w:left w:w="0" w:type="dxa"/>
            <w:bottom w:w="0" w:type="dxa"/>
            <w:right w:w="0" w:type="dxa"/>
          </w:tblCellMar>
        </w:tblPrEx>
        <w:trPr>
          <w:trHeight w:val="216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中共青海省委宣传部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省互联网新闻中心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63104001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新媒体英文编辑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英语、翻译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英语语言文学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国民教育系列，35周岁以下，中共党员。研究生报考者本科专业须为英语或翻译，取得英语专业八级合格证书，具有翻译系列中级（英语二级翻译）或新闻系列中级职称。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负责新媒体英文频道及账号的日常运维；融媒体生产系统、新媒体平台账号的内容运营与管理；新媒体产品创意策划、设计制作等工作。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0971-8486327</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0971-8482522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西宁市城中区礼让街</w:t>
            </w:r>
            <w:r>
              <w:rPr>
                <w:rFonts w:hint="eastAsia" w:ascii="宋体" w:hAnsi="宋体" w:eastAsia="宋体" w:cs="宋体"/>
                <w:color w:val="000000"/>
                <w:kern w:val="0"/>
                <w:sz w:val="20"/>
                <w:szCs w:val="20"/>
                <w:bdr w:val="none" w:color="auto" w:sz="0" w:space="0"/>
                <w:lang w:val="en-US" w:eastAsia="zh-CN" w:bidi="ar"/>
              </w:rPr>
              <w:t>1号  </w:t>
            </w:r>
          </w:p>
        </w:tc>
      </w:tr>
      <w:tr>
        <w:tblPrEx>
          <w:shd w:val="clear"/>
          <w:tblCellMar>
            <w:top w:w="0" w:type="dxa"/>
            <w:left w:w="0" w:type="dxa"/>
            <w:bottom w:w="0" w:type="dxa"/>
            <w:right w:w="0" w:type="dxa"/>
          </w:tblCellMar>
        </w:tblPrEx>
        <w:trPr>
          <w:trHeight w:val="120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中共青海省委统战部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省藏语系佛学院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63105001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法学（030101K）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法学理论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国民教育系列，35周岁以下，具有初中及以上教师资格，有较强的藏语口语和文字表达能力，男性。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熟练运用藏语向学员讲授法律专业知识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0974-7553161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0971-8482838</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0971-8218872</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0971-8483498</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青海省海南州贵德县河东乡周家村  </w:t>
            </w:r>
          </w:p>
        </w:tc>
      </w:tr>
      <w:tr>
        <w:tblPrEx>
          <w:shd w:val="clear"/>
          <w:tblCellMar>
            <w:top w:w="0" w:type="dxa"/>
            <w:left w:w="0" w:type="dxa"/>
            <w:bottom w:w="0" w:type="dxa"/>
            <w:right w:w="0" w:type="dxa"/>
          </w:tblCellMar>
        </w:tblPrEx>
        <w:trPr>
          <w:trHeight w:val="168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中共青海省委政法委员会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省铁路护路联防保障中心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63106001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综合管理（宣传）员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公共管理类、会计与审计类、法律类、新闻传播类（公务员目录）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承担铁路护路装备采购管理、资料整理上报、法规政策宣传、队员休整训练、站点设备维护等工作。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0971-8271871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0971-8272575</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西宁市德令哈路252号  </w:t>
            </w:r>
          </w:p>
        </w:tc>
      </w:tr>
      <w:tr>
        <w:tblPrEx>
          <w:shd w:val="clear"/>
          <w:tblCellMar>
            <w:top w:w="0" w:type="dxa"/>
            <w:left w:w="0" w:type="dxa"/>
            <w:bottom w:w="0" w:type="dxa"/>
            <w:right w:w="0" w:type="dxa"/>
          </w:tblCellMar>
        </w:tblPrEx>
        <w:trPr>
          <w:trHeight w:val="120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7</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中共青海省委网络安全和信息化委员会办公室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网络应急指挥中心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63107001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年以上基层工作经历者优先。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主要负责网络应急调控和处置，参与舆情分析研判和报告、信息编发等工作。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0971-8467516</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0971-8488262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青海省西宁市城西区文景街</w:t>
            </w:r>
            <w:r>
              <w:rPr>
                <w:rFonts w:hint="eastAsia" w:ascii="宋体" w:hAnsi="宋体" w:eastAsia="宋体" w:cs="宋体"/>
                <w:color w:val="000000"/>
                <w:kern w:val="0"/>
                <w:sz w:val="20"/>
                <w:szCs w:val="20"/>
                <w:bdr w:val="none" w:color="auto" w:sz="0" w:space="0"/>
                <w:lang w:val="en-US" w:eastAsia="zh-CN" w:bidi="ar"/>
              </w:rPr>
              <w:t>32号国投广场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网络舆情信息中心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63107002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新闻传播学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年以上基层工作经历者优先。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主要负责舆情分析研判，编发研判报告及有关信息等工作。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0971-8467516</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0971-8488262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青海省西宁市城西区文景街</w:t>
            </w:r>
            <w:r>
              <w:rPr>
                <w:rFonts w:hint="eastAsia" w:ascii="宋体" w:hAnsi="宋体" w:eastAsia="宋体" w:cs="宋体"/>
                <w:color w:val="000000"/>
                <w:kern w:val="0"/>
                <w:sz w:val="20"/>
                <w:szCs w:val="20"/>
                <w:bdr w:val="none" w:color="auto" w:sz="0" w:space="0"/>
                <w:lang w:val="en-US" w:eastAsia="zh-CN" w:bidi="ar"/>
              </w:rPr>
              <w:t>32号国投广场  </w:t>
            </w: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8</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青海省发展和改革委员会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63108001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国民教育系列，35周岁以下，具有软件设计师资格。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负责信息系统的建设、运行、维护、安全与管理。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0971-6306712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0971-6321232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西宁市五四西路四号</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63108002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经济研究岗位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数量经济学、区域经济学、产业经济学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国民教育系列，35周岁以下，大学英语六级</w:t>
            </w:r>
            <w:r>
              <w:rPr>
                <w:rFonts w:hint="eastAsia" w:ascii="微软雅黑" w:hAnsi="微软雅黑" w:eastAsia="微软雅黑" w:cs="微软雅黑"/>
                <w:color w:val="000000"/>
                <w:kern w:val="0"/>
                <w:sz w:val="20"/>
                <w:szCs w:val="20"/>
                <w:bdr w:val="none" w:color="auto" w:sz="0" w:space="0"/>
                <w:lang w:val="en-US" w:eastAsia="zh-CN" w:bidi="ar"/>
              </w:rPr>
              <w:t>425</w:t>
            </w:r>
            <w:r>
              <w:rPr>
                <w:rFonts w:hint="eastAsia" w:ascii="宋体" w:hAnsi="宋体" w:eastAsia="宋体" w:cs="宋体"/>
                <w:color w:val="000000"/>
                <w:kern w:val="0"/>
                <w:sz w:val="20"/>
                <w:szCs w:val="20"/>
                <w:bdr w:val="none" w:color="auto" w:sz="0" w:space="0"/>
                <w:lang w:val="en-US" w:eastAsia="zh-CN" w:bidi="ar"/>
              </w:rPr>
              <w:t>分以上。</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能够独立从事经济分析研究，撰写经济形势分析报告，能够承担全省及国内经济运行监测、预警、预测及热点分析研究相关工作 。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0971-6306712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0971-6321232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西宁市五四西路四号</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省公共信用信息中心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63108003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参与全省信用平台网站的设计开发、数据归集治理、运行维护和信息安全防护工作。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0971-6102063</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0971-6321232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青海省西宁市城西区新宁路</w:t>
            </w:r>
            <w:r>
              <w:rPr>
                <w:rFonts w:hint="eastAsia" w:ascii="宋体" w:hAnsi="宋体" w:eastAsia="宋体" w:cs="宋体"/>
                <w:color w:val="000000"/>
                <w:kern w:val="0"/>
                <w:sz w:val="20"/>
                <w:szCs w:val="20"/>
                <w:bdr w:val="none" w:color="auto" w:sz="0" w:space="0"/>
                <w:lang w:val="en-US" w:eastAsia="zh-CN" w:bidi="ar"/>
              </w:rPr>
              <w:t>14号  </w:t>
            </w:r>
          </w:p>
        </w:tc>
      </w:tr>
      <w:tr>
        <w:tblPrEx>
          <w:shd w:val="clear"/>
          <w:tblCellMar>
            <w:top w:w="0" w:type="dxa"/>
            <w:left w:w="0" w:type="dxa"/>
            <w:bottom w:w="0" w:type="dxa"/>
            <w:right w:w="0" w:type="dxa"/>
          </w:tblCellMar>
        </w:tblPrEx>
        <w:trPr>
          <w:trHeight w:val="36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青海省粮油检测防治所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63108004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粮油质量检验员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化学、应用化学、生物技术、药物制剂、食品科学与工程、粮食工程、食品安全与检测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粮油及粮油制成品的质量检验检测，需经常赴本省各市州（县）高海拔艰苦地区开展粮食质量检测技术指导、扦样和现场质量检测工作，在高大粮仓、油罐进行高空作业，具有一定的危险性，需具备适应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0971-8237491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0971-6321232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西宁市城北区柴达木路</w:t>
            </w:r>
            <w:r>
              <w:rPr>
                <w:rFonts w:hint="eastAsia" w:ascii="宋体" w:hAnsi="宋体" w:eastAsia="宋体" w:cs="宋体"/>
                <w:color w:val="000000"/>
                <w:kern w:val="0"/>
                <w:sz w:val="20"/>
                <w:szCs w:val="20"/>
                <w:bdr w:val="none" w:color="auto" w:sz="0" w:space="0"/>
                <w:lang w:val="en-US" w:eastAsia="zh-CN" w:bidi="ar"/>
              </w:rPr>
              <w:t>600-4号  </w:t>
            </w: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9</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青海省教育厅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省工业职业技术学校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电气工程及其自动化专业教师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电力电子与电力传动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国民教育系列，30周岁以下，具有高中或中职教师资格。有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参与专业课教学、专业建设、实习指导。</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0971-6515110、</w:t>
            </w:r>
            <w:r>
              <w:rPr>
                <w:rFonts w:hint="eastAsia" w:ascii="微软雅黑" w:hAnsi="微软雅黑" w:eastAsia="微软雅黑" w:cs="微软雅黑"/>
                <w:color w:val="000000"/>
                <w:kern w:val="0"/>
                <w:sz w:val="20"/>
                <w:szCs w:val="20"/>
                <w:bdr w:val="none" w:color="auto" w:sz="0" w:space="0"/>
                <w:lang w:val="en-US" w:eastAsia="zh-CN" w:bidi="ar"/>
              </w:rPr>
              <w:t>16697102111</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西宁市城中区城南新区同安路</w:t>
            </w:r>
            <w:r>
              <w:rPr>
                <w:rFonts w:hint="eastAsia" w:ascii="宋体" w:hAnsi="宋体" w:eastAsia="宋体" w:cs="宋体"/>
                <w:color w:val="000000"/>
                <w:kern w:val="0"/>
                <w:sz w:val="20"/>
                <w:szCs w:val="20"/>
                <w:bdr w:val="none" w:color="auto" w:sz="0" w:space="0"/>
                <w:lang w:val="en-US" w:eastAsia="zh-CN" w:bidi="ar"/>
              </w:rPr>
              <w:t>52号  </w:t>
            </w: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网络工程专业教师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通信与信息系统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土木工程专业教师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结构工程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体育教育专业教师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体育教育</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体育教育训练学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电子信息工程专业教师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电路与系统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机械设计制造及其自动化专业教师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机械制造及其自动化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汽车运用与维修专业教师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车辆工程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车辆工程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国民教育系列，35周岁以下，具有高中或中职教师资格，具有汽车维修企业</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年以上相关工作经历。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数字媒体技术专业教师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计算机应用技术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国民教育系列，30周岁以下，具有高中或中职教师资格。有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音乐表演</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国民教育系列，30周岁以下，具有高中或中职教师资格，以及两种以上乐器等级证书。有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青海省重工业职业技术学校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车辆工程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年以上汽车维修企业一线工作经历。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承担本专业及相关专业理论课与实践课授课工作。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0971-2813925</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西宁市大通县解放北路</w:t>
            </w:r>
            <w:r>
              <w:rPr>
                <w:rFonts w:hint="eastAsia" w:ascii="宋体" w:hAnsi="宋体" w:eastAsia="宋体" w:cs="宋体"/>
                <w:color w:val="000000"/>
                <w:kern w:val="0"/>
                <w:sz w:val="20"/>
                <w:szCs w:val="20"/>
                <w:bdr w:val="none" w:color="auto" w:sz="0" w:space="0"/>
                <w:lang w:val="en-US" w:eastAsia="zh-CN" w:bidi="ar"/>
              </w:rPr>
              <w:t>268号  </w:t>
            </w: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年以上企业工作经历。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年以上企业工作经历。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国民教育系列，30周岁以下，具有助理会计师以上职称。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负责学校会计核算工作。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青海民族教材编译中心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十级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负责单位政务、事务、党务相关工作。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0971-6310745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西宁市五四西路7号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教材编写研究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课程与教学论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国民教育系列，35周岁以下，研究方向须为语文教学论、课程论、教学论。有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负责教材的研究、使用、编写等相关工作。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0971-6310745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西宁市五四西路7号  </w:t>
            </w: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青海省中小学教学研究与教师发展中心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课程教材研究员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课程与教学论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承担全省中小学课程教材研究工作，承担全省中小学教学质量评估和教学评价的研究工作，承担全省中小学课程研究的业务指导等相关工作。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0971-6310572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西宁市五四西路37号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教师发展研究员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教育技术学、成人教育学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承担全省中小学教师专业发展的技术支撑和服务等相关工作。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0971-6310572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西宁市五四西路37号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青海省教育厅信息中心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计算机科学与技术、软件工程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国民教育系列，30周岁以下，熟悉软件编程。有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计算机软件系统开发及维护。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0971-6320874</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西宁市五四西路35号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63109020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国民教育系列，30周岁以下，熟悉硬件集成。有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计算机硬件集成及维护。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0971-6320874</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0971-6310553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西宁市五四西路35号  </w:t>
            </w:r>
          </w:p>
        </w:tc>
      </w:tr>
      <w:tr>
        <w:tblPrEx>
          <w:shd w:val="clear"/>
          <w:tblCellMar>
            <w:top w:w="0" w:type="dxa"/>
            <w:left w:w="0" w:type="dxa"/>
            <w:bottom w:w="0" w:type="dxa"/>
            <w:right w:w="0" w:type="dxa"/>
          </w:tblCellMar>
        </w:tblPrEx>
        <w:trPr>
          <w:trHeight w:val="168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青海省民族宗教事务委员会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省佛教协会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63110001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国民教育系列，30周岁以下，须在高海拔艰苦地区长期面向基层开展工作，男性。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文秘及办公室日常行政事务。负责各类文件的起草、传递、存档、催办等工作，会议记录及会务工作。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0971-8294605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0971-8247423、</w:t>
            </w:r>
            <w:r>
              <w:rPr>
                <w:rFonts w:hint="eastAsia" w:ascii="微软雅黑" w:hAnsi="微软雅黑" w:eastAsia="微软雅黑" w:cs="微软雅黑"/>
                <w:color w:val="000000"/>
                <w:kern w:val="0"/>
                <w:sz w:val="20"/>
                <w:szCs w:val="20"/>
                <w:bdr w:val="none" w:color="auto" w:sz="0" w:space="0"/>
                <w:lang w:val="en-US" w:eastAsia="zh-CN" w:bidi="ar"/>
              </w:rPr>
              <w:t>8455695</w:t>
            </w:r>
            <w:r>
              <w:rPr>
                <w:rFonts w:hint="eastAsia" w:ascii="宋体" w:hAnsi="宋体" w:eastAsia="宋体" w:cs="宋体"/>
                <w:color w:val="000000"/>
                <w:kern w:val="0"/>
                <w:sz w:val="20"/>
                <w:szCs w:val="20"/>
                <w:bdr w:val="none" w:color="auto" w:sz="0" w:space="0"/>
                <w:lang w:val="en-US" w:eastAsia="zh-CN" w:bidi="ar"/>
              </w:rPr>
              <w:t>  </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西宁市城中区西大街</w:t>
            </w:r>
            <w:r>
              <w:rPr>
                <w:rFonts w:hint="eastAsia" w:ascii="宋体" w:hAnsi="宋体" w:eastAsia="宋体" w:cs="宋体"/>
                <w:color w:val="000000"/>
                <w:kern w:val="0"/>
                <w:sz w:val="20"/>
                <w:szCs w:val="20"/>
                <w:bdr w:val="none" w:color="auto" w:sz="0" w:space="0"/>
                <w:lang w:val="en-US" w:eastAsia="zh-CN" w:bidi="ar"/>
              </w:rPr>
              <w:t>2号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省伊斯兰教协会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63110002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国民教育系列，30周岁以下，须在高海拔艰苦地区长期面向基层开展工作，男性。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文秘及办公室日常行政事务。负责各类文件的起草、传递、存档、催办等工作，会议记录及会务工作。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0971-8294605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0971-8247423、</w:t>
            </w:r>
            <w:r>
              <w:rPr>
                <w:rFonts w:hint="eastAsia" w:ascii="微软雅黑" w:hAnsi="微软雅黑" w:eastAsia="微软雅黑" w:cs="微软雅黑"/>
                <w:color w:val="000000"/>
                <w:kern w:val="0"/>
                <w:sz w:val="20"/>
                <w:szCs w:val="20"/>
                <w:bdr w:val="none" w:color="auto" w:sz="0" w:space="0"/>
                <w:lang w:val="en-US" w:eastAsia="zh-CN" w:bidi="ar"/>
              </w:rPr>
              <w:t>8455695</w:t>
            </w:r>
            <w:r>
              <w:rPr>
                <w:rFonts w:hint="eastAsia" w:ascii="宋体" w:hAnsi="宋体" w:eastAsia="宋体" w:cs="宋体"/>
                <w:color w:val="000000"/>
                <w:kern w:val="0"/>
                <w:sz w:val="20"/>
                <w:szCs w:val="20"/>
                <w:bdr w:val="none" w:color="auto" w:sz="0" w:space="0"/>
                <w:lang w:val="en-US" w:eastAsia="zh-CN" w:bidi="ar"/>
              </w:rPr>
              <w:t>  </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西宁市城中区西大街</w:t>
            </w:r>
            <w:r>
              <w:rPr>
                <w:rFonts w:hint="eastAsia" w:ascii="宋体" w:hAnsi="宋体" w:eastAsia="宋体" w:cs="宋体"/>
                <w:color w:val="000000"/>
                <w:kern w:val="0"/>
                <w:sz w:val="20"/>
                <w:szCs w:val="20"/>
                <w:bdr w:val="none" w:color="auto" w:sz="0" w:space="0"/>
                <w:lang w:val="en-US" w:eastAsia="zh-CN" w:bidi="ar"/>
              </w:rPr>
              <w:t>2号  </w:t>
            </w:r>
          </w:p>
        </w:tc>
      </w:tr>
      <w:tr>
        <w:tblPrEx>
          <w:shd w:val="clear"/>
          <w:tblCellMar>
            <w:top w:w="0" w:type="dxa"/>
            <w:left w:w="0" w:type="dxa"/>
            <w:bottom w:w="0" w:type="dxa"/>
            <w:right w:w="0" w:type="dxa"/>
          </w:tblCellMar>
        </w:tblPrEx>
        <w:trPr>
          <w:trHeight w:val="26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省伊斯兰教经学院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63110003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马克思主义理论、马克思主义基本原理、马克思主义中国化研究、马克思主义哲学、中共党史</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按要求完成教学任务，做好教学研究及科研，承担学生管理及行政工作。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0971-8294605</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0971-8247423 、</w:t>
            </w:r>
            <w:r>
              <w:rPr>
                <w:rFonts w:hint="eastAsia" w:ascii="微软雅黑" w:hAnsi="微软雅黑" w:eastAsia="微软雅黑" w:cs="微软雅黑"/>
                <w:color w:val="000000"/>
                <w:kern w:val="0"/>
                <w:sz w:val="20"/>
                <w:szCs w:val="20"/>
                <w:bdr w:val="none" w:color="auto" w:sz="0" w:space="0"/>
                <w:lang w:val="en-US" w:eastAsia="zh-CN" w:bidi="ar"/>
              </w:rPr>
              <w:t>8455695</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海东市循化县</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63110004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国民教育系列，30周岁以下，具有助理会计师以上职称。有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负责会计核算，编报各类报表。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63110005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文秘及办公室日常行政事务。负责各类文件的起草、传递、存档、催办等工作，会议记录及会务工作。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11</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青海省公安厅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青海警官职业学院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人事档案管理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档案学、人力资源管理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档案学、企业管理（人力资源管理）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国民教育系列，30周岁以下，中共党员。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负责人事档案管理等人事相关工作。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人民警察岗位（须进行体能测评）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0971-8230011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0971-8249343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西宁市城中区建新巷22号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审核会计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国民教育系列，35周岁以下，取得会计师以上职称。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履行事业单位审核会计相应工作职能。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出纳</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履行事业单位出纳相应工作职能。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交通管理工程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国民教育系列，30周岁以下，研究生学历报考者本科专业须为交通管理工程。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按要求完成教学任务，做好教学研究及科研，承担学生管理及行政工作。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计算机系统结构、计算机软件与理论、计算机应用技术、计算机技术、软件工程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国民教育系列，硕士30周岁以下，博士</w:t>
            </w:r>
            <w:r>
              <w:rPr>
                <w:rFonts w:hint="eastAsia" w:ascii="微软雅黑" w:hAnsi="微软雅黑" w:eastAsia="微软雅黑" w:cs="微软雅黑"/>
                <w:color w:val="000000"/>
                <w:kern w:val="0"/>
                <w:sz w:val="20"/>
                <w:szCs w:val="20"/>
                <w:bdr w:val="none" w:color="auto" w:sz="0" w:space="0"/>
                <w:lang w:val="en-US" w:eastAsia="zh-CN" w:bidi="ar"/>
              </w:rPr>
              <w:t>35</w:t>
            </w:r>
            <w:r>
              <w:rPr>
                <w:rFonts w:hint="eastAsia" w:ascii="宋体" w:hAnsi="宋体" w:eastAsia="宋体" w:cs="宋体"/>
                <w:color w:val="000000"/>
                <w:kern w:val="0"/>
                <w:sz w:val="20"/>
                <w:szCs w:val="20"/>
                <w:bdr w:val="none" w:color="auto" w:sz="0" w:space="0"/>
                <w:lang w:val="en-US" w:eastAsia="zh-CN" w:bidi="ar"/>
              </w:rPr>
              <w:t>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按要求完成教学任务，做好教学研究及科研，承担学生管理及行政工作。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计算机科学与技术、飞行器设计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国民教育系列，硕士30周岁以下，博士</w:t>
            </w:r>
            <w:r>
              <w:rPr>
                <w:rFonts w:hint="eastAsia" w:ascii="微软雅黑" w:hAnsi="微软雅黑" w:eastAsia="微软雅黑" w:cs="微软雅黑"/>
                <w:color w:val="000000"/>
                <w:kern w:val="0"/>
                <w:sz w:val="20"/>
                <w:szCs w:val="20"/>
                <w:bdr w:val="none" w:color="auto" w:sz="0" w:space="0"/>
                <w:lang w:val="en-US" w:eastAsia="zh-CN" w:bidi="ar"/>
              </w:rPr>
              <w:t>35</w:t>
            </w:r>
            <w:r>
              <w:rPr>
                <w:rFonts w:hint="eastAsia" w:ascii="宋体" w:hAnsi="宋体" w:eastAsia="宋体" w:cs="宋体"/>
                <w:color w:val="000000"/>
                <w:kern w:val="0"/>
                <w:sz w:val="20"/>
                <w:szCs w:val="20"/>
                <w:bdr w:val="none" w:color="auto" w:sz="0" w:space="0"/>
                <w:lang w:val="en-US" w:eastAsia="zh-CN" w:bidi="ar"/>
              </w:rPr>
              <w:t>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按要求完成教学任务，做好教学研究及科研，承担学生管理及行政工作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63111007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数字图书室管理员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国民教育系列，硕士30周岁以下，博士</w:t>
            </w:r>
            <w:r>
              <w:rPr>
                <w:rFonts w:hint="eastAsia" w:ascii="微软雅黑" w:hAnsi="微软雅黑" w:eastAsia="微软雅黑" w:cs="微软雅黑"/>
                <w:color w:val="000000"/>
                <w:kern w:val="0"/>
                <w:sz w:val="20"/>
                <w:szCs w:val="20"/>
                <w:bdr w:val="none" w:color="auto" w:sz="0" w:space="0"/>
                <w:lang w:val="en-US" w:eastAsia="zh-CN" w:bidi="ar"/>
              </w:rPr>
              <w:t>35</w:t>
            </w:r>
            <w:r>
              <w:rPr>
                <w:rFonts w:hint="eastAsia" w:ascii="宋体" w:hAnsi="宋体" w:eastAsia="宋体" w:cs="宋体"/>
                <w:color w:val="000000"/>
                <w:kern w:val="0"/>
                <w:sz w:val="20"/>
                <w:szCs w:val="20"/>
                <w:bdr w:val="none" w:color="auto" w:sz="0" w:space="0"/>
                <w:lang w:val="en-US" w:eastAsia="zh-CN" w:bidi="ar"/>
              </w:rPr>
              <w:t>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负责数字图书管理室图书管理等相关工作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12</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青海省司法厅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青海省律师协会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63112001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法律类（公务员目录）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国民教育系列，35周岁以下，取得国家法律职业资格</w:t>
            </w:r>
            <w:r>
              <w:rPr>
                <w:rFonts w:hint="eastAsia" w:ascii="微软雅黑" w:hAnsi="微软雅黑" w:eastAsia="微软雅黑" w:cs="微软雅黑"/>
                <w:color w:val="000000"/>
                <w:kern w:val="0"/>
                <w:sz w:val="20"/>
                <w:szCs w:val="20"/>
                <w:bdr w:val="none" w:color="auto" w:sz="0" w:space="0"/>
                <w:lang w:val="en-US" w:eastAsia="zh-CN" w:bidi="ar"/>
              </w:rPr>
              <w:t>C</w:t>
            </w:r>
            <w:r>
              <w:rPr>
                <w:rFonts w:hint="eastAsia" w:ascii="宋体" w:hAnsi="宋体" w:eastAsia="宋体" w:cs="宋体"/>
                <w:color w:val="000000"/>
                <w:kern w:val="0"/>
                <w:sz w:val="20"/>
                <w:szCs w:val="20"/>
                <w:bdr w:val="none" w:color="auto" w:sz="0" w:space="0"/>
                <w:lang w:val="en-US" w:eastAsia="zh-CN" w:bidi="ar"/>
              </w:rPr>
              <w:t>证及以上。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从事律师继续教育等工作。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0971-8247792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0971-8233076</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西宁市城中区南山路</w:t>
            </w:r>
            <w:r>
              <w:rPr>
                <w:rFonts w:hint="eastAsia" w:ascii="宋体" w:hAnsi="宋体" w:eastAsia="宋体" w:cs="宋体"/>
                <w:color w:val="000000"/>
                <w:kern w:val="0"/>
                <w:sz w:val="20"/>
                <w:szCs w:val="20"/>
                <w:bdr w:val="none" w:color="auto" w:sz="0" w:space="0"/>
                <w:lang w:val="en-US" w:eastAsia="zh-CN" w:bidi="ar"/>
              </w:rPr>
              <w:t>11号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青海省公共法律服务中心（青海省法律援助中心）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63112002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法学（030101K）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法学理论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从事法律咨询服务等工作。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0971-8247792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0971-8233076</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西宁市城中区南山路</w:t>
            </w:r>
            <w:r>
              <w:rPr>
                <w:rFonts w:hint="eastAsia" w:ascii="宋体" w:hAnsi="宋体" w:eastAsia="宋体" w:cs="宋体"/>
                <w:color w:val="000000"/>
                <w:kern w:val="0"/>
                <w:sz w:val="20"/>
                <w:szCs w:val="20"/>
                <w:bdr w:val="none" w:color="auto" w:sz="0" w:space="0"/>
                <w:lang w:val="en-US" w:eastAsia="zh-CN" w:bidi="ar"/>
              </w:rPr>
              <w:t>11号  </w:t>
            </w: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13</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青海省监狱管理局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省监狱管理局中心医院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国民教育系列，35周岁以下，具有妇产科专业医师执业资格。有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年以上三甲医院工作经历或研究生学历者优先。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从事妇产科医师岗位工作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0971-8228309</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0971-8247145、</w:t>
            </w:r>
            <w:r>
              <w:rPr>
                <w:rFonts w:hint="eastAsia" w:ascii="微软雅黑" w:hAnsi="微软雅黑" w:eastAsia="微软雅黑" w:cs="微软雅黑"/>
                <w:color w:val="000000"/>
                <w:kern w:val="0"/>
                <w:sz w:val="20"/>
                <w:szCs w:val="20"/>
                <w:bdr w:val="none" w:color="auto" w:sz="0" w:space="0"/>
                <w:lang w:val="en-US" w:eastAsia="zh-CN" w:bidi="ar"/>
              </w:rPr>
              <w:t>8252744</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西宁市南大街55号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国民教育系列，35周岁以下，具有儿科专业医师执业资格。有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年以上三甲医院工作经历或研究生学历者优先。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从事儿内科医师岗位工作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药学技师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药学、中药学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药物分析学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国民教育系列，35周岁以下，具有药学初级及以上职称。有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年以上三甲医院工作经历或研究生学历者优先。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医疗卫生类（药剂岗位）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从事医院药学岗位工作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急诊ICU内科医师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国民教育系列，35周岁以下，具有内科专业医师执业资格。有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年以上三甲医院工作经历者优先。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从事内科系列医师岗位工作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国民教育系列，35周岁以下，具有外科专业医师执业资格。有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年以上三甲医院工作经历者优先。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从事外科系列医师岗位工作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国民教育系列，40周岁以下，具有妇产科专业医师执业资格，以及妇产科专业副主任医师资格。有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年以上三甲医院工作经历者优先。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从事妇产科医师岗位工作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妇产科医师</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国民教育系列，50周岁以下，具有妇产科专业医师执业资格，以及妇产科专业副主任医师资格。有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年以上三甲医院工作经历者优先。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从事妇产科医师岗位工作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63113008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心血管内科医师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国民教育系列，40周岁以下，具有内科专业医师执业资格，以及心血管内科专业副主任医师资格。有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年以上三甲医院工作经历者优先。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从事心血管内科医师岗位工作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14</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青海省自然资源厅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省核工业地质局（省核工业放射性地质勘查院）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国民教育系列，35周岁以下，具有适应高海拔艰苦地区野外地质工作的身体条件，适合男性。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从事各类环境治理、生态修复、矿山恢复治理环评、可研、实施方案编写工作。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0971-6320619</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0971-6163635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青海省西宁市城西区新宁路</w:t>
            </w:r>
            <w:r>
              <w:rPr>
                <w:rFonts w:hint="eastAsia" w:ascii="宋体" w:hAnsi="宋体" w:eastAsia="宋体" w:cs="宋体"/>
                <w:color w:val="000000"/>
                <w:kern w:val="0"/>
                <w:sz w:val="20"/>
                <w:szCs w:val="20"/>
                <w:bdr w:val="none" w:color="auto" w:sz="0" w:space="0"/>
                <w:lang w:val="en-US" w:eastAsia="zh-CN" w:bidi="ar"/>
              </w:rPr>
              <w:t>2号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能够长期从事野外工作,适应高海拔地区环境。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省核工业地质局（省核工业地质调查院）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能够长期从事野外工作,适应高海拔地区环境。工作岗位于青海格尔木。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能够长期从事野外工作,适应高海拔地区环境。工作岗位于青海格尔木。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省环境地质勘查局（省地质环境调查院）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年以上野外工作经历者优先，适合男性。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主要从事岩土工程勘察工作，长期从事高海拔地区野外地质勘查。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0971-8174906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0971-6163635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青海省西宁市城西区海晏路</w:t>
            </w:r>
            <w:r>
              <w:rPr>
                <w:rFonts w:hint="eastAsia" w:ascii="宋体" w:hAnsi="宋体" w:eastAsia="宋体" w:cs="宋体"/>
                <w:color w:val="000000"/>
                <w:kern w:val="0"/>
                <w:sz w:val="20"/>
                <w:szCs w:val="20"/>
                <w:bdr w:val="none" w:color="auto" w:sz="0" w:space="0"/>
                <w:lang w:val="en-US" w:eastAsia="zh-CN" w:bidi="ar"/>
              </w:rPr>
              <w:t>77号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能严格按照检测规程、规范开展化验测试工作，并能运用专业知识解决一般性化验测试中遇到的相关问题。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摄影测量与遥感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年以上野外工作经历者优先，适合男性。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长期从事高海拔地区野外地质勘查。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国民教育系列，35周岁以下，具备适应高海拔艰苦地区工作身体条件，本科专业须为地下水科学与工程。有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年以上野外工作经历者优先，适合男性。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长期从事高海拔地区野外地质勘查。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省地理信息和自然资源综合调查中心（省自然资源综合调查监测院）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土地资源管理技术员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土地资源管理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土地资源管理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国民教育系列，35周岁以下，研究生报考者本科专业须为土地资源管理。有计算机制图、</w:t>
            </w:r>
            <w:r>
              <w:rPr>
                <w:rFonts w:hint="eastAsia" w:ascii="微软雅黑" w:hAnsi="微软雅黑" w:eastAsia="微软雅黑" w:cs="微软雅黑"/>
                <w:color w:val="000000"/>
                <w:kern w:val="0"/>
                <w:sz w:val="20"/>
                <w:szCs w:val="20"/>
                <w:bdr w:val="none" w:color="auto" w:sz="0" w:space="0"/>
                <w:lang w:val="en-US" w:eastAsia="zh-CN" w:bidi="ar"/>
              </w:rPr>
              <w:t>GIS</w:t>
            </w:r>
            <w:r>
              <w:rPr>
                <w:rFonts w:hint="eastAsia" w:ascii="宋体" w:hAnsi="宋体" w:eastAsia="宋体" w:cs="宋体"/>
                <w:color w:val="000000"/>
                <w:kern w:val="0"/>
                <w:sz w:val="20"/>
                <w:szCs w:val="20"/>
                <w:bdr w:val="none" w:color="auto" w:sz="0" w:space="0"/>
                <w:lang w:val="en-US" w:eastAsia="zh-CN" w:bidi="ar"/>
              </w:rPr>
              <w:t>相关软件实操经验及</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年以上土地资源管理相关工作经历者优先。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从事土地调查、遥感监测、土地利用规划、地籍管理、分析评价及土地管理政策法规研究工作。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0971-6182761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0971-6163635</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青海省西宁市城西区黄河路</w:t>
            </w:r>
            <w:r>
              <w:rPr>
                <w:rFonts w:hint="eastAsia" w:ascii="宋体" w:hAnsi="宋体" w:eastAsia="宋体" w:cs="宋体"/>
                <w:color w:val="000000"/>
                <w:kern w:val="0"/>
                <w:sz w:val="20"/>
                <w:szCs w:val="20"/>
                <w:bdr w:val="none" w:color="auto" w:sz="0" w:space="0"/>
                <w:lang w:val="en-US" w:eastAsia="zh-CN" w:bidi="ar"/>
              </w:rPr>
              <w:t>13号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省地质调查局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国民教育系列，35周岁以下，本科专业须为地球化学。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从事地球化学调查项目管理及相关综合研究工作。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0971-6139810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0971-6163635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青海省西宁市城西区胜利路</w:t>
            </w:r>
            <w:r>
              <w:rPr>
                <w:rFonts w:hint="eastAsia" w:ascii="宋体" w:hAnsi="宋体" w:eastAsia="宋体" w:cs="宋体"/>
                <w:color w:val="000000"/>
                <w:kern w:val="0"/>
                <w:sz w:val="20"/>
                <w:szCs w:val="20"/>
                <w:bdr w:val="none" w:color="auto" w:sz="0" w:space="0"/>
                <w:lang w:val="en-US" w:eastAsia="zh-CN" w:bidi="ar"/>
              </w:rPr>
              <w:t>22号地矿花园</w:t>
            </w:r>
            <w:r>
              <w:rPr>
                <w:rFonts w:hint="eastAsia" w:ascii="微软雅黑" w:hAnsi="微软雅黑" w:eastAsia="微软雅黑" w:cs="微软雅黑"/>
                <w:color w:val="000000"/>
                <w:kern w:val="0"/>
                <w:sz w:val="20"/>
                <w:szCs w:val="20"/>
                <w:bdr w:val="none" w:color="auto" w:sz="0" w:space="0"/>
                <w:lang w:val="en-US" w:eastAsia="zh-CN" w:bidi="ar"/>
              </w:rPr>
              <w:t>C</w:t>
            </w:r>
            <w:r>
              <w:rPr>
                <w:rFonts w:hint="eastAsia" w:ascii="宋体" w:hAnsi="宋体" w:eastAsia="宋体" w:cs="宋体"/>
                <w:color w:val="000000"/>
                <w:kern w:val="0"/>
                <w:sz w:val="20"/>
                <w:szCs w:val="20"/>
                <w:bdr w:val="none" w:color="auto" w:sz="0" w:space="0"/>
                <w:lang w:val="en-US" w:eastAsia="zh-CN" w:bidi="ar"/>
              </w:rPr>
              <w:t>座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国民教育系列，35周岁以下，本科专业须为水文与水资源工程或地下水科学与工程。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长期从事高海拔地区野外地质勘查。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数据科学与大数据技术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国民教育系列，35周岁以下，研究生报考者本科专业须为数据科学与大数据技术。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从事大数据平台的建设、数据应用及维护。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4</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国民教育系列，35周岁以下，研究生报考者本科专业须为计算机科学与技术。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从事网站及信息系统管理，负责单位网络建设及安全。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省国土空间规划研究院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国土空间规划研究</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城市规划与设计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国民教育系列，35周岁以下，本科专业须为城乡规划。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承担国土空间规划及相关规划的编制研究工作和业务指导工作。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0971-6155391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0971-6163635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青海省西宁市城西区海晏路</w:t>
            </w:r>
            <w:r>
              <w:rPr>
                <w:rFonts w:hint="eastAsia" w:ascii="宋体" w:hAnsi="宋体" w:eastAsia="宋体" w:cs="宋体"/>
                <w:color w:val="000000"/>
                <w:kern w:val="0"/>
                <w:sz w:val="20"/>
                <w:szCs w:val="20"/>
                <w:bdr w:val="none" w:color="auto" w:sz="0" w:space="0"/>
                <w:lang w:val="en-US" w:eastAsia="zh-CN" w:bidi="ar"/>
              </w:rPr>
              <w:t>77号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国土空间规划研究</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自然地理学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国民教育系列，35周岁以下，本科专业须为自然地理与资源环境。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承担国土空间规划及相关规划的编制研究工作和业务指导工作。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青海省地质环境监测总站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国民教育系列，35周岁以下。研究生报考者研究方向为地质灾害防治，本科专业须为地质工程。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主要从事水、工、环地质调查工作，参与项目立项、设计、野外施工、报告编写、成果送审及汇交等管理工作。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0971-6100817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0971-6163635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青海省西宁市城西区海晏路</w:t>
            </w:r>
            <w:r>
              <w:rPr>
                <w:rFonts w:hint="eastAsia" w:ascii="宋体" w:hAnsi="宋体" w:eastAsia="宋体" w:cs="宋体"/>
                <w:color w:val="000000"/>
                <w:kern w:val="0"/>
                <w:sz w:val="20"/>
                <w:szCs w:val="20"/>
                <w:bdr w:val="none" w:color="auto" w:sz="0" w:space="0"/>
                <w:lang w:val="en-US" w:eastAsia="zh-CN" w:bidi="ar"/>
              </w:rPr>
              <w:t>77号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63114017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水文学与水资源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国民教育系列，35周岁以下。研究生报考者研究方向为地下水科学，本科专业须为地下水科学与工程。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主要从事水、工、环地质调查工作，参与项目立项、设计、野外施工、报告编写、成果送审及汇交等管理工作。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15</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青海省自然资源厅（青海省地质矿产勘查开发局）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省第一地质勘查院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需在高海拔艰苦地区长期从事野外工作，从事环境地质工作。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0972-8613824、</w:t>
            </w:r>
            <w:r>
              <w:rPr>
                <w:rFonts w:hint="eastAsia" w:ascii="微软雅黑" w:hAnsi="微软雅黑" w:eastAsia="微软雅黑" w:cs="微软雅黑"/>
                <w:color w:val="000000"/>
                <w:kern w:val="0"/>
                <w:sz w:val="20"/>
                <w:szCs w:val="20"/>
                <w:bdr w:val="none" w:color="auto" w:sz="0" w:space="0"/>
                <w:lang w:val="en-US" w:eastAsia="zh-CN" w:bidi="ar"/>
              </w:rPr>
              <w:t>8612031</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海东市平安区平安大道232号  </w:t>
            </w:r>
          </w:p>
        </w:tc>
      </w:tr>
      <w:tr>
        <w:tblPrEx>
          <w:shd w:val="clear"/>
          <w:tblCellMar>
            <w:top w:w="0" w:type="dxa"/>
            <w:left w:w="0" w:type="dxa"/>
            <w:bottom w:w="0" w:type="dxa"/>
            <w:right w:w="0" w:type="dxa"/>
          </w:tblCellMar>
        </w:tblPrEx>
        <w:trPr>
          <w:trHeight w:val="26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需在高海拔艰苦地区长期从事野外工作，从事地质灾害评估、环境恢复治理等野外调查等相关工作；参与地质灾害、环境恢复治理、自然资源调查项目的招标立项等工作。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需在高海拔艰苦地区长期从事野外工作。从事摄影测量与遥感、工程测量等工作。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地球物理学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地球探测与信息技术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国民教育系列，35周岁以下，研究生报考者本科所学专业须为国土资源和地质地矿类。有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需在高海拔艰苦地区长期从事野外工作。负责完成物探仪器操作，数据采集，数据处理与图件制作及报告、设计编写工作。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摄影测量与遥感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负责遥感数据、GIS数据处理，分析和信息提取。参加野外项目前期工作，项目投标技术方案撰写等工作。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地质工程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需在高海拔艰苦地区长期从事野外工作。负责工程地质及环境地质方面的工作，从事地质勘查、工程设计、管理、施工及地质灾害监测与防治工作。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矿物学、岩石学、矿床学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国民教育系列，35周岁以下，具有自然资源系列初级以上职称。有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需在高海拔艰苦地区长期从事野外工作。从事地质勘查、工程设计、管理、施工及组织相关科研工作；负责地质灾害监测与防治工作。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技术员8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资源勘查工程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矿产普查与勘探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需在高海拔艰苦地区长期从事野外工作。负责地质勘查项目的质量检查、资料整理；参与项目立项、设计及报告编写。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技术员9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钻探工程技术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勘查技术与工程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国民教育系列，35周岁以下，研究生报考本岗位者本科所学专业须为勘查技术与工程。适合男性。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需在高海拔艰苦地区长期从事野外工作。负责野外钻探施工作业；负责编写施工设计及技术资料整理等相关工作。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技术员10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负责行业有关财务、税务法律法规知识、编制会计凭证和报表，整理会计档案及相关财务管理工作。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负责起草各类文件及领导讲话稿，做好文件上传下达及各部门协调工作。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需在高海拔艰苦地区长期从事野外工作。负责安全生产各项工作的监督、检查、整改、落实等工作。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物业管理、园林</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城市规划与设计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需要长期在高海拔艰苦地区工作。从事基地物业管理、园林管理等工作。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省第二地质勘查院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钻探工程技术、钻井技术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勘查技术与工程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国民教育系列，35周岁以下，研究生报考本岗位者，本科专业须为勘查技术与工程。有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需在高海拔艰苦地区长期从事野外工作。从事野外钻探施工作业；负责编写施工设计及技术资料整理等相关工作。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0971-5563615</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西宁市胜利路24号  </w:t>
            </w:r>
          </w:p>
        </w:tc>
      </w:tr>
      <w:tr>
        <w:tblPrEx>
          <w:shd w:val="clear"/>
          <w:tblCellMar>
            <w:top w:w="0" w:type="dxa"/>
            <w:left w:w="0" w:type="dxa"/>
            <w:bottom w:w="0" w:type="dxa"/>
            <w:right w:w="0" w:type="dxa"/>
          </w:tblCellMar>
        </w:tblPrEx>
        <w:trPr>
          <w:trHeight w:val="33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国民教育系列，35周岁以下，研究生报考本岗位者本科专业须为地下水科学与工程。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参与水工环地质方面工作，负责各类地质资料的收集、记录、整理、保管工作；按时提交各阶段成果资料，并对提交成果资料质量负责。本岗位需从事水工环地质方面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需在高海拔艰苦地区长期从事野外工作。从事单位机械设备的安装、调试、维护和管理工作。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心理学类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需要长期在高海拔艰苦地区工作。负责职工心理健康咨询，野外一线职工心理调适、疏导，劳动关系处理等工作。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需要长期在高海拔艰苦地区工作。从事审计方面工作，负责单位内审、编制及实施年度审计工作。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需要长期在高海拔艰苦地区工作。从事办公室日常行政事务、文秘工作、党建材料写作及档案管理等综合工作。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省第三地质勘查院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资源勘查工程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构造地质学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需在高海拔艰苦地区长期从事野外工作。从事地质调查评价和矿产资源勘查和研究等工作。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0971-6315411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西宁市城西区西川南路</w:t>
            </w:r>
            <w:r>
              <w:rPr>
                <w:rFonts w:hint="eastAsia" w:ascii="宋体" w:hAnsi="宋体" w:eastAsia="宋体" w:cs="宋体"/>
                <w:color w:val="000000"/>
                <w:kern w:val="0"/>
                <w:sz w:val="20"/>
                <w:szCs w:val="20"/>
                <w:bdr w:val="none" w:color="auto" w:sz="0" w:space="0"/>
                <w:lang w:val="en-US" w:eastAsia="zh-CN" w:bidi="ar"/>
              </w:rPr>
              <w:t>61号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地球物理学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固体地球物理学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需在高海拔艰苦地区长期从事野外工作。从事地球物理调查、区域地质调查和研究等工作。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需在高海拔艰苦地区长期从事野外工作。从事水工环地质调查和地质灾害调查等工作。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需在高海拔艰苦地区长期从事野外工作。从事环境地质工作调查、评价等工作。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需在高海拔艰苦地区长期从事野外工作。从事水利水田及农田建设项目设计及施工等工作。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需要长期在高海拔艰苦地区工作。从事公务文书写作、信息处理、公务处理、综合管理等工作。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省第四地质勘查院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水文与工程地质、环境地质工程、岩土工程技术、工程地质勘查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国民教育系列，35周岁以下，本科须取得相应学历学位，研究生报考本岗位者本科所学专业须为地下水科学与工程。有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年以上野外工作经历者优先，适合男性。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需在高海拔艰苦地区长期从事野外工作。从事野外水工环地质调查、生态地质调查、地质灾害勘查治理和矿山、环境修复等相关地质工作。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0971-8135220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西宁市胜利路24号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国民教育系列，35周岁以下，研究生报考本岗位者本科所学专业须为测绘工程。有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年以上野外测绘工作经历者优先，适合男性。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需在高海拔艰苦地区长期从事野外工作。从事摄影测量与遥感、工程测量、不动产测绘等各类工程测绘工作。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国民教育系列，35周岁以下，研究生报考本岗位者本科所学专业须为土木工程。有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年以上野外相关工作经历者优先，适合男性。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需在高海拔艰苦地区长期从事野外工作。从事工程地质、工程测量、工程制图、工程监理等相关地质工作。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63115029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4</w:t>
            </w:r>
            <w:r>
              <w:rPr>
                <w:rFonts w:hint="eastAsia" w:ascii="宋体" w:hAnsi="宋体" w:eastAsia="宋体" w:cs="宋体"/>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城市规划与设计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需在高海拔艰苦地区长期从事野外工作。从事城市与区域规划、空间规划等相关地质工作。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省第五地质勘查院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水土保持与荒漠化防治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需在高海拔艰苦地区长期从事野外工作。从事荒漠化治理项目工作。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0971-5567030、</w:t>
            </w:r>
            <w:r>
              <w:rPr>
                <w:rFonts w:hint="eastAsia" w:ascii="微软雅黑" w:hAnsi="微软雅黑" w:eastAsia="微软雅黑" w:cs="微软雅黑"/>
                <w:color w:val="000000"/>
                <w:kern w:val="0"/>
                <w:sz w:val="20"/>
                <w:szCs w:val="20"/>
                <w:bdr w:val="none" w:color="auto" w:sz="0" w:space="0"/>
                <w:lang w:val="en-US" w:eastAsia="zh-CN" w:bidi="ar"/>
              </w:rPr>
              <w:t>5567012</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 0971-6140198</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西宁市城北区朝阳西路</w:t>
            </w:r>
            <w:r>
              <w:rPr>
                <w:rFonts w:hint="eastAsia" w:ascii="宋体" w:hAnsi="宋体" w:eastAsia="宋体" w:cs="宋体"/>
                <w:color w:val="000000"/>
                <w:kern w:val="0"/>
                <w:sz w:val="20"/>
                <w:szCs w:val="20"/>
                <w:bdr w:val="none" w:color="auto" w:sz="0" w:space="0"/>
                <w:lang w:val="en-US" w:eastAsia="zh-CN" w:bidi="ar"/>
              </w:rPr>
              <w:t>42号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需在高海拔艰苦地区长期从事野外工作。从事生态恢复治理工作。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摄影测量与遥感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需在高海拔艰苦地区长期从事野外工作。从事无人机等测量工作。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需在高海拔艰苦地区长期从事野外工作。从事生态修复及环境地质调查工作。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农学090101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作物学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国民教育系列，35周岁以下，具有农牧系列初级以上职称证书。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需在高海拔艰苦地区长期从事野外工作。从事“富硒</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土壤农作物调查评价工作。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资源勘查工程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矿产普查与勘探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国民教育系列，35周岁以下，具有自然资源系列初级以上职称证书。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需在高海拔艰苦地区长期从事野外工作。从事地质填图、槽探、岩心编录，收集整理相关资料工作。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采矿工程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采矿工程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需在高海拔艰苦地区长期从事野外工作。从事矿产详查中可研采矿设计编写等工作。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技术员8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需在高海拔艰苦地区长期从事野外工作。从事基建等工程项目预算及相关管理工作。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企业管理（人力资源管理）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从事人力资源管理相关工作。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63115039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需在高海拔艰苦地区长期从事野外工作。从事安全检查，隐患排查、整改等工作。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年以上财务工作经历者优先。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从事地勘行业财务管理工作。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1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省第六地质勘查院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需长期在高海拔艰苦地区工作，长期在海西五龙沟矿区工作，在本单位最低服务年限为5年。依法依规实施单位内部审计；制定完善内部审计制度及年度内部审计计划、方案；制定起草审计报告。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0979-8447503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海西州都兰县诺木洪乡五龙沟金赐湾</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50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经济统计学、工商管理、财政学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企业管理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工作，长期在海西五龙沟矿区工作，在本单位最低服务年限为5年。熟悉掌握经济管理专业知识，了解相关法律法规，并能提出有效的经营管理建议；针对市场变化，开展市场调研、市场分析，为单位提出有效销售建议，达到利益最大化的目标；负责销售合同的整理和管理，完善销售客户诚信档案等。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57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熟知非煤矿山安全管理流程，掌握矿山井下安全技术知识，熟悉国家及行业的安全法律法规和规章制度；检查本单位的安全生产状况，确认危险源，并对危险源进行安全评价，提出安全生产管理或安全生产整改意见，督促落实危险源的安全管理措施及安全生产整改措施。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50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在环境污染及其治理等方面，有扎实的理论基础和较强的野外实践经验，能独立完成排污权核定和妥善处理环境管理日常事务；熟知环境监测，环境统计各类报表和环保税申报工作。及时检查本单位环境隐患，提出整改意见。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CellMar>
            <w:top w:w="0" w:type="dxa"/>
            <w:left w:w="0" w:type="dxa"/>
            <w:bottom w:w="0" w:type="dxa"/>
            <w:right w:w="0" w:type="dxa"/>
          </w:tblCellMar>
        </w:tblPrEx>
        <w:trPr>
          <w:trHeight w:val="60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控制理论与控制工程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熟悉选厂自动化系统所采用设施基本原理、功能，熟练掌握操作技术；随时监视设备运行情况，及时解决运行中存在的问题；对主控室设备及通信器材等要进行经常性检查，定期做好各系统功能测试，确保设备各系统运行良好；控制好各项工艺参数，确保产品各参数符合工序工艺要求。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电力系统自动化技术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负责发供电、动力设备和电器的安装、调试、运行、检测、维修、保养等工作；负责供配电线路的检修、改造工作；检查安全用电情况，采取防患措施；对节电采取有效的措施；经常主动检查供电管线路，排除故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50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机电设备技术、飞机机电设备维修</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机械设计制造及其自动化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机械制造及其自动化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需在高海拔艰苦地区长期从事野外工作，长期在海西五龙沟矿区工作，在本单位最低服务年限为5年。熟悉选厂相关设备的工作原理、设备结构</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参与设备检修工作；负责各种设备的维修和检查工作记录；制定设备检修计划；做好全厂机械设备的维修保养工作，按时检查设备各部位的运转滑润情况，发现问题及时维修。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3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技术员8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矿物加工工程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矿物加工工程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能独立组织实施实验室选矿试验工作；组织沟通能力较强，积极向上，能适应矿区生活；具有较宽的知识面和较强的文本功底，善于提炼总结，能编制各类选矿相关科技报告。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6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63115049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技术员9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能严格按照检测规程、规范开展化验测试工作；能运用专业知识解决一般性化验测试中遇到的相关问题，并自觉遵守开展相关工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8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技术员10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熟悉矿山测量规范相关要求，完成矿山地表与井下测绘作业，开展技术攻关，解决生产中的技术难题；参与项目立项、设计及报告编写工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3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采矿工程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采矿工程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熟悉掌握非煤地下矿山采矿专业知识，并能运用专业知识编制（参与）矿山采掘计划、编写采矿设计等相关工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8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长期在海西五龙沟矿区工作，在本单位最低服务年限为5年。能够运用专业知识独立完成相关材料的撰写工作，熟悉掌握办公自动化技能；从事五龙沟矿区远景发展规划、工作设想、重大材料等文稿的起草工作。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省第七地质勘查院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需在高海拔艰苦地区长期从事野外工作。从事霍布逊矿区卤水勘查、设计及管理工作，完成相关图纸设计及报告编写工作。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0971-4323799</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格尔木市昆仑南路16号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国民教育系列，35周岁以下，具有水利工程系列中级以上职称证书。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需在高海拔艰苦地区长期从事野外工作。从事霍布逊矿区采卤渠的设计、规划、维护及保障渠内卤水流动畅通等工作。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水土保持与荒漠化防治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水土保持与荒漠化防治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需在高海拔艰苦地区长期从事野外工作。从事霍布逊矿区盐田环境监测、防止水土流失及土地荒漠化工作；参与大地质市场拓展工作。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环境工程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需在高海拔艰苦地区长期从事野外工作。从事霍布逊矿区环境监测、治理、维护等工作。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资源勘查工程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矿产普查与勘探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需在高海拔艰苦地区长期从事野外工作。从事资源勘查项目的立项、设计及报告的编写工作，按时完成资源勘查工作任务。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需长期在高海拔艰苦地区从事工作。从事编制全院所有项目工程的预算及工程成本控制指标工作，做好相关质量检查工作。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63115059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旅游管理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旅游管理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需长期在高海拔艰苦地区从事工作。从事霍布逊矿区盐田旅游资源的开发与利用工作。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技术员8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经济学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统计学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需长期在高海拔艰苦地区从事工作。严格遵守财务部规范、标准要求，按时完成市场调查等相关工作；做好相关质量检查工作。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需长期在高海拔艰苦地区从事工作。从事文秘相关工作，按时完成行政等相关工作。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公共事业管理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需长期在高海拔艰苦地区从事工作。从事单位的党群建设及管理工作，按时完成党群相关工作。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6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省第八地质勘查院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建筑建设类（公务员目录）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国民教育系列，35周岁以下，具有建筑工程或市政工程国家一级建造师职业资格。有建筑工程相关专业中级以上职称或</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该岗位长期在长三角地区、珠三角地区工作。完成地质灾害治理、桩基工程有关工作；按计划组织实施工程施工；对工程施工质量、进度、安全文明、成本控制进行全面管理；编制和主持实施工程项目的施工方案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0971-6105314</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西宁市海晏路75号地矿综合写字楼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能源与动力工程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供热、供燃气、通风及空调工程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需在高海拔艰苦地区长期从事野外工作，经常出差、下工地，长期在基层一线从事暖通设计等工作。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国民教育系列，35周岁以下，研究生报考本岗位者本科所学专业须为水文与水资源工程，适合男性。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需在高海拔艰苦地区长期从事野外工作。本岗位侧重于工程地质，岩土工程勘察，参与地质灾害、环境恢复治理等项目的招标立项；从事地质灾害、环境恢复治理等相关工作。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需长期在高海拔艰苦地区从事工作。能长期深入基层一线工作，熟练掌握相关财经、税务法律法规知识，参与预算、决算工作，负责单位财务收支会计核算、财务管理及各类报表编制等工作。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1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需在高海拔艰苦地区长期从事野外工作，能长期深入基层一线从事安全管理等工作，对安全检查中的问题提出整改意见和措施，做好隐患排查治理；负责危险源识别及在职人员安全培训教育等工作。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省地质矿产测试应用中心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国民教育系列，30周岁以下，具有初级会计师以上职称证书。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从事会计核算工作，编制记账凭证、登记账簿、报送各种财务报表。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0971-6307149</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西宁市城中区城南工业园区新城北路</w:t>
            </w:r>
            <w:r>
              <w:rPr>
                <w:rFonts w:hint="eastAsia" w:ascii="宋体" w:hAnsi="宋体" w:eastAsia="宋体" w:cs="宋体"/>
                <w:color w:val="000000"/>
                <w:kern w:val="0"/>
                <w:sz w:val="20"/>
                <w:szCs w:val="20"/>
                <w:bdr w:val="none" w:color="auto" w:sz="0" w:space="0"/>
                <w:lang w:val="en-US" w:eastAsia="zh-CN" w:bidi="ar"/>
              </w:rPr>
              <w:t>9号  </w:t>
            </w: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63115069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实验测试1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食品质量与安全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食品科学与工程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从事食品检验检测工作。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实验测试2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制药工程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药物化学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从事中药材及职业卫生检验检测。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实验测试3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从事岩矿测试工作。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实验测试4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有机化学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从事水资源、农产品及食品有机分析工作。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省地质测绘地理信息院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地理信息科学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地图学与地理信息系统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需在高海拔艰苦地区长期从事野外工作。从事地理系统工程建设、地理信息数据采集、数据处理等工作。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微软雅黑" w:hAnsi="微软雅黑" w:eastAsia="微软雅黑" w:cs="微软雅黑"/>
                <w:color w:val="000000"/>
                <w:kern w:val="0"/>
                <w:sz w:val="20"/>
                <w:szCs w:val="20"/>
                <w:bdr w:val="none" w:color="auto" w:sz="0" w:space="0"/>
                <w:lang w:val="en-US" w:eastAsia="zh-CN" w:bidi="ar"/>
              </w:rPr>
              <w:t>6254146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西宁市胜利路24号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年以上野外测绘工作经历者优先。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需在高海拔艰苦地区长期从事野外工作。从事摄影测量与遥感、工程测量、不动产测绘等工作。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遥感科学与技术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摄影测量与遥感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需在高海拔艰苦地区长期从事野外工作。从事无人机摄影测量数据采集及数据处理工作。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从事会计核算、会计报表制表、固定资产管理等财务工作。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档案、合同管理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人力资源管理、经济学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工商管理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从事人事档案管理、合同管理等工作。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省地质调查院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国民教育系列，35周岁以下，本科所学专业须为计算机科学与技术。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从事软件开发、网络维护与安全管理、数据库管理及应用开发、人工智能与大数据应用基础。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6255280</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 0971-6140198</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西宁市城中区南川西路</w:t>
            </w:r>
            <w:r>
              <w:rPr>
                <w:rFonts w:hint="eastAsia" w:ascii="宋体" w:hAnsi="宋体" w:eastAsia="宋体" w:cs="宋体"/>
                <w:color w:val="000000"/>
                <w:kern w:val="0"/>
                <w:sz w:val="20"/>
                <w:szCs w:val="20"/>
                <w:bdr w:val="none" w:color="auto" w:sz="0" w:space="0"/>
                <w:lang w:val="en-US" w:eastAsia="zh-CN" w:bidi="ar"/>
              </w:rPr>
              <w:t>107号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63115079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地球探测与信息技术、摄影测量与遥感</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国民教育系列，35周岁以下，本科所学专业须为遥感科学与技术。适合男性。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需在高海拔艰苦地区长期从事野外工作，艰苦行业。从事地质灾害、矿山环境、自然资源等遥感调查与监测工作。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遥感科学与技术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地球探测与信息技术、摄影测量与遥感</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国民教育系列，35周岁以下，研究生报考本岗位者本科所学专业须为遥感科学与技术。适合男性。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需在高海拔艰苦地区长期从事野外工作，艰苦行业。从事地质灾害、矿山环境、自然资源等遥感调查与监测工作。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国民教育系列，35周岁以下，本科所学专业须为地球化学。适合男性。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需在高海拔艰苦地区长期从事野外工作，艰苦行业。承担地球化学、生态环境调查等方面工作。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国民教育系列，35周岁以下，研究生报考本岗位者本科所学专业须为地下水科学与工程。适合男性。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需在高海拔艰苦地区长期从事野外工作，艰苦行业。从事地质灾害、环境恢复治理、自然资源调查工作。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国民教育系列，35周岁以下，研究生报考本岗位者本科所学专业须为测绘工程。适合男性。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需在高海拔艰苦地区长期从事野外工作，艰苦行业。从事野外测量工作及相关数据处理、图件绘制工作。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国民教育系列，35周岁以下，本科所学专业须为测绘工程。适合男性。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需在高海拔艰苦地区长期从事野外工作，艰苦行业。从事野外测量工作及相关数据处理、图件绘制工作。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国民教育系列，35周岁以下，研究生报考本岗位者本科所学专业须为安全工程。适合男性。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需在高海拔艰苦地区长期从事野外工作，艰苦行业。从事地质勘查野外项目安全管理工作。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国民教育系列，35周岁以下，中共党员，研究生报考本岗位者本科所学专业须为汉语言与文秘类。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从事党务工作。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省柴达木综合地质矿产勘查院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资源勘查工程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矿产普查与勘探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国民教育系列，35周岁以下，研究生报考本岗位者本科所学专业须为资源勘查工程。适合男性。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需在高海拔艰苦地区长期从事野外工作。承担野外地质找矿工作，收集和编录各项地质原始资料，参与地质工作设计及报告编写工作。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0979-8419010、</w:t>
            </w:r>
            <w:r>
              <w:rPr>
                <w:rFonts w:hint="eastAsia" w:ascii="微软雅黑" w:hAnsi="微软雅黑" w:eastAsia="微软雅黑" w:cs="微软雅黑"/>
                <w:color w:val="000000"/>
                <w:kern w:val="0"/>
                <w:sz w:val="20"/>
                <w:szCs w:val="20"/>
                <w:bdr w:val="none" w:color="auto" w:sz="0" w:space="0"/>
                <w:lang w:val="en-US" w:eastAsia="zh-CN" w:bidi="ar"/>
              </w:rPr>
              <w:t>8423908</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格尔木市昆仑南路12号  </w:t>
            </w: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矿物学、岩石学、矿床学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国民教育系列，35周岁以下，本科所学专业须为地质学。适合男性。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需在高海拔艰苦地区长期从事野外工作。承担野外地质找矿工作，收集和编录各项地质原始资料，主持地质工作设计及报告编写工作。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63115089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国民教育系列，35周岁以下，研究生报考本岗位者本科所学专业须为地球化学。适合男性。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需在高海拔艰苦地区长期从事野外工作。承担野外地球化学测量工作，采集样品，处理样品分析数据，编制图件，参与地质工作设计及报告编写工作。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水文学及水资源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国民教育系列，35周岁以下，研究生报考本岗位者本科所学专业须为地下水科学与工程。适合男性。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需在高海拔艰苦地区长期从事野外工作。承担野外地下水科学与工程方面的勘查、评价、预测预报、水资源管理等工作，参与地质工作设计及报告编写工作。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水文学及水资源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国民教育系列，35周岁以下，本科所学专业须为地下水科学与工程。适合男性。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需在高海拔艰苦地区长期从事野外工作。开展水资源和地下水水源地、矿区水文、盐湖卤水资源研究工作，主持项目设计书、野外调查及报告编写工作。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水文学及水资源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国民教育系列，35周岁以下，研究生报考本岗位者本科所学专业须为水文与水资源工程。适合男性。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需在高海拔艰苦地区长期从事野外工作。承担水资源和地下水水源地、矿区水文、盐湖地质勘查（调查）工作，参与项目设计书、报告编写工作。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需在高海拔艰苦地区长期从事野外工作。承担岩土工程勘察、地质灾害调查、矿山环境恢复治理等工作，参与岩土工程设计及报告编写工作。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技术员8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国民教育系列，35周岁以下，本科所学专业须为土木工程。适合男性。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需在高海拔艰苦地区长期从事野外工作。开展岩土工程勘察、地质灾害设计、矿山环境恢复治理、环境污染调查等工作，主持工作设计及报告编写工作。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技术员9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结构工程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国民教育系列，35周岁以下，本科所学专业须为土木工程。适合男性。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需在高海拔艰苦地区长期从事野外工作。开展地基基础设计、地质灾害设计、矿山环境恢复治理设计等工作，主持结构工程工作设计及报告编写工作。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技术员10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国民教育系列，35周岁以下，研究生报考本岗位者本科所学专业须为应用化学。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需在高海拔艰苦地区长期从事野外工作。按国家标准方法或行业标准方法完成各类岩石矿物、水质、盐湖、微量地球化学样品检测等工作。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有机化学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需在高海拔艰苦地区长期从事野外工作。按国家标准方法或行业标准方法完成各类微生物等检测等工作，完成环境监测的相关样品监测工作。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大地测量学与测量工程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国民教育系列，35周岁以下，研究生报考本岗位者本科所学专业须为测绘工程。适合男性。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需在高海拔艰苦地区长期从事野外工作。承担野外地质测量，分析和信息提取。参加野外项目前期工作，项目投标技术方案撰写。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63115099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遥感科学与技术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摄影测量与遥感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国民教育系列，35周岁以下，研究生报考本岗位者本科所学专业须为遥感科学与技术。适合男性。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需在高海拔艰苦地区长期从事野外工作。承担遥感数据、GIS数据处理，分析和信息提取。参加野外项目前期工作，项目投标技术方案撰写。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摄影测量与遥感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国民教育系列，35周岁以下，本科所学专业须为遥感科学与技术。适合男性。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需在高海拔艰苦地区长期从事野外工作。承担遥感数据、GIS数据处理，分析和信息提取。参加野外项目前期工作，项目投标技术方案撰写。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地球物理学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地球探测与信息技术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国民教育系列，35周岁以下，研究生报考本岗位者本科所学专业须为地球物理学。适合男性。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需在高海拔艰苦地区长期从事野外工作。承担野外物探工作，参与物探设计、报告及各类技术材料的编写工作。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国民教育系列，35周岁以下，研究生报考本岗位者本科所学专业须为安全工程。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需在高海拔艰苦地区长期从事野外工作。承担单位安全生产管理工作，开展所实施项目安全技术和安全生产标准化指导，实施安全生产检查及事故调查等工作。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省水文地质工程地质环境地质调查院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水文与工程地质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地下水科学与工程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国民教育系列，35周岁以下，研究生报考本岗位者本科所学专业须为地下水科学与工程。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本岗位需从事水工环地质方面工作，需在高海拔艰苦地区长期从事野外工作。负责本项目组的地质业务技术工作。按时整理提交各阶段成果资料，并对提交成果资料质量负责。</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0971-6311700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0971-6109359、</w:t>
            </w:r>
            <w:r>
              <w:rPr>
                <w:rFonts w:hint="eastAsia" w:ascii="微软雅黑" w:hAnsi="微软雅黑" w:eastAsia="微软雅黑" w:cs="微软雅黑"/>
                <w:color w:val="000000"/>
                <w:kern w:val="0"/>
                <w:sz w:val="20"/>
                <w:szCs w:val="20"/>
                <w:bdr w:val="none" w:color="auto" w:sz="0" w:space="0"/>
                <w:lang w:val="en-US" w:eastAsia="zh-CN" w:bidi="ar"/>
              </w:rPr>
              <w:t>6140198</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西宁市城西区苏家河湾</w:t>
            </w:r>
            <w:r>
              <w:rPr>
                <w:rFonts w:hint="eastAsia" w:ascii="宋体" w:hAnsi="宋体" w:eastAsia="宋体" w:cs="宋体"/>
                <w:color w:val="000000"/>
                <w:kern w:val="0"/>
                <w:sz w:val="20"/>
                <w:szCs w:val="20"/>
                <w:bdr w:val="none" w:color="auto" w:sz="0" w:space="0"/>
                <w:lang w:val="en-US" w:eastAsia="zh-CN" w:bidi="ar"/>
              </w:rPr>
              <w:t>4号  </w:t>
            </w: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岩土工程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国民教育系列，35周岁以下，研究生报考本岗位者本科所学专业须为土木工程。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本岗位需从事工程地质及环境地质方面工作，需在高海拔艰苦地区长期从事野外工作。负责本项目组的地质业务技术工作。按时整理提交各阶段成果资料，并对提交成果资料质量负责。</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国民教育系列，35周岁以下，研究生报考本岗位者本科所学专业须为地质工程。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本岗位需从事工程地质及环境地质方面工作，需在高海拔艰苦地区长期从事野外工作。负责本项目组的地质业务技术工作。按时整理提交各阶段成果资料，并对提交成果资料质量负责。</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地理信息科学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地图制图学与地理信息工程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国民教育系列，35周岁以下，研究生报考本岗位者本科所学专业须为地理信息科学。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本岗位需从事测绘方面工作，需在高海拔艰苦地区长期从事野外工作。从事野外测量工作及相关数据处理、图件绘制工作。按时整理提交各阶段成果资料，并对提交成果资料质量负责。</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化学工程与技术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国民教育系列，35周岁以下，研究生报考本岗位者本科所学专业须为应用化学。有实验检测</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本岗位需从事实验检测方面工作，需在高海拔艰苦地区长期从事野外工作。能及时准确的完成分析检测任务，并对提交成果资料质量负责。</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3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国民教育系列，35周岁以下，研究生报考者本科所学专业须为安全工程。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野外地勘安全生产管理方面工作，需在高海拔艰苦地区长期从事野外工作。参与拟订、修订有关安全生产管理制度，对院各生产单位进行安全生产指导，负责伤亡事故的统计上报，参与事故调查和分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国民教育系列，35周岁以下，研究生报考本岗位者本科所学专业须为会计与审计类。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本岗位需从事会计报销核算，负责统计报表等工作。需长期在高海拔艰苦地区从事工作。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国民教育系列，35周岁以下，研究生报考本岗位者本科所学专业须为行政管理。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本岗位需负责相关制度流程的制定及日常办公事务管理、公文文件管理、档案管理、会议管理等工作。需长期在高海拔艰苦地区从事工作。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63115111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企业管理（人力资源管理）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国民教育系列，35周岁以下，研究生报考本岗位者本科所学专业须为人力资源管理。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本岗位需负责人事、劳资、社保、编制、职工退休等工作。需长期在高海拔艰苦地区从事工作。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16</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青海省自然资源厅（青海省有色地质矿产勘查局）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青海省有色第一地质勘查院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工勘技术员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地质工程、环境生态工程、地下水科学与工程、环境工程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地质工程、岩土工程、水文学及水资源、环境工程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国民教育系列，30周岁以下。需长期在高海拔、野外艰苦地区工作，适合男性。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从事水工环地质勘查、地质灾害防治、生态修复、土地整理、地下水资源勘查及评价、岩土工程勘察等工作。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0971-8138638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0971-8179664</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青海省西宁市城东区金和路</w:t>
            </w:r>
            <w:r>
              <w:rPr>
                <w:rFonts w:hint="eastAsia" w:ascii="宋体" w:hAnsi="宋体" w:eastAsia="宋体" w:cs="宋体"/>
                <w:color w:val="000000"/>
                <w:kern w:val="0"/>
                <w:sz w:val="20"/>
                <w:szCs w:val="20"/>
                <w:bdr w:val="none" w:color="auto" w:sz="0" w:space="0"/>
                <w:lang w:val="en-US" w:eastAsia="zh-CN" w:bidi="ar"/>
              </w:rPr>
              <w:t>36号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青海省有色第二地质勘查院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水工环技术员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国民教育系列，35周岁以下，本硕专业须一致，能适应高海拔野外地区作业，适合男性。具有本专业中级职称者优先。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完成工程地质、地质灾害勘查、水工环地质设计等相关工作。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青海省西宁市城东区金和路</w:t>
            </w:r>
            <w:r>
              <w:rPr>
                <w:rFonts w:hint="eastAsia" w:ascii="宋体" w:hAnsi="宋体" w:eastAsia="宋体" w:cs="宋体"/>
                <w:color w:val="000000"/>
                <w:kern w:val="0"/>
                <w:sz w:val="20"/>
                <w:szCs w:val="20"/>
                <w:bdr w:val="none" w:color="auto" w:sz="0" w:space="0"/>
                <w:lang w:val="en-US" w:eastAsia="zh-CN" w:bidi="ar"/>
              </w:rPr>
              <w:t>36号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水工环技术员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国民教育系列，35周岁以下，能适应高海拔野外地区作业，适合男性。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完成工程地质、地质灾害勘查、水工环地质设计等相关工作。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青海省有色第三地质勘查院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水工环技术员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国民教育系列，35周岁以下，适合男性，适应高海拔野外地区作业，本硕专业相近。有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年以上工作经历并具有中级职称者优先。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从事水工环相关工作。能独立主持完成水工环立项、投标、设计、报告编制工作。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青海省西宁市城中区南川西路</w:t>
            </w:r>
            <w:r>
              <w:rPr>
                <w:rFonts w:hint="eastAsia" w:ascii="宋体" w:hAnsi="宋体" w:eastAsia="宋体" w:cs="宋体"/>
                <w:color w:val="000000"/>
                <w:kern w:val="0"/>
                <w:sz w:val="20"/>
                <w:szCs w:val="20"/>
                <w:bdr w:val="none" w:color="auto" w:sz="0" w:space="0"/>
                <w:lang w:val="en-US" w:eastAsia="zh-CN" w:bidi="ar"/>
              </w:rPr>
              <w:t>84号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水工环</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国民教育系列，30周岁以下，适合男性，适应高海拔野外地区作业。有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从事水工环相关工作。能较好完成水工环资料整理及报告编制工作。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国民教育系列，35周岁以下，具有助理会计师以上职称。有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年以上财务工作经历者优先。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做好本单位经费预算、日常业务经费开支审核、记账、年底财务决算、国有资产管理等相关事宜。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青海省有色第四地质勘查院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国民教育系列，35周岁以下，具有助理会计师以上职称。有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年以上会计工作经历者优先。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做好单位经费预算、日常业务经费开支审核、记账、年底财务决算、国有资产管理等相关事宜。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西宁市祁连路站西巷火车站商业办公安置区</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物探技术员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勘查技术与工程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地球探测与信息技术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国民教育系列，35周岁以下，所学课程必须含地震勘探、电法勘探、重磁勘探课程（以大学成绩单为准）。需长期坚持在野外高海拔艰苦地区工作和集体生活，适合男性。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负责完成物探仪器操作，数据采集，数据处理与图件制作及报告、设计编写工作。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规划技术员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城乡规划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城市规划与设计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国民教育系列，35周岁以下，具有城乡规划工程师或国土空间管理工程师以上职称。需长期坚持在野外高海拔艰苦地区工作和集体生活，适合男性。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完成（包括城乡总体规划、概念规划、控制性详细规划、修建性详细规划、村庄规划等）规划设计方案的编制及项目实施。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3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63116010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地质技术员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资源勘查工程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矿产普查与勘探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国民教育系列，30周岁以下，所学课程须含矿产勘查学或矿床学等相关课程。需长期坚持在野外高海拔艰苦地区工作和集体生活，适合男性。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完成槽探、钻探、坑探等工程编录、地质工作描述记录；各类地质样品采集和统计；进行原始图件绘制、使用mapgis等软件进行制图；按时记录工作日志，并完成地质相关资料的归档和简单的综合研究及分析工作。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17</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青海省生态环境厅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省生态环境监测中心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63117001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生态环境监测</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水生生物学、微生物学、水产养殖、渔业资源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主要从事淡水浮游植物、浮游动物和底栖生物分类鉴定分析，水生态环境现场监测及实验室分析工作。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0971-8176617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0971-8174687、</w:t>
            </w:r>
            <w:r>
              <w:rPr>
                <w:rFonts w:hint="eastAsia" w:ascii="微软雅黑" w:hAnsi="微软雅黑" w:eastAsia="微软雅黑" w:cs="微软雅黑"/>
                <w:color w:val="000000"/>
                <w:kern w:val="0"/>
                <w:sz w:val="20"/>
                <w:szCs w:val="20"/>
                <w:bdr w:val="none" w:color="auto" w:sz="0" w:space="0"/>
                <w:lang w:val="en-US" w:eastAsia="zh-CN" w:bidi="ar"/>
              </w:rPr>
              <w:t>8174569</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青海省西宁市城东区南山东路</w:t>
            </w:r>
            <w:r>
              <w:rPr>
                <w:rFonts w:hint="eastAsia" w:ascii="宋体" w:hAnsi="宋体" w:eastAsia="宋体" w:cs="宋体"/>
                <w:color w:val="000000"/>
                <w:kern w:val="0"/>
                <w:sz w:val="20"/>
                <w:szCs w:val="20"/>
                <w:bdr w:val="none" w:color="auto" w:sz="0" w:space="0"/>
                <w:lang w:val="en-US" w:eastAsia="zh-CN" w:bidi="ar"/>
              </w:rPr>
              <w:t>116号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63117002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生态环境监测</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土壤学、地球化学、农药学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主要从事生态环境现场监测及实验室分析测试工作，为生态环境管理提供技术支撑。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63117003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生态环境监测</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分析化学、物理化学(含：化学物理</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63117004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生态环境监测</w:t>
            </w:r>
            <w:r>
              <w:rPr>
                <w:rFonts w:hint="eastAsia" w:ascii="微软雅黑" w:hAnsi="微软雅黑" w:eastAsia="微软雅黑" w:cs="微软雅黑"/>
                <w:color w:val="000000"/>
                <w:kern w:val="0"/>
                <w:sz w:val="20"/>
                <w:szCs w:val="20"/>
                <w:bdr w:val="none" w:color="auto" w:sz="0" w:space="0"/>
                <w:lang w:val="en-US" w:eastAsia="zh-CN" w:bidi="ar"/>
              </w:rPr>
              <w:t>4</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测试计量技术及仪器、精密仪器及机械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63117005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生态环境监测档案管理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档案学、图书馆学、信息资源管理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图书馆学、情报学、档案学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主要从事生态环境监测各类档案的管理及技术处理工作。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52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63117006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生态环境监测</w:t>
            </w:r>
            <w:r>
              <w:rPr>
                <w:rFonts w:hint="eastAsia" w:ascii="微软雅黑" w:hAnsi="微软雅黑" w:eastAsia="微软雅黑" w:cs="微软雅黑"/>
                <w:color w:val="000000"/>
                <w:kern w:val="0"/>
                <w:sz w:val="20"/>
                <w:szCs w:val="20"/>
                <w:bdr w:val="none" w:color="auto" w:sz="0" w:space="0"/>
                <w:lang w:val="en-US" w:eastAsia="zh-CN" w:bidi="ar"/>
              </w:rPr>
              <w:t>5</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生物科学、自然地理与资源环境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植物学、自然地理学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国民教育系列，45周岁以下，具有工程系列综合类副高级以上职称。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全国生态环境地面监测、青海三江源区草地生态系统地面监测工作，青海省国家重点生态功能区县域生态环境状况监测与评价工作，全省重点功能区县域自查报告及相关材料的填报技术指导和技术审核工作；负责青海省重大生态保护工程生态监测项目中有关生态环境监测与评价相关工作，包括规划、方案、作业设计的编制及任务实施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18</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青海省住房和城乡建设厅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青海省住房和城乡建设厅信息中心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计算机管理，网络系统的运行、维护。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0971-6146256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0971-6146273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西宁市五四西路65号建设科技大厦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计算机管理，信息系统平台的维护。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青海建筑职业技术学院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63118003</w:t>
            </w:r>
          </w:p>
        </w:tc>
        <w:tc>
          <w:tcPr>
            <w:tcW w:w="96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辅导员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国民教育系列，30周岁以下，中共党员，定向高校毕业生退役士兵。在校期间具有学生干部工作经验或具有心理咨询师职业资格或其他职业生涯规划类相关职业（执业）资格者优先。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负责学生思想政治教育、日常管理等工作。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西宁市南川西路96号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63118004</w:t>
            </w:r>
          </w:p>
        </w:tc>
        <w:tc>
          <w:tcPr>
            <w:tcW w:w="96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学生管理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马克思主义理论类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国民教育系列，30周岁以下，中共党员，研究生报考者本科所学专业须为马克思主义理论类。在校期间具有学生干部工作经验或具有心理咨询师职业资格或其他职业生涯规划类相关职业（执业）资格者优先。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负责学生思想政治教育、日常管理、学生资助、学籍管理等工作。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55"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63118005</w:t>
            </w:r>
          </w:p>
        </w:tc>
        <w:tc>
          <w:tcPr>
            <w:tcW w:w="96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教务干事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教育学（040101）、人文教育、教育技术学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教育学(0401)  </w:t>
            </w:r>
          </w:p>
        </w:tc>
        <w:tc>
          <w:tcPr>
            <w:tcW w:w="6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国民教育系列，30周岁以下，具有较强的计算机操作应用能力，研究生报考者本科与研究生所学专业相同或相近。有学校教务管理工作经历者优先。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负责教学运行日常管理工作、各类教学整理及存档、考务管理、学籍管理等工作。</w:t>
            </w:r>
            <w:r>
              <w:rPr>
                <w:rFonts w:hint="default" w:ascii="Times New Roman" w:hAnsi="Times New Roman" w:eastAsia="微软雅黑" w:cs="Times New Roman"/>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63118006</w:t>
            </w:r>
          </w:p>
        </w:tc>
        <w:tc>
          <w:tcPr>
            <w:tcW w:w="96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国际交流</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干事  </w:t>
            </w:r>
          </w:p>
        </w:tc>
        <w:tc>
          <w:tcPr>
            <w:tcW w:w="60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英语语言文学及英语相关专业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国民教育系列，30周岁以下，具备较高的英语口译及文书能力和良好的跨文化沟通协调能力，取得英语专业八级合格证书，本科与研究生所学专业相同或相近。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协助部门负责人开展国际交流相关工作，主要包括项目申报、日常管理、外事翻译等工作。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材料科学与工程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材料学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国民教育系列，35周岁以下，本科或研究生阶段主修材料力学、混凝土、外加剂等建筑领域相关课程，研究生报考者本科与研究生所学专业相同或相近，具有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年建筑材料生产与检测、土木工程施工企业工作经历。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从事建筑材料专业教学、实训及专业建设等工作。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教师2  </w:t>
            </w:r>
          </w:p>
        </w:tc>
        <w:tc>
          <w:tcPr>
            <w:tcW w:w="60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电气工程及其自动化、建筑电气与智能化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电力系统及其自动化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国民教育系列，35周岁以下，研究生报考者本科与研究生所学专业相同或相近，具有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年企业相关工作经历。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从事建筑电气专业教学、实训及专业建设等工作。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国民教育系列，35周岁以下，至少掌握两种编程语言，熟悉网络安全设备配置与调试、网络攻防相关技术，研究生报考者本科所学专业须为信息安全，具有信息安全相关企业</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年以上工作经历。有相关职业资格证书者优先。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从事信息安全专业教学、实训及专业建设等工作。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会计学、财务管理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国民教育系列，35周岁以下，本科与研究生所学专业相同或相近。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从事会计专业教学、实训及专业建设等工作。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63118011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国民教育系列，35周岁以下，具有助理会计师职称。有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年以上财会工作经历者优先。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掌握行政事业单位财务核算，熟练运用会计电算化技术，独立完成财务工作中各环节业务。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0971-6108632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0971-6264527</w:t>
            </w: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19</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青海省交通运输厅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信息系统运行管理员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计算机科学与技术、网络工程、信息安全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计算机科学与技术、信息与通信工程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承担中心网络信息化系统软硬件设备管理、维护和保养工作。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0971-6231404</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0971-6231402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西宁市海西西路49号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青海交通职业技术学院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综合干事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秘书学、汉语言文学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汉语言文字学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年以上文秘工作经历者优先。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负责文字材料撰写、综合协调、党务资料整理、公文写作教学等工作。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0971-5134687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0971-5123817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西宁市生物园区经二路66号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干事1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基础医学、预防医学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流行病与卫生统计学、临床检验诊断学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国民教育系列，35周岁以下，具有执业医师资格证。有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医疗卫生类（公共卫生管理岗位）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具体负责学院医务室工作，开展各类健康教育、爱国卫生运动和各类传染病防控等工作。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干事2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环境生态工程、风景园林</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环境工程、园林植物与观赏园艺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国民教育系列，35周岁以下，熟悉环境管理体系、清洁生产、能效管理等工作。有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具体负责学院绿化、生态保护、节能减排等工作。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辅导员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年以上高校工作经历者优先。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从事学生思想教育和行为管理等工作。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体育教育训练学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国民教育系列，35周岁以下，本科所学专业须为体育教育或运动训练（篮球方向），有二级运动员以上等级证书。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从事体育教学、运动队训练、群体竞赛裁判组织及体育俱乐部指导工作。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基础心理学、发展与教育心理学、应用心理学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从事学生心理健康教育、日常心理咨询、危机干预、大学生心理健康课程教学及专业心理学课程教学等工作。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6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航空航天工程、飞行器设计与工程、飞行器制造工程、飞行器动力工程、飞行器控制与信息工程、无人驾驶航空器系统工程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飞行器设计、航空宇航推进理论与工程、航空宇航制造工程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完成无人机应用技术专业的专业基础课、专业核心课的授课任务，指导学生完成实习、实训、毕业论文（设计），完成相关教学资料编写等工作。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高等教育学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从事三教改革、专业建设、课程思政及信息化教学管理、教学运行、创新创业等工作。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计算机系统结构、计算机软件与理论、计算机应用技术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从事电子信息科学与技术、计算机类专业教学等工作。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通信与信息系统、信号与信息处理、控制理论与控制工程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从事计算机网络技术专业群的授课任务、科研任务、竞赛指导、实习实训等工作。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教师7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基础数学、概率论与数理统计、应用数学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完成应用数学课程的教学、相关教学资料的编写、承担科研项目研究等工作。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实训指导教师1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国民教育系列，45周岁以下，具有交通运输工程系列高级工程师资格，有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年以上相关企业工作经历。</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完成工程地质勘查、设计、施工与监理等相关专业实习实训教学任务、学生毕业设计指导、师生培训等相关工作。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实训指导教师2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国民教育系列，45周岁以下，具有交通运输工程系列高级工程师资格，有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年以上相关企业工作经历。</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从事公路、桥梁、隧道等交通土木工程的项目规划、设计、研究开发等咨询，完成相关专业实习实训教学任务、学生毕业设计指导、师生培训等工作。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焊接技能技术实习指导教师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国民教育系列，45周岁以下，具有正高级实习指导教师资格，有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年以上相关企业工作经历。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指导学生焊接技能技术训练、毕业设计，完成相关专业教学任务等工作。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青海省交通医院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放射科医生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医学影像学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放射医学、影像医学与核医学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国民教育系列，40周岁以下，具有临床执业医师资格，具有医学影像学副高级职称。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能熟练掌握影像诊断技术及疑难病症诊断，指导医疗、教学、科研、技术培养与研究工作。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0971-6185921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0971-6185784</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城西区交通巷5号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普外科医生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国民教育系列，35周岁以下，具有临床执业医师资格，具有普通外科学中级职称。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能独立完成普通外科多发病及疑难病症的诊治，并能组织开展科研、技术培养与研究工作。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耳鼻喉科医生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外科学、耳鼻咽喉科学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国民教育系列，35周岁以下，具有临床执业医师资格，具有耳鼻咽喉科学中级职称。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能熟练掌握耳鼻喉科专业知识。具有娴熟的手术操作技能和处理耳鼻喉科多发病及疑难杂症的能力。</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外科学、肿瘤学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国民教育系列，35周岁以下，具有临床执业医师资格，具有肿瘤内科学或肿瘤外科学中级职称。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能熟练掌握肿瘤外科的诊断及治疗，具有娴熟的手术操作技能，具有处理肿瘤科多发病及疑难杂症的能力。</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重症医学科医生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国民教育系列，35周岁以下，具有临床执业医师资格，具有重症医学中级职称。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能熟练掌握危急重症专业知识。能独立完成急危重症多发病及疑难病症的诊断与治疗。</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5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省海西公路总段</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交通工程相关专业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桥梁与隧道工程、道路与铁道工程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交通工程相关专业包括:土木工程（道路、桥梁、隧道专业方向）、道路桥梁与工程技术、公路与桥梁、公路工程监理、公路工程监理与检测、公路工程管理、交通工程、道路与桥梁工程、公路工程、岩土与隧道工程、桥梁工程、公路与桥梁施工技术、桥梁与隧道工程、高等级公路维护与管理、道路桥梁工程技术、道路桥梁与渡河工程，其他专业不予报考。土木工程（道路、桥梁、隧道专业方向）专业报考者须学校出具证明和专业课程成绩单。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负责对工区辖养路段的路基、路面等进行检测和技术评估工作，并组织实施小修保养计划。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0971-6154323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0971-6187906</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青海省海西州德令哈市长江路</w:t>
            </w:r>
            <w:r>
              <w:rPr>
                <w:rFonts w:hint="eastAsia" w:ascii="宋体" w:hAnsi="宋体" w:eastAsia="宋体" w:cs="宋体"/>
                <w:color w:val="000000"/>
                <w:kern w:val="0"/>
                <w:sz w:val="20"/>
                <w:szCs w:val="20"/>
                <w:bdr w:val="none" w:color="auto" w:sz="0" w:space="0"/>
                <w:lang w:val="en-US" w:eastAsia="zh-CN" w:bidi="ar"/>
              </w:rPr>
              <w:t>26号  </w:t>
            </w:r>
          </w:p>
        </w:tc>
      </w:tr>
      <w:tr>
        <w:tblPrEx>
          <w:shd w:val="clear"/>
          <w:tblCellMar>
            <w:top w:w="0" w:type="dxa"/>
            <w:left w:w="0" w:type="dxa"/>
            <w:bottom w:w="0" w:type="dxa"/>
            <w:right w:w="0" w:type="dxa"/>
          </w:tblCellMar>
        </w:tblPrEx>
        <w:trPr>
          <w:trHeight w:val="45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交通工程相关专业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桥梁与隧道工程、道路与铁道工程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交通工程相关专业包括:土木工程（道路、桥梁、隧道专业方向）、道路桥梁与工程技术、公路与桥梁、公路工程监理、公路工程监理与检测、公路工程管理、交通工程、道路与桥梁工程、公路工程、岩土与隧道工程、桥梁工程、公路与桥梁施工技术、桥梁与隧道工程、高等级公路维护与管理、道路桥梁工程技术、道路桥梁与渡河工程，其他专业不予报考。土木工程（道路、桥梁、隧道专业方向）专业报考者须学校出具证明和专业课程成绩单。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负责对工区辖养路段的路基、路面等进行检测和技术评估工作，并组织实施小修保养计划。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图书馆学、档案学、信息资源管理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图书馆、情报与档案管理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负责档案管理工作。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汽车驾驶1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A1</w:t>
            </w:r>
            <w:r>
              <w:rPr>
                <w:rFonts w:hint="eastAsia" w:ascii="宋体" w:hAnsi="宋体" w:eastAsia="宋体" w:cs="宋体"/>
                <w:color w:val="000000"/>
                <w:kern w:val="0"/>
                <w:sz w:val="20"/>
                <w:szCs w:val="20"/>
                <w:bdr w:val="none" w:color="auto" w:sz="0" w:space="0"/>
                <w:lang w:val="en-US" w:eastAsia="zh-CN" w:bidi="ar"/>
              </w:rPr>
              <w:t>驾照，具备适应一线工区及高海拔艰苦地区工作的身体条件。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负责工区车辆驾驶工作。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汽车驾驶2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A2</w:t>
            </w:r>
            <w:r>
              <w:rPr>
                <w:rFonts w:hint="eastAsia" w:ascii="宋体" w:hAnsi="宋体" w:eastAsia="宋体" w:cs="宋体"/>
                <w:color w:val="000000"/>
                <w:kern w:val="0"/>
                <w:sz w:val="20"/>
                <w:szCs w:val="20"/>
                <w:bdr w:val="none" w:color="auto" w:sz="0" w:space="0"/>
                <w:lang w:val="en-US" w:eastAsia="zh-CN" w:bidi="ar"/>
              </w:rPr>
              <w:t>驾照，具备适应一线工区及高海拔艰苦地区工作的身体条件。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负责工区车辆驾驶工作。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厨师1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国民教育系列，30周岁以下，具有国家职业资格三级以上中式烹调师证和健康证，具备适应一线工区及高海拔艰苦地区工作的身体条件。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负责工区厨师岗位工作。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厨师2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国民教育系列，30周岁以下，具有国家职业资格三级以上中式烹调师证和健康证，具备适应一线工区及高海拔艰苦地区工作的身体条件。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负责工区厨师岗位工作。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无人机操作员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国民教育系列，25周岁以下，具备适应一线工区及高海拔艰苦地区工作的身体条件，具有</w:t>
            </w:r>
            <w:r>
              <w:rPr>
                <w:rFonts w:hint="eastAsia" w:ascii="微软雅黑" w:hAnsi="微软雅黑" w:eastAsia="微软雅黑" w:cs="微软雅黑"/>
                <w:color w:val="000000"/>
                <w:kern w:val="0"/>
                <w:sz w:val="20"/>
                <w:szCs w:val="20"/>
                <w:bdr w:val="none" w:color="auto" w:sz="0" w:space="0"/>
                <w:lang w:val="en-US" w:eastAsia="zh-CN" w:bidi="ar"/>
              </w:rPr>
              <w:t>AOPA</w:t>
            </w:r>
            <w:r>
              <w:rPr>
                <w:rFonts w:hint="eastAsia" w:ascii="宋体" w:hAnsi="宋体" w:eastAsia="宋体" w:cs="宋体"/>
                <w:color w:val="000000"/>
                <w:kern w:val="0"/>
                <w:sz w:val="20"/>
                <w:szCs w:val="20"/>
                <w:bdr w:val="none" w:color="auto" w:sz="0" w:space="0"/>
                <w:lang w:val="en-US" w:eastAsia="zh-CN" w:bidi="ar"/>
              </w:rPr>
              <w:t>协会颁发的《民用无人机驾驶航空器系统驾驶员合格证》或《民用无人机驾驶员合格证》。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负责无人机设备在公路养护工作中的应用。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63119029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养护工1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道路与桥梁工程技术、工程测量技术、工程造价、建设工程监理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工程造价、道路桥梁与渡河工程、交通工程、道路与桥梁工程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负责公路养护工作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养护工2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道路与桥梁工程技术、工程测量技术、工程造价、建设工程监理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工程造价、道路桥梁与渡河工程、交通工程、道路与桥梁工程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负责公路养护工作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养护工3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国民教育系列，25周岁以下，定向退役士兵，具备适应一线工区及高海拔艰苦地区工作的身体条件。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负责公路养护工作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养护工4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国民教育系列，25周岁以下，定向退役士兵，具备适应一线工区及高海拔艰苦地区工作的身体条件。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负责公路养护工作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养护工5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国民教育系列，25周岁以下，定向退役士兵，具备适应一线工区及高海拔艰苦地区工作的身体条件。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负责公路养护工作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省格尔木公路总段</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负责单位日常办公业务，材料撰写、信息宣传等工作。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0971-6154323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0971-6187906</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青海省格尔木市金峰西路</w:t>
            </w:r>
            <w:r>
              <w:rPr>
                <w:rFonts w:hint="eastAsia" w:ascii="宋体" w:hAnsi="宋体" w:eastAsia="宋体" w:cs="宋体"/>
                <w:color w:val="000000"/>
                <w:kern w:val="0"/>
                <w:sz w:val="20"/>
                <w:szCs w:val="20"/>
                <w:bdr w:val="none" w:color="auto" w:sz="0" w:space="0"/>
                <w:lang w:val="en-US" w:eastAsia="zh-CN" w:bidi="ar"/>
              </w:rPr>
              <w:t>36号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审计员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审计学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周岁以下，具备适应一线工区及高海拔艰苦地区工作的身体条件。研究生报考者本科专业须为审计学。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负责财务审计工作。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5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交通工程相关专业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桥梁与隧道工程、道路与铁道工程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交通工程相关专业包括:土木工程（道路、桥梁、隧道专业方向）、道路桥梁与工程技术、公路与桥梁、公路工程监理、公路工程监理与检测、公路工程管理、交通工程、道路与桥梁工程、公路工程、岩土与隧道工程、桥梁工程、公路与桥梁施工技术、桥梁与隧道工程、高等级公路维护与管理、道路桥梁工程技术、道路桥梁与渡河工程，其他专业不予报考。土木工程（道路、桥梁、隧道专业方向）专业报考者须学校出具证明和专业课程成绩单。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负责对工区辖养路段的路基、路面等进行检测和技术评估工作，并组织实施小修保养计划。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周岁以下，具备适应一线工区及高海拔艰苦地区工作的身体条件，研究生报考者本科学历所学专业须为工程造价。</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负责养护工程概预算工作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图书馆学、档案学、信息资源管理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图书馆、情报与档案管理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负责档案管理工作。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63119039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汽车驾驶1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9</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A1</w:t>
            </w:r>
            <w:r>
              <w:rPr>
                <w:rFonts w:hint="eastAsia" w:ascii="宋体" w:hAnsi="宋体" w:eastAsia="宋体" w:cs="宋体"/>
                <w:color w:val="000000"/>
                <w:kern w:val="0"/>
                <w:sz w:val="20"/>
                <w:szCs w:val="20"/>
                <w:bdr w:val="none" w:color="auto" w:sz="0" w:space="0"/>
                <w:lang w:val="en-US" w:eastAsia="zh-CN" w:bidi="ar"/>
              </w:rPr>
              <w:t>驾照，具备适应一线工区及高海拔艰苦地区工作的身体条件。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负责工区车辆驾驶工作。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汽车驾驶2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9</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A2</w:t>
            </w:r>
            <w:r>
              <w:rPr>
                <w:rFonts w:hint="eastAsia" w:ascii="宋体" w:hAnsi="宋体" w:eastAsia="宋体" w:cs="宋体"/>
                <w:color w:val="000000"/>
                <w:kern w:val="0"/>
                <w:sz w:val="20"/>
                <w:szCs w:val="20"/>
                <w:bdr w:val="none" w:color="auto" w:sz="0" w:space="0"/>
                <w:lang w:val="en-US" w:eastAsia="zh-CN" w:bidi="ar"/>
              </w:rPr>
              <w:t>驾照，具备适应一线工区及高海拔艰苦地区工作的身体条件。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负责工区车辆驾驶工作。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厨师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国民教育系列，30周岁以下，具有国家职业资格三级以上中式烹调师证和健康证，具备适应一线工区及高海拔艰苦地区工作的身体条件。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负责工区厨师岗位工作。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养护工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道路与桥梁工程技术、工程测量技术、工程造价、建设工程监理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工程造价、道路桥梁与渡河工程、交通工程、道路与桥梁工程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负责公路养护工作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省果洛公路总段</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工区综合管理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负责养护生产计划管理、普法宣传等工作。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0971-6154323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0971-6187906</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果洛藏族自治州玛沁县大武镇黄河路  </w:t>
            </w:r>
          </w:p>
        </w:tc>
      </w:tr>
      <w:tr>
        <w:tblPrEx>
          <w:shd w:val="clear"/>
          <w:tblCellMar>
            <w:top w:w="0" w:type="dxa"/>
            <w:left w:w="0" w:type="dxa"/>
            <w:bottom w:w="0" w:type="dxa"/>
            <w:right w:w="0" w:type="dxa"/>
          </w:tblCellMar>
        </w:tblPrEx>
        <w:trPr>
          <w:trHeight w:val="45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交通工程相关专业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桥梁与隧道工程、道路与铁道工程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交通工程相关专业包括:土木工程（道路、桥梁、隧道专业方向）、道路桥梁与工程技术、公路与桥梁、公路工程监理、公路工程监理与检测、公路工程管理、交通工程、道路与桥梁工程、公路工程、岩土与隧道工程、桥梁工程、公路与桥梁施工技术、桥梁与隧道工程、高等级公路维护与管理、道路桥梁工程技术、道路桥梁与渡河工程，其他专业不予报考。土木工程（道路、桥梁、隧道专业方向）专业报考者须学校出具证明和专业课程成绩单。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负责对工区辖养路段的路基、路面等进行检测和技术评估工作，并组织实施小修保养计划。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CellMar>
            <w:top w:w="0" w:type="dxa"/>
            <w:left w:w="0" w:type="dxa"/>
            <w:bottom w:w="0" w:type="dxa"/>
            <w:right w:w="0" w:type="dxa"/>
          </w:tblCellMar>
        </w:tblPrEx>
        <w:trPr>
          <w:trHeight w:val="45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交通工程相关专业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桥梁与隧道工程、道路与铁道工程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交通工程相关专业包括:土木工程（道路、桥梁、隧道专业方向）、道路桥梁与工程技术、公路与桥梁、公路工程监理、公路工程监理与检测、公路工程管理、交通工程、道路与桥梁工程、公路工程、岩土与隧道工程、桥梁工程、公路与桥梁施工技术、桥梁与隧道工程、高等级公路维护与管理、道路桥梁工程技术、道路桥梁与渡河工程，其他专业不予报考。土木工程（道路、桥梁、隧道专业方向）专业报考者须学校出具证明和专业课程成绩单。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负责对工区辖养路段的路基、路面等进行检测和技术评估工作，并组织实施小修保养计划。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汽车驾驶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8</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w:t>
            </w:r>
            <w:r>
              <w:rPr>
                <w:rFonts w:hint="eastAsia" w:ascii="微软雅黑" w:hAnsi="微软雅黑" w:eastAsia="微软雅黑" w:cs="微软雅黑"/>
                <w:color w:val="000000"/>
                <w:kern w:val="0"/>
                <w:sz w:val="20"/>
                <w:szCs w:val="20"/>
                <w:bdr w:val="none" w:color="auto" w:sz="0" w:space="0"/>
                <w:lang w:val="en-US" w:eastAsia="zh-CN" w:bidi="ar"/>
              </w:rPr>
              <w:t>A2</w:t>
            </w:r>
            <w:r>
              <w:rPr>
                <w:rFonts w:hint="eastAsia" w:ascii="宋体" w:hAnsi="宋体" w:eastAsia="宋体" w:cs="宋体"/>
                <w:color w:val="000000"/>
                <w:kern w:val="0"/>
                <w:sz w:val="20"/>
                <w:szCs w:val="20"/>
                <w:bdr w:val="none" w:color="auto" w:sz="0" w:space="0"/>
                <w:lang w:val="en-US" w:eastAsia="zh-CN" w:bidi="ar"/>
              </w:rPr>
              <w:t>驾照，具备适应一线工区及高海拔艰苦地区工作的身体条件。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负责工区车辆驾驶工作。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厨师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国民教育系列，30周岁以下，具有国家职业资格三级以上中式烹调师证和健康证，具备适应一线工区及高海拔艰苦地区工作的身体条件。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负责工区厨师岗位工作。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省玉树公路总段</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8</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负责财务会计工作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0971-6154323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0971-6187906</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青海省玉树藏族自治州琼龙路</w:t>
            </w:r>
            <w:r>
              <w:rPr>
                <w:rFonts w:hint="eastAsia" w:ascii="宋体" w:hAnsi="宋体" w:eastAsia="宋体" w:cs="宋体"/>
                <w:color w:val="000000"/>
                <w:kern w:val="0"/>
                <w:sz w:val="20"/>
                <w:szCs w:val="20"/>
                <w:bdr w:val="none" w:color="auto" w:sz="0" w:space="0"/>
                <w:lang w:val="en-US" w:eastAsia="zh-CN" w:bidi="ar"/>
              </w:rPr>
              <w:t>日益格巷5号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63119049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审计员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审计学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周岁以下，具备适应一线工区及高海拔艰苦地区工作的身体条件，研究生报考者本科专业须为审计学。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负责财务审计工作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5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63119050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8</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交通工程相关专业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桥梁与隧道工程、道路与铁道工程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交通工程相关专业包括:土木工程（道路、桥梁、隧道专业方向）、道路桥梁与工程技术、公路与桥梁、公路工程监理、公路工程监理与检测、公路工程管理、交通工程、道路与桥梁工程、公路工程、岩土与隧道工程、桥梁工程、公路与桥梁施工技术、桥梁与隧道工程、高等级公路维护与管理、道路桥梁工程技术、道路桥梁与渡河工程，其他专业不予报考。土木工程（道路、桥梁、隧道专业方向）专业报考者须学校出具证明和专业课程成绩单。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负责对工区辖养路段的路基、路面等进行检测和技术评估工作，并组织实施小修保养计划。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63119051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工程造价</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周岁以下，具备适应一线工区及高海拔艰苦地区工作的身体条件，研究生报考者本科所学专业须为工程造价。</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负责养护工程概预算工作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63119052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熟悉各类软件操作系统和信息化相关系统的安装、维护、数据备份、网络安全、病毒防范等工作。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63119053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隧道机电技术员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电气自动化技术、机电一体化技术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周岁以下，具备适应一线工区及高海拔艰苦地区工作的身体条件，研究生报考者本科所学专业须为电气工程及其自动化。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负责普通国省干线公路隧道机电日常维护和管理工作。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20</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青海省水利厅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省引大济湟工程建设运行局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党务干事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政治学与行政学、思想政治教育、汉语言文学、汉语言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政治学理论、思想政治教育、语言学及应用语言学、汉语言文字学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中共党员。有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年以上党务管理工作经历者优先。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从事党委日常管理工作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0971-6161427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0971-6161359</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18号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信息自动化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通信工程、信息工程、电气工程及其自动化</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通信与信息系统、控制理论与控制工程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国民教育系列，35周岁以下，具备从事野外水利工程建设的身体条件，有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年以上通信、信息工程或电气工程及其自动化工作经历者优先，适合男性。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从事水利工程调度运行工作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省水文水资源测报中心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水文勘测1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9</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水文与水资源工程、水文测报技术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国民教育系列，35周岁以下，须长期在青海西部、南部高海拔</w:t>
            </w:r>
            <w:r>
              <w:rPr>
                <w:rFonts w:hint="eastAsia" w:ascii="微软雅黑" w:hAnsi="微软雅黑" w:eastAsia="微软雅黑" w:cs="微软雅黑"/>
                <w:color w:val="000000"/>
                <w:kern w:val="0"/>
                <w:sz w:val="20"/>
                <w:szCs w:val="20"/>
                <w:bdr w:val="none" w:color="auto" w:sz="0" w:space="0"/>
                <w:lang w:val="en-US" w:eastAsia="zh-CN" w:bidi="ar"/>
              </w:rPr>
              <w:t>3500</w:t>
            </w:r>
            <w:r>
              <w:rPr>
                <w:rFonts w:hint="eastAsia" w:ascii="宋体" w:hAnsi="宋体" w:eastAsia="宋体" w:cs="宋体"/>
                <w:color w:val="000000"/>
                <w:kern w:val="0"/>
                <w:sz w:val="20"/>
                <w:szCs w:val="20"/>
                <w:bdr w:val="none" w:color="auto" w:sz="0" w:space="0"/>
                <w:lang w:val="en-US" w:eastAsia="zh-CN" w:bidi="ar"/>
              </w:rPr>
              <w:t>米以上艰苦地区从事野外水文勘测、水文自动化测报工作，适合男性。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从事沱沱河、直门达、纳赤台等水文站的水文勘测以及水文自动化测报等工作。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0971-6167201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0971-6161359</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西宁市城西区学院</w:t>
            </w:r>
            <w:r>
              <w:rPr>
                <w:rFonts w:hint="eastAsia" w:ascii="宋体" w:hAnsi="宋体" w:eastAsia="宋体" w:cs="宋体"/>
                <w:color w:val="000000"/>
                <w:kern w:val="0"/>
                <w:sz w:val="20"/>
                <w:szCs w:val="20"/>
                <w:bdr w:val="none" w:color="auto" w:sz="0" w:space="0"/>
                <w:lang w:val="en-US" w:eastAsia="zh-CN" w:bidi="ar"/>
              </w:rPr>
              <w:t>巷11号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水文勘测2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9</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水文与水资源工程、水文测报技术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国民教育系列，35周岁以下，须长期在青海西部、南部高海拔</w:t>
            </w:r>
            <w:r>
              <w:rPr>
                <w:rFonts w:hint="eastAsia" w:ascii="微软雅黑" w:hAnsi="微软雅黑" w:eastAsia="微软雅黑" w:cs="微软雅黑"/>
                <w:color w:val="000000"/>
                <w:kern w:val="0"/>
                <w:sz w:val="20"/>
                <w:szCs w:val="20"/>
                <w:bdr w:val="none" w:color="auto" w:sz="0" w:space="0"/>
                <w:lang w:val="en-US" w:eastAsia="zh-CN" w:bidi="ar"/>
              </w:rPr>
              <w:t>3500</w:t>
            </w:r>
            <w:r>
              <w:rPr>
                <w:rFonts w:hint="eastAsia" w:ascii="宋体" w:hAnsi="宋体" w:eastAsia="宋体" w:cs="宋体"/>
                <w:color w:val="000000"/>
                <w:kern w:val="0"/>
                <w:sz w:val="20"/>
                <w:szCs w:val="20"/>
                <w:bdr w:val="none" w:color="auto" w:sz="0" w:space="0"/>
                <w:lang w:val="en-US" w:eastAsia="zh-CN" w:bidi="ar"/>
              </w:rPr>
              <w:t>米以上艰苦地区从事野外水文勘测、水文自动化测报工作，适合男性。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从事沱沱河、直门达、纳赤台等水文站的水文勘测以及水文自动化测报等工作。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0971-6167201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0971-6161359</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西宁市城西区学院</w:t>
            </w:r>
            <w:r>
              <w:rPr>
                <w:rFonts w:hint="eastAsia" w:ascii="宋体" w:hAnsi="宋体" w:eastAsia="宋体" w:cs="宋体"/>
                <w:color w:val="000000"/>
                <w:kern w:val="0"/>
                <w:sz w:val="20"/>
                <w:szCs w:val="20"/>
                <w:bdr w:val="none" w:color="auto" w:sz="0" w:space="0"/>
                <w:lang w:val="en-US" w:eastAsia="zh-CN" w:bidi="ar"/>
              </w:rPr>
              <w:t>巷11号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省河湖保护服务中心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河湖保护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国民教育系列，35周岁以下，具备高海拔地区工作的身体条件，适合男性。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从事全省河湖保护的技术服务及河湖水域岸线保护巡护等工作。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0971-6161327</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0971-6161359</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20-2号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青海省水利项目技术服务中心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水利规划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水利水电工程、水利科学与工程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水工结构工程、水利水电工程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国民教育系列，35周岁以下，具有水利工程系列助理工程师以上职称，具备从事野外水利工程建设的身体条件，适合男性。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从事水利综合规划、水利项目规划同意书的技术服务工作。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6161249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6161359</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18号  </w:t>
            </w: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青海省水旱灾害防御服务中心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从事单位内部财务等相关工作。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0971-6161216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0971-6161359</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18号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水利水电工程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国民教育系列，35周岁以下，具有水利工程系列助理工程师以上职称，能够适应高海拔工作，适合男性。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从事水旱灾害防御相关工作。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0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省水利厅信息中心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63120009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计算机及网络系统建设维护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计算机科学与技术、软件工程、网络工程、信息安全、电子与计算机工程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计算机系统结构、计算机软件与理论、计算机应用技术、计算机科学与技术、软件工程、计算机与信息管理、计算机技术、应用软件工程、信息安全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从事计算机及网络运行维护、业务应用系统建设和网络安全等相关工作。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0971-6161011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0971-6161359</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18号  </w:t>
            </w: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21</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青海省农业农村厅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青海农牧科技职业学院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从事动物医学专业教学、实训及专业建设等工作。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0971-7664291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青海省西宁市湟源县西大街13</w:t>
            </w:r>
            <w:r>
              <w:rPr>
                <w:rFonts w:hint="eastAsia" w:ascii="宋体" w:hAnsi="宋体" w:eastAsia="宋体" w:cs="宋体"/>
                <w:color w:val="000000"/>
                <w:kern w:val="0"/>
                <w:sz w:val="20"/>
                <w:szCs w:val="20"/>
                <w:bdr w:val="none" w:color="auto" w:sz="0" w:space="0"/>
                <w:lang w:val="en-US" w:eastAsia="zh-CN" w:bidi="ar"/>
              </w:rPr>
              <w:t>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动物营养与饲料科学、动物遗传育种与繁殖、特种经济动物饲养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从事动物科学专业教学、实训及专业建设等工作。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园林、草业科学、风景园林</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作物栽培学与耕作学、植物保护、植物学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从事园林、草原科学专业教学、实训及专业建设等工作。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会计学、审计学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从事会计专业教学、实训及专业建设等工作。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汉语言文学、秘书学、新闻学、传播学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语言学及应用语言学、汉语言文字学、新闻学、传播学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从事文秘专业教学及专业建设等工作。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教师6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思想政治教育、科学社会主义、中国共产党历史</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思想政治教育、马克思主义基本原理、马克思主义发展史、马克思主义中国化研究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从事思想政治理论课教学及课程建设等工作。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noWrap/>
            <w:tcMar>
              <w:left w:w="108" w:type="dxa"/>
              <w:right w:w="108" w:type="dxa"/>
            </w:tcMar>
            <w:vAlign w:val="bottom"/>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省畜牧总站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人事管理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人力资源管理、行政管理、劳动与社会保障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行政管理、企业管理（人力资源管理）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承担人事管理、社会保险、行政文秘等相关工作。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0971-6151962</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西宁市胜利路81号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计算机科学与技术、网络工程、信息安全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计算机系统结构、计算机应用技术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从事计算机的运行维护、管理、网络平台管理与维护等工作。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承担单位财务核算管理、财务档案管理等会计相关工作。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粪污资源化利用技术员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需经常赴牧区从事畜禽养殖废弃物处理与资源化利用工作。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省畜禽遗传资源保护利用中心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采精配种员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动物遗传育种与繁殖、动物营养与饲料科学</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国民教育系列，35周岁以下，定向高校毕业生退役士兵。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需长期在玉树果洛等牧区从事畜禽遗传资源鉴定、收集、保护工作及种畜禽饲养、培育、采精等工作。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0971-5315186</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西宁市城北区生物园区纬二路</w:t>
            </w:r>
            <w:r>
              <w:rPr>
                <w:rFonts w:hint="eastAsia" w:ascii="宋体" w:hAnsi="宋体" w:eastAsia="宋体" w:cs="宋体"/>
                <w:color w:val="000000"/>
                <w:kern w:val="0"/>
                <w:sz w:val="20"/>
                <w:szCs w:val="20"/>
                <w:bdr w:val="none" w:color="auto" w:sz="0" w:space="0"/>
                <w:lang w:val="en-US" w:eastAsia="zh-CN" w:bidi="ar"/>
              </w:rPr>
              <w:t>16号西旺大厦</w:t>
            </w:r>
            <w:r>
              <w:rPr>
                <w:rFonts w:hint="eastAsia" w:ascii="微软雅黑" w:hAnsi="微软雅黑" w:eastAsia="微软雅黑" w:cs="微软雅黑"/>
                <w:color w:val="000000"/>
                <w:kern w:val="0"/>
                <w:sz w:val="20"/>
                <w:szCs w:val="20"/>
                <w:bdr w:val="none" w:color="auto" w:sz="0" w:space="0"/>
                <w:lang w:val="en-US" w:eastAsia="zh-CN" w:bidi="ar"/>
              </w:rPr>
              <w:t>4</w:t>
            </w:r>
            <w:r>
              <w:rPr>
                <w:rFonts w:hint="eastAsia" w:ascii="宋体" w:hAnsi="宋体" w:eastAsia="宋体" w:cs="宋体"/>
                <w:color w:val="000000"/>
                <w:kern w:val="0"/>
                <w:sz w:val="20"/>
                <w:szCs w:val="20"/>
                <w:bdr w:val="none" w:color="auto" w:sz="0" w:space="0"/>
                <w:lang w:val="en-US" w:eastAsia="zh-CN" w:bidi="ar"/>
              </w:rPr>
              <w:t>楼（单位搬迁临时租用过渡）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省农田建设和土地整治中心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农业资源与环境、农学（090101）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土壤学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从事耕地质量评价工作。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0971-8817669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西宁市胜利路81号农牧大厦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省渔业技术推广中心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实验室检测员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动物医学、水生动物医学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在基层从事水生动物疾病样品采集、检测与疫病防控等工作。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0971-7282565</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西宁市南川西路129号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水产技术推广员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生物科学、生物技术、水产养殖学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水生生物学、微生物学、水产养殖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长期在果洛、玉树等高海拔地区从事土著鱼类驯养繁育推广、渔业资源调查、环境监测等野外工作。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党务工作者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从事办公室日常行政事务、文秘工作、党建材料写作及人事档案管理等综合工作。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省农牧业区划遥感中心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区域规划技术员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农林经济管理、农村区域发展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农业经济管理、农村与区域发展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从事农业农村、牧区经济活动、结构、生产布局规划等工作。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0971-8205758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西宁市城西区胜利路</w:t>
            </w:r>
            <w:r>
              <w:rPr>
                <w:rFonts w:hint="eastAsia" w:ascii="宋体" w:hAnsi="宋体" w:eastAsia="宋体" w:cs="宋体"/>
                <w:color w:val="000000"/>
                <w:kern w:val="0"/>
                <w:sz w:val="20"/>
                <w:szCs w:val="20"/>
                <w:bdr w:val="none" w:color="auto" w:sz="0" w:space="0"/>
                <w:lang w:val="en-US" w:eastAsia="zh-CN" w:bidi="ar"/>
              </w:rPr>
              <w:t>81号青海农牧大厦</w:t>
            </w:r>
            <w:r>
              <w:rPr>
                <w:rFonts w:hint="eastAsia" w:ascii="微软雅黑" w:hAnsi="微软雅黑" w:eastAsia="微软雅黑" w:cs="微软雅黑"/>
                <w:color w:val="000000"/>
                <w:kern w:val="0"/>
                <w:sz w:val="20"/>
                <w:szCs w:val="20"/>
                <w:bdr w:val="none" w:color="auto" w:sz="0" w:space="0"/>
                <w:lang w:val="en-US" w:eastAsia="zh-CN" w:bidi="ar"/>
              </w:rPr>
              <w:t>17</w:t>
            </w:r>
            <w:r>
              <w:rPr>
                <w:rFonts w:hint="eastAsia" w:ascii="宋体" w:hAnsi="宋体" w:eastAsia="宋体" w:cs="宋体"/>
                <w:color w:val="000000"/>
                <w:kern w:val="0"/>
                <w:sz w:val="20"/>
                <w:szCs w:val="20"/>
                <w:bdr w:val="none" w:color="auto" w:sz="0" w:space="0"/>
                <w:lang w:val="en-US" w:eastAsia="zh-CN" w:bidi="ar"/>
              </w:rPr>
              <w:t>楼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测绘工程、遥感科学与技术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测绘科学与技术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从事农业资源调查与监测等测绘工作。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省农产品质量安全检测中心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检测员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应用化学、动物药学、生物技术、精密仪器、食品安全与检测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应用化学、药物分析学、药物化学、中药学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从事农兽药质量检测，农畜产品农兽药残留检测，饲料、饲草种子检测。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0971-8247234</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西宁市城西区胜利路</w:t>
            </w:r>
            <w:r>
              <w:rPr>
                <w:rFonts w:hint="eastAsia" w:ascii="宋体" w:hAnsi="宋体" w:eastAsia="宋体" w:cs="宋体"/>
                <w:color w:val="000000"/>
                <w:kern w:val="0"/>
                <w:sz w:val="20"/>
                <w:szCs w:val="20"/>
                <w:bdr w:val="none" w:color="auto" w:sz="0" w:space="0"/>
                <w:lang w:val="en-US" w:eastAsia="zh-CN" w:bidi="ar"/>
              </w:rPr>
              <w:t>81号农牧大厦</w:t>
            </w:r>
            <w:r>
              <w:rPr>
                <w:rFonts w:hint="eastAsia" w:ascii="微软雅黑" w:hAnsi="微软雅黑" w:eastAsia="微软雅黑" w:cs="微软雅黑"/>
                <w:color w:val="000000"/>
                <w:kern w:val="0"/>
                <w:sz w:val="20"/>
                <w:szCs w:val="20"/>
                <w:bdr w:val="none" w:color="auto" w:sz="0" w:space="0"/>
                <w:lang w:val="en-US" w:eastAsia="zh-CN" w:bidi="ar"/>
              </w:rPr>
              <w:t>22</w:t>
            </w:r>
            <w:r>
              <w:rPr>
                <w:rFonts w:hint="eastAsia" w:ascii="宋体" w:hAnsi="宋体" w:eastAsia="宋体" w:cs="宋体"/>
                <w:color w:val="000000"/>
                <w:kern w:val="0"/>
                <w:sz w:val="20"/>
                <w:szCs w:val="20"/>
                <w:bdr w:val="none" w:color="auto" w:sz="0" w:space="0"/>
                <w:lang w:val="en-US" w:eastAsia="zh-CN" w:bidi="ar"/>
              </w:rPr>
              <w:t>楼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检测员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应用化学、药物分析学、药物化学、中药学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从事农畜产品质量安全风险监测和预警评价工作。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省乡村产业发展指导中心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农产品加工技术员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食品科学与工程、粮食工程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农产品加工及贮藏工程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从事农产品加工技术指导工作。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0971-8246509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西宁市城中区北斗宫街</w:t>
            </w:r>
            <w:r>
              <w:rPr>
                <w:rFonts w:hint="eastAsia" w:ascii="宋体" w:hAnsi="宋体" w:eastAsia="宋体" w:cs="宋体"/>
                <w:color w:val="000000"/>
                <w:kern w:val="0"/>
                <w:sz w:val="20"/>
                <w:szCs w:val="20"/>
                <w:bdr w:val="none" w:color="auto" w:sz="0" w:space="0"/>
                <w:lang w:val="en-US" w:eastAsia="zh-CN" w:bidi="ar"/>
              </w:rPr>
              <w:t>2号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省动物疫病预防控制中心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兽医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需长期在牧区从事动物疫病临床诊断和人畜共患病防控工作。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0971-6117933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青海省西宁市城西区胜利路</w:t>
            </w:r>
            <w:r>
              <w:rPr>
                <w:rFonts w:hint="eastAsia" w:ascii="宋体" w:hAnsi="宋体" w:eastAsia="宋体" w:cs="宋体"/>
                <w:color w:val="000000"/>
                <w:kern w:val="0"/>
                <w:sz w:val="20"/>
                <w:szCs w:val="20"/>
                <w:bdr w:val="none" w:color="auto" w:sz="0" w:space="0"/>
                <w:lang w:val="en-US" w:eastAsia="zh-CN" w:bidi="ar"/>
              </w:rPr>
              <w:t>69号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从事公文、会议材料、工作总结、工作信息及综合性材料的起草。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省动植物检疫站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动物检疫员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预防兽医学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需长期在高海拔地区开展动物检疫工作。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0971-8268898</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西宁市城中区北斗宫街</w:t>
            </w:r>
            <w:r>
              <w:rPr>
                <w:rFonts w:hint="eastAsia" w:ascii="宋体" w:hAnsi="宋体" w:eastAsia="宋体" w:cs="宋体"/>
                <w:color w:val="000000"/>
                <w:kern w:val="0"/>
                <w:sz w:val="20"/>
                <w:szCs w:val="20"/>
                <w:bdr w:val="none" w:color="auto" w:sz="0" w:space="0"/>
                <w:lang w:val="en-US" w:eastAsia="zh-CN" w:bidi="ar"/>
              </w:rPr>
              <w:t>2号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省农业技术推广总站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农业技术推广员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农学（090101）、植物保护、农业资源与环境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作物栽培学与耕作学、土壤学、农业昆虫与害虫防治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从事农业技术引进、创新、试验、示范和推广，病虫测报，土肥监测等工作。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0971-8211993</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西宁市城中区南山路</w:t>
            </w:r>
            <w:r>
              <w:rPr>
                <w:rFonts w:hint="eastAsia" w:ascii="宋体" w:hAnsi="宋体" w:eastAsia="宋体" w:cs="宋体"/>
                <w:color w:val="000000"/>
                <w:kern w:val="0"/>
                <w:sz w:val="20"/>
                <w:szCs w:val="20"/>
                <w:bdr w:val="none" w:color="auto" w:sz="0" w:space="0"/>
                <w:lang w:val="en-US" w:eastAsia="zh-CN" w:bidi="ar"/>
              </w:rPr>
              <w:t>建新巷4号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省农业农村科技指导发展服务中心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农学(090101)、智慧农业、 植物保护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农业昆虫与害虫防治、 植物营养学、 农业经济管理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从事农业农村科技指导服务等工作。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0971-6305487</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西宁市五四西路10号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省牦牛繁育推广服务中心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畜牧兽医师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国民教育系列，45周岁以下，具有兽医师或畜牧师以上职称。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需长期在高海拔地区从事牦牛品种研究、牦牛精液品质鉴定、种畜推广等工作。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0971-2834184</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西宁市大通县宁张公路</w:t>
            </w:r>
            <w:r>
              <w:rPr>
                <w:rFonts w:hint="eastAsia" w:ascii="宋体" w:hAnsi="宋体" w:eastAsia="宋体" w:cs="宋体"/>
                <w:color w:val="000000"/>
                <w:kern w:val="0"/>
                <w:sz w:val="20"/>
                <w:szCs w:val="20"/>
                <w:bdr w:val="none" w:color="auto" w:sz="0" w:space="0"/>
                <w:lang w:val="en-US" w:eastAsia="zh-CN" w:bidi="ar"/>
              </w:rPr>
              <w:t>付198号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种牛鉴定师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国民教育系列，35周岁以下，具有助理兽医师或助理畜牧师以上职称。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需长期在高海拔地区从事牦牛种牛鉴定、种牛繁育规划、牦牛疫病防治等工作。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兽医技术员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动植物检疫类（公务员目录）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需长期在高海拔地区从事牦牛疫病监测及防治、种牛档案管理、牛群管理等工作。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63121029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十级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清真有机畜产品监管员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国民教育系列，30周岁以下，定向高校毕业生退役士兵，限定回族、撒拉族等有清真饮食习惯的少数民族。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从事清真有机牦牛肉食品加工、制作、储运、销售等工作。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十级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项目管理员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国民教育系列，30周岁以下，定向高校毕业生退役士兵。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从事工程项目设计、预算、实施等工作。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牦牛繁育技术员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中专</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386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国民教育系列，40周岁以下，具有农业部颁发的家畜繁殖员资格证。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需长期在高海拔地区从事野牦牛驯化、牦牛人工采精、人工授精、种牛管理等工作。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省农业项目指导服务中心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项目管理员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农业工程、设施农业科学与工程、农村区域发展、农林经济管理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农业工程、农村发展、农业经济管理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从事农业构筑物、农田水利工程、设施农业的咨询、规划和设计工作。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0971-6105063</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青海省西宁市城西区胜利路</w:t>
            </w:r>
            <w:r>
              <w:rPr>
                <w:rFonts w:hint="eastAsia" w:ascii="宋体" w:hAnsi="宋体" w:eastAsia="宋体" w:cs="宋体"/>
                <w:color w:val="000000"/>
                <w:kern w:val="0"/>
                <w:sz w:val="20"/>
                <w:szCs w:val="20"/>
                <w:bdr w:val="none" w:color="auto" w:sz="0" w:space="0"/>
                <w:lang w:val="en-US" w:eastAsia="zh-CN" w:bidi="ar"/>
              </w:rPr>
              <w:t>81号青海农牧大厦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信息管理员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农业工程与信息技术、农业管理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从事项目库、专家库、信息化平台建设，农业项目绩效评价管理等工作。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省农作物种子站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农业技术员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农学（090101）、植物保护、种子科学与工程</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作物栽培学与耕作学、作物遗传育种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从事农作物种子质量检测、品种选育培育等工作。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0971-8211164</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西宁市生物园区经二路60号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（公务员目录）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从事处理日常文件的起草、撰写、整理等工作。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青海湖裸鲤救护中心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水产养殖技术员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水产养殖学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水产养殖、渔业资源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长期在青海湖流域（共和县、刚察县）从事青海湖裸鲤养殖行为学研究、产卵场调查、早期入湖资源量监测。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0971-5310312</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西宁市城北区宁大路</w:t>
            </w:r>
            <w:r>
              <w:rPr>
                <w:rFonts w:hint="eastAsia" w:ascii="宋体" w:hAnsi="宋体" w:eastAsia="宋体" w:cs="宋体"/>
                <w:color w:val="000000"/>
                <w:kern w:val="0"/>
                <w:sz w:val="20"/>
                <w:szCs w:val="20"/>
                <w:bdr w:val="none" w:color="auto" w:sz="0" w:space="0"/>
                <w:lang w:val="en-US" w:eastAsia="zh-CN" w:bidi="ar"/>
              </w:rPr>
              <w:t>241号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省农业农村能源与资源保护技术指导服务中心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63121037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项目管理员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电子商务、工程管理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管理科学与工程、农业经济管理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负责农业能源与资源保护项目申报、系统管理、分析等工作。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0971-6376203</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0971-6113027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青海省西宁市城北生物园区经二路</w:t>
            </w:r>
            <w:r>
              <w:rPr>
                <w:rFonts w:hint="eastAsia" w:ascii="宋体" w:hAnsi="宋体" w:eastAsia="宋体" w:cs="宋体"/>
                <w:color w:val="000000"/>
                <w:kern w:val="0"/>
                <w:sz w:val="20"/>
                <w:szCs w:val="20"/>
                <w:bdr w:val="none" w:color="auto" w:sz="0" w:space="0"/>
                <w:lang w:val="en-US" w:eastAsia="zh-CN" w:bidi="ar"/>
              </w:rPr>
              <w:t>60号</w:t>
            </w:r>
            <w:r>
              <w:rPr>
                <w:rFonts w:hint="eastAsia" w:ascii="微软雅黑" w:hAnsi="微软雅黑" w:eastAsia="微软雅黑" w:cs="微软雅黑"/>
                <w:color w:val="000000"/>
                <w:kern w:val="0"/>
                <w:sz w:val="20"/>
                <w:szCs w:val="20"/>
                <w:bdr w:val="none" w:color="auto" w:sz="0" w:space="0"/>
                <w:lang w:val="en-US" w:eastAsia="zh-CN" w:bidi="ar"/>
              </w:rPr>
              <w:t>15</w:t>
            </w:r>
            <w:r>
              <w:rPr>
                <w:rFonts w:hint="eastAsia" w:ascii="宋体" w:hAnsi="宋体" w:eastAsia="宋体" w:cs="宋体"/>
                <w:color w:val="000000"/>
                <w:kern w:val="0"/>
                <w:sz w:val="20"/>
                <w:szCs w:val="20"/>
                <w:bdr w:val="none" w:color="auto" w:sz="0" w:space="0"/>
                <w:lang w:val="en-US" w:eastAsia="zh-CN" w:bidi="ar"/>
              </w:rPr>
              <w:t>楼  </w:t>
            </w: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22</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青海省文化和旅游厅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省图书馆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少儿活动策划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学前教育</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学前教育学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国民教育系列，35周岁以下，研究生学历报考者本科专业须为学前教育。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策划少儿阅读推广活动，组织少儿参加线上、线下活动。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0971-7655009</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0971-8244272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青海省西宁市城西区西关大街</w:t>
            </w:r>
            <w:r>
              <w:rPr>
                <w:rFonts w:hint="eastAsia" w:ascii="宋体" w:hAnsi="宋体" w:eastAsia="宋体" w:cs="宋体"/>
                <w:color w:val="000000"/>
                <w:kern w:val="0"/>
                <w:sz w:val="20"/>
                <w:szCs w:val="20"/>
                <w:bdr w:val="none" w:color="auto" w:sz="0" w:space="0"/>
                <w:lang w:val="en-US" w:eastAsia="zh-CN" w:bidi="ar"/>
              </w:rPr>
              <w:t>66号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地方历史文献研究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历史文献学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国民教育系列，35周岁以下，研究生学历报考者本科专业须为历史学（</w:t>
            </w:r>
            <w:r>
              <w:rPr>
                <w:rFonts w:hint="eastAsia" w:ascii="微软雅黑" w:hAnsi="微软雅黑" w:eastAsia="微软雅黑" w:cs="微软雅黑"/>
                <w:color w:val="000000"/>
                <w:kern w:val="0"/>
                <w:sz w:val="20"/>
                <w:szCs w:val="20"/>
                <w:bdr w:val="none" w:color="auto" w:sz="0" w:space="0"/>
                <w:lang w:val="en-US" w:eastAsia="zh-CN" w:bidi="ar"/>
              </w:rPr>
              <w:t>060101</w:t>
            </w:r>
            <w:r>
              <w:rPr>
                <w:rFonts w:hint="eastAsia" w:ascii="宋体" w:hAnsi="宋体" w:eastAsia="宋体" w:cs="宋体"/>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研究地方历史文献，对文献的产生发展、表现形式，以及文献的内容类别、整理利用和文献数字化进行探讨研究。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读者服务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图书馆学、情报学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国民教育系列，35周岁以下，研究生学历报考者本科专业须为图书馆学。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负责图书借还、整理、借阅证办理等读者服务工作。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省文化艺术职业学校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音乐理论教师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国民教育系列，35周岁以下，具有高中以上教师资格证，研究生学历报考者本科专业须为音乐学。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具有较高的音乐知识技能水平，讲解准确，示范规范标准。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0971-6259176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0971-8244272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西宁市城中区砖厂路</w:t>
            </w:r>
            <w:r>
              <w:rPr>
                <w:rFonts w:hint="eastAsia" w:ascii="宋体" w:hAnsi="宋体" w:eastAsia="宋体" w:cs="宋体"/>
                <w:color w:val="000000"/>
                <w:kern w:val="0"/>
                <w:sz w:val="20"/>
                <w:szCs w:val="20"/>
                <w:bdr w:val="none" w:color="auto" w:sz="0" w:space="0"/>
                <w:lang w:val="en-US" w:eastAsia="zh-CN" w:bidi="ar"/>
              </w:rPr>
              <w:t>5号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音乐表演（二胡方向）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音乐学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国民教育系列，35周岁以下，具有高中以上教师资格证，研究生学历报考者本科专业须为音乐表演（二胡方向）。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具有较高的二胡专业知识技能水平，讲解准确，示范规范标准。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民族民间舞（女）教师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舞蹈表演</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舞蹈学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国民教育系列，35周岁以下，具有高中以上教师资格证，研究生学历报考者本科专业须为舞蹈表演，女性。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具有较高的舞蹈专业知识技能水平，讲解准确，示范规范标准。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旅游管理教师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旅游管理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旅游管理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国民教育系列，35周岁以下，具有高中以上教师资格证，研究生学历报考者本科专业须为旅游管理。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具有较高的旅游管理专业知识技能水平，讲解准确，示范规范标准。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心理教师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心理学、应用心理学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基础心理学、发展与教育心理学、应用心理学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国民教育系列，35周岁以下，具有高中以上教师资格证，研究生学历报考者本科专业须为心理学、应用心理学。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具有较高的心理学专业知识技能水平，帮助学生完善发展心理素质，有条理的开展学校心理健康教育，承担和开设学校的心理活动辅导课。</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省文化馆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期刊编辑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中国现当代文学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国民教育系列，35周岁以下，具有编辑资格。有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年以上期刊编辑工作经历者优先。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负责稿件审核工作，能写出拟采用意见。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0971-8175387</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0971-8244272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西宁市城西区西关大街</w:t>
            </w:r>
            <w:r>
              <w:rPr>
                <w:rFonts w:hint="eastAsia" w:ascii="宋体" w:hAnsi="宋体" w:eastAsia="宋体" w:cs="宋体"/>
                <w:color w:val="000000"/>
                <w:kern w:val="0"/>
                <w:sz w:val="20"/>
                <w:szCs w:val="20"/>
                <w:bdr w:val="none" w:color="auto" w:sz="0" w:space="0"/>
                <w:lang w:val="en-US" w:eastAsia="zh-CN" w:bidi="ar"/>
              </w:rPr>
              <w:t>66号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省艺术研究所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非遗保护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语言学及应用语言学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国民教育系列，35周岁以下，研究生学历报考者本科专业须为汉语言文学。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能够独立完成撰写非物质文化遗产项目调研报告。</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0971-8253382</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0971-8244272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西宁市城中区北大街</w:t>
            </w:r>
            <w:r>
              <w:rPr>
                <w:rFonts w:hint="eastAsia" w:ascii="宋体" w:hAnsi="宋体" w:eastAsia="宋体" w:cs="宋体"/>
                <w:color w:val="000000"/>
                <w:kern w:val="0"/>
                <w:sz w:val="20"/>
                <w:szCs w:val="20"/>
                <w:bdr w:val="none" w:color="auto" w:sz="0" w:space="0"/>
                <w:lang w:val="en-US" w:eastAsia="zh-CN" w:bidi="ar"/>
              </w:rPr>
              <w:t>3号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艺术研究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汉语言文学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语言学及应用语言学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国民教育系列，35周岁以下，研究生学历报考者本科专业须为汉语言文学。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能够独立完成撰写文艺评论文章。</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省文物考古研究所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63122012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考古发掘与研究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考古学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考古学及博物馆学、文物与博物馆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国民教育系列，35周岁以下，研究生学历报考者本科专业须为考古学。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具备一定的田野发掘与考古研究能力，能够承担考古发掘及考古研究基础性工作，适应长期高原野外工作。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0971-8176135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0971-8244272</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西宁市城东区为民巷15号  </w:t>
            </w:r>
          </w:p>
        </w:tc>
      </w:tr>
      <w:tr>
        <w:tblPrEx>
          <w:shd w:val="clear"/>
          <w:tblCellMar>
            <w:top w:w="0" w:type="dxa"/>
            <w:left w:w="0" w:type="dxa"/>
            <w:bottom w:w="0" w:type="dxa"/>
            <w:right w:w="0" w:type="dxa"/>
          </w:tblCellMar>
        </w:tblPrEx>
        <w:trPr>
          <w:trHeight w:val="168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23</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青海省卫生和健康委员会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省人民医院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博士研究生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博士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妇产科学、内科学、影像医学与核医学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国民教育系列，45周岁以下，专业方向为生殖医学、高原医学、心血管内科、影像医学与核医学。有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年以上三级甲等医院本专业工作经历者优先。</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能开展本专业疑难、危重病例的诊治工作，能主持参与开展医疗、教学、科研等各项临床相关工作。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0971-8066305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0971-8066307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西宁市城东区共和路</w:t>
            </w:r>
            <w:r>
              <w:rPr>
                <w:rFonts w:hint="eastAsia" w:ascii="宋体" w:hAnsi="宋体" w:eastAsia="宋体" w:cs="宋体"/>
                <w:color w:val="000000"/>
                <w:kern w:val="0"/>
                <w:sz w:val="20"/>
                <w:szCs w:val="20"/>
                <w:bdr w:val="none" w:color="auto" w:sz="0" w:space="0"/>
                <w:lang w:val="en-US" w:eastAsia="zh-CN" w:bidi="ar"/>
              </w:rPr>
              <w:t>2号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病理科诊断医生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病理学与病理生理学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国民教育系列，45周岁以下，具备副高级以上专业技术任职资格。有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年以上三级甲等医院相应专业工作经历者优先。</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8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能熟练进行本专业疑难、危重病例的诊治工作，能主持参与并指导下级医师开展医疗、教学、科研等各项临床相关工作。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0971-8066305</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0971-8066307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西宁市城东区共和路2</w:t>
            </w:r>
            <w:r>
              <w:rPr>
                <w:rFonts w:hint="eastAsia" w:ascii="宋体" w:hAnsi="宋体" w:eastAsia="宋体" w:cs="宋体"/>
                <w:color w:val="000000"/>
                <w:kern w:val="0"/>
                <w:sz w:val="20"/>
                <w:szCs w:val="20"/>
                <w:bdr w:val="none" w:color="auto" w:sz="0" w:space="0"/>
                <w:lang w:val="en-US" w:eastAsia="zh-CN" w:bidi="ar"/>
              </w:rPr>
              <w:t>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生殖医学中心、妇产科医生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颌面外科医生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麻醉科医生</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麻醉科医生</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重症医学科医生</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内分泌科医生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神经内科医生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肾内科医生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消化内科医生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心血管内科医生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血液风湿科医生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肿瘤内科医生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骨科医生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重症医学科医生</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普外科医生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神经外科医生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肿瘤外科医生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超声科、CT室诊断医生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硕士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中西医结合临床</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国民教育系列，45周岁以下，专业方向为中医、消化、眼科、老年病、全科医学、内科，具备副高级以上专业技术任职资格。有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年以上三级甲等医院相应专业工作经历者优先。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省第三人民医院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中西结合科临床医师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中医内科学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国民教育系列，30周岁以下，具备执业医师资格。已完成住院医师规范化培训的优先。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运用中医药对病人进行检查、诊断、治疗，并负责病员住院期间的病程记录，向上级医师及时报告诊断、治疗上的困难及病员病情变化。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0971-8567968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0971-8816505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西宁市城东区果洛路</w:t>
            </w:r>
            <w:r>
              <w:rPr>
                <w:rFonts w:hint="eastAsia" w:ascii="宋体" w:hAnsi="宋体" w:eastAsia="宋体" w:cs="宋体"/>
                <w:color w:val="000000"/>
                <w:kern w:val="0"/>
                <w:sz w:val="20"/>
                <w:szCs w:val="20"/>
                <w:bdr w:val="none" w:color="auto" w:sz="0" w:space="0"/>
                <w:lang w:val="en-US" w:eastAsia="zh-CN" w:bidi="ar"/>
              </w:rPr>
              <w:t>41号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精神科临床医师（1）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精神医学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神经病学、精神病与精神卫生学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国民教育系列，30周岁以下，具备执业医师资格。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对病人进行检查、诊断、治疗，并负责病员住院期间的病程记录，向上级医师及时报告诊断、治疗上的困难及病员病情变化。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精神科临床医师（2）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神经病学、精神病与精神卫生学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国民教育系列，35周岁以下，具备中级以上职称。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对病人进行检查、诊断、治疗，并负责病员住院期间的病程记录，向上级医师及时报告诊断、治疗上的困难及病员病情变化。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功能检查科诊断医师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医学影像学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国民教育系列，35周岁以下，具备执业医师资格，放射医学中级以上职称。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完成基本医疗及影像诊断工作，参加影像等各项工作。掌握各种仪器的一般原理、性能、使用技术。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省藏医院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国民教育系列，45周岁以下，具有临床副主任医师资格。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独立主持临床病例讨论及会诊，指导下级医师完成诊断、治疗及特殊诊疗操作，参加值班、门诊、会诊、出诊工作。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0971-8201008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0971-8201012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西宁市南山路东97号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国民教育系列，45周岁以下，具有副主任护师资格，懂藏语口语。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能胜任护理科研、临床教学工作，并能指导下一级护理工作。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63123029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少语翻译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中国少数民族语言文学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国民教育系列，45周岁以下，具有副译审资格，懂藏语口语。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能胜任医院信息化工作中所有藏汉翻译，软硬件日常维护工作，熟练掌握HIS系统中的电子病历系统、处方管理系统以及相关藏文信息维护。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检验</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临床医学、医学检验技术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临床检验诊断学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国民教育系列，45周岁以下，具有副主任检验师资格。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能独立完成检验工作并指导培训下级开展检验、教学、科研、控制工作，解决疑难重症问题。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博士研究生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博士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国民教育系列，40周岁以下，具有临床主治医师资格。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能独立主持临床病例讨论及会诊，指导下级医师进行诊断、治疗及特殊诊疗操作，参加值班、门诊、会诊、出诊工作。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藏医医师</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藏医学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国民教育系列，30周岁以下，具有临床执业医师资格。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能独立完成临床医师医疗文件的书写及住院医师入院诊断、治疗及特殊外治诊疗操作。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省中医院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外科学、眼科学、妇产科学、耳鼻咽喉科学、肿瘤学、急诊医学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国民教育系列，35周岁以下，具有医师执业资格。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完成基本医疗工作，包括收治病人、记录病程、在上级医师指导下开医嘱、进行专业相关的临床操作等。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0971-8298505、</w:t>
            </w:r>
            <w:r>
              <w:rPr>
                <w:rFonts w:hint="eastAsia" w:ascii="微软雅黑" w:hAnsi="微软雅黑" w:eastAsia="微软雅黑" w:cs="微软雅黑"/>
                <w:color w:val="000000"/>
                <w:kern w:val="0"/>
                <w:sz w:val="20"/>
                <w:szCs w:val="20"/>
                <w:bdr w:val="none" w:color="auto" w:sz="0" w:space="0"/>
                <w:lang w:val="en-US" w:eastAsia="zh-CN" w:bidi="ar"/>
              </w:rPr>
              <w:t>8298506</w:t>
            </w:r>
            <w:r>
              <w:rPr>
                <w:rFonts w:hint="eastAsia" w:ascii="宋体" w:hAnsi="宋体" w:eastAsia="宋体" w:cs="宋体"/>
                <w:color w:val="000000"/>
                <w:kern w:val="0"/>
                <w:sz w:val="20"/>
                <w:szCs w:val="20"/>
                <w:bdr w:val="none" w:color="auto" w:sz="0" w:space="0"/>
                <w:lang w:val="en-US" w:eastAsia="zh-CN" w:bidi="ar"/>
              </w:rPr>
              <w:t>、</w:t>
            </w:r>
            <w:r>
              <w:rPr>
                <w:rFonts w:hint="eastAsia" w:ascii="微软雅黑" w:hAnsi="微软雅黑" w:eastAsia="微软雅黑" w:cs="微软雅黑"/>
                <w:color w:val="000000"/>
                <w:kern w:val="0"/>
                <w:sz w:val="20"/>
                <w:szCs w:val="20"/>
                <w:bdr w:val="none" w:color="auto" w:sz="0" w:space="0"/>
                <w:lang w:val="en-US" w:eastAsia="zh-CN" w:bidi="ar"/>
              </w:rPr>
              <w:t>8298267</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0971-8298504</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青海省西宁市城中区七一路</w:t>
            </w:r>
            <w:r>
              <w:rPr>
                <w:rFonts w:hint="eastAsia" w:ascii="宋体" w:hAnsi="宋体" w:eastAsia="宋体" w:cs="宋体"/>
                <w:color w:val="000000"/>
                <w:kern w:val="0"/>
                <w:sz w:val="20"/>
                <w:szCs w:val="20"/>
                <w:bdr w:val="none" w:color="auto" w:sz="0" w:space="0"/>
                <w:lang w:val="en-US" w:eastAsia="zh-CN" w:bidi="ar"/>
              </w:rPr>
              <w:t>338号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中西医结合临床</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国民教育系列，35周岁以下，具有医师执业资格。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完成基本医疗工作，包括收治病人、记录病程、在上级医师指导下开医嘱、进行专业相关的临床操作等。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中医内科学、中医外科学、中医骨伤科学、中医妇科学、中医儿科学、中医五官科学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国民教育系列，35周岁以下，具有医师执业资格。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完成基本医疗工作，包括收治病人、记录病程、在上级医师指导下开医嘱、进行专业相关的临床操作等。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国民教育系列，35周岁以下，本科专业与研究生专业相同或相近，具有医师执业资格。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负责科室一定范围的医疗、教学、科研、预防工作，指导住院医师进行诊断、治疗及特殊诊疗操作。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放射医师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国民教育系列，35周岁以下，本科专业与研究生专业相同或相近，具有医师执业资格。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从事放射科诊断医师岗位工作，负责科室一定范围的医疗、教学、科研、预防工作。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检验师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临床检验诊断学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国民教育系列，35周岁以下，本科专业与研究生专业相同或相近。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熟练掌握医学检验实验操作及室间质评管理。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63123039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国民教育系列，35周岁以下，本科专业与研究生专业相同或相近，具有护士执业资格。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从事临床护理师岗位工作。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计算机应用技术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国民教育系列，35周岁以下，本科专业与研究生专业相同或相近。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从事医院信息科岗位工作。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省妇幼保健院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产科医生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国民教育系列，45周岁以下，具有妇产科副主任医师以上专业技术任职资格，专业方向为产前筛查诊断或产科危重症。有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年以上三级医院妇产科工作经历者优先。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产科学科带头人，熟练掌握产前筛查诊断技能或产科危重症的诊断及治疗，具有娴熟的手术操作、处理产科急危重症及疑难杂症的能力。</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0971-8804648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0971-8817091</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西宁市观门街</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号</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肿瘤妇科医生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妇产科学、肿瘤学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国民教育系列，45周岁以下，具有妇产科副主任医师以上专业技术任职资格，专业方向为妇科肿瘤或妇科放化疗疾病的诊疗。有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年以上三级医院妇产科工作经历者优先。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肿瘤妇科学科带头人，指导下级医师开展肿瘤妇科医疗教学、科研、技术、急危重疑难病人抢救处理工作，承担肿瘤妇科特殊病例和疑难病例的会诊。</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急诊外科医生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国民教育系列，40周岁以下，具有急诊外科主治医师以上专业技术任职资格，副主任以上专业技术任职资格人员报考，年龄可放宽至</w:t>
            </w:r>
            <w:r>
              <w:rPr>
                <w:rFonts w:hint="eastAsia" w:ascii="微软雅黑" w:hAnsi="微软雅黑" w:eastAsia="微软雅黑" w:cs="微软雅黑"/>
                <w:color w:val="000000"/>
                <w:kern w:val="0"/>
                <w:sz w:val="20"/>
                <w:szCs w:val="20"/>
                <w:bdr w:val="none" w:color="auto" w:sz="0" w:space="0"/>
                <w:lang w:val="en-US" w:eastAsia="zh-CN" w:bidi="ar"/>
              </w:rPr>
              <w:t>45</w:t>
            </w:r>
            <w:r>
              <w:rPr>
                <w:rFonts w:hint="eastAsia" w:ascii="宋体" w:hAnsi="宋体" w:eastAsia="宋体" w:cs="宋体"/>
                <w:color w:val="000000"/>
                <w:kern w:val="0"/>
                <w:sz w:val="20"/>
                <w:szCs w:val="20"/>
                <w:bdr w:val="none" w:color="auto" w:sz="0" w:space="0"/>
                <w:lang w:val="en-US" w:eastAsia="zh-CN" w:bidi="ar"/>
              </w:rPr>
              <w:t>周岁。有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年以上三级医院急诊科工作经历者优先。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从事急诊外科医师岗位工作。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急诊内科医生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国民教育系列，40周岁以下，具有急诊内科主治医师以上专业技术任职资格，副主任以上专业技术任职资格人员报考，年龄可放宽至</w:t>
            </w:r>
            <w:r>
              <w:rPr>
                <w:rFonts w:hint="eastAsia" w:ascii="微软雅黑" w:hAnsi="微软雅黑" w:eastAsia="微软雅黑" w:cs="微软雅黑"/>
                <w:color w:val="000000"/>
                <w:kern w:val="0"/>
                <w:sz w:val="20"/>
                <w:szCs w:val="20"/>
                <w:bdr w:val="none" w:color="auto" w:sz="0" w:space="0"/>
                <w:lang w:val="en-US" w:eastAsia="zh-CN" w:bidi="ar"/>
              </w:rPr>
              <w:t>45</w:t>
            </w:r>
            <w:r>
              <w:rPr>
                <w:rFonts w:hint="eastAsia" w:ascii="宋体" w:hAnsi="宋体" w:eastAsia="宋体" w:cs="宋体"/>
                <w:color w:val="000000"/>
                <w:kern w:val="0"/>
                <w:sz w:val="20"/>
                <w:szCs w:val="20"/>
                <w:bdr w:val="none" w:color="auto" w:sz="0" w:space="0"/>
                <w:lang w:val="en-US" w:eastAsia="zh-CN" w:bidi="ar"/>
              </w:rPr>
              <w:t>周岁。有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年以上三级医院急诊科工作经历者优先。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从事急诊内科医师岗位工作。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耳鼻喉科医生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耳鼻咽喉科学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国民教育系列，40周岁以下，具有耳鼻喉科主治医师以上专业技术任职资格，副主任以上专业技术任职资格人员报考，年龄可放宽至</w:t>
            </w:r>
            <w:r>
              <w:rPr>
                <w:rFonts w:hint="eastAsia" w:ascii="微软雅黑" w:hAnsi="微软雅黑" w:eastAsia="微软雅黑" w:cs="微软雅黑"/>
                <w:color w:val="000000"/>
                <w:kern w:val="0"/>
                <w:sz w:val="20"/>
                <w:szCs w:val="20"/>
                <w:bdr w:val="none" w:color="auto" w:sz="0" w:space="0"/>
                <w:lang w:val="en-US" w:eastAsia="zh-CN" w:bidi="ar"/>
              </w:rPr>
              <w:t>45</w:t>
            </w:r>
            <w:r>
              <w:rPr>
                <w:rFonts w:hint="eastAsia" w:ascii="宋体" w:hAnsi="宋体" w:eastAsia="宋体" w:cs="宋体"/>
                <w:color w:val="000000"/>
                <w:kern w:val="0"/>
                <w:sz w:val="20"/>
                <w:szCs w:val="20"/>
                <w:bdr w:val="none" w:color="auto" w:sz="0" w:space="0"/>
                <w:lang w:val="en-US" w:eastAsia="zh-CN" w:bidi="ar"/>
              </w:rPr>
              <w:t>周岁。有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年以上三级医院耳鼻喉科工作经历者优先。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从事儿童保健科耳鼻喉科医师岗位工作。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眼科医生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临床医学、眼视光医学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眼科学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国民教育系列，40周岁以下，具有眼科主治医师以上专业技术任职资格，副主任以上专业技术任职资格人员报考，年龄可放宽至</w:t>
            </w:r>
            <w:r>
              <w:rPr>
                <w:rFonts w:hint="eastAsia" w:ascii="微软雅黑" w:hAnsi="微软雅黑" w:eastAsia="微软雅黑" w:cs="微软雅黑"/>
                <w:color w:val="000000"/>
                <w:kern w:val="0"/>
                <w:sz w:val="20"/>
                <w:szCs w:val="20"/>
                <w:bdr w:val="none" w:color="auto" w:sz="0" w:space="0"/>
                <w:lang w:val="en-US" w:eastAsia="zh-CN" w:bidi="ar"/>
              </w:rPr>
              <w:t>45</w:t>
            </w:r>
            <w:r>
              <w:rPr>
                <w:rFonts w:hint="eastAsia" w:ascii="宋体" w:hAnsi="宋体" w:eastAsia="宋体" w:cs="宋体"/>
                <w:color w:val="000000"/>
                <w:kern w:val="0"/>
                <w:sz w:val="20"/>
                <w:szCs w:val="20"/>
                <w:bdr w:val="none" w:color="auto" w:sz="0" w:space="0"/>
                <w:lang w:val="en-US" w:eastAsia="zh-CN" w:bidi="ar"/>
              </w:rPr>
              <w:t>周岁。有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年以上三级医院眼科工作经历者优先。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从事儿童保健科眼科医师岗位工作。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心理医生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精神医学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精神病与精神卫生学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国民教育系列，40周岁以下，具有精神科主治医师以上专业技术任职资格，能独立从事心理治疗相关工作，副主任以上专业技术任职资格人员报考，年龄可放宽至</w:t>
            </w:r>
            <w:r>
              <w:rPr>
                <w:rFonts w:hint="eastAsia" w:ascii="微软雅黑" w:hAnsi="微软雅黑" w:eastAsia="微软雅黑" w:cs="微软雅黑"/>
                <w:color w:val="000000"/>
                <w:kern w:val="0"/>
                <w:sz w:val="20"/>
                <w:szCs w:val="20"/>
                <w:bdr w:val="none" w:color="auto" w:sz="0" w:space="0"/>
                <w:lang w:val="en-US" w:eastAsia="zh-CN" w:bidi="ar"/>
              </w:rPr>
              <w:t>45</w:t>
            </w:r>
            <w:r>
              <w:rPr>
                <w:rFonts w:hint="eastAsia" w:ascii="宋体" w:hAnsi="宋体" w:eastAsia="宋体" w:cs="宋体"/>
                <w:color w:val="000000"/>
                <w:kern w:val="0"/>
                <w:sz w:val="20"/>
                <w:szCs w:val="20"/>
                <w:bdr w:val="none" w:color="auto" w:sz="0" w:space="0"/>
                <w:lang w:val="en-US" w:eastAsia="zh-CN" w:bidi="ar"/>
              </w:rPr>
              <w:t>周岁。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从事妇女保健科心理医师岗位工作。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省妇女儿童医院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儿内科医师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国民教育系列，35周岁以下，儿科学专业主治医师资格。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负责儿科医疗、教学、科研、预防工作。指导住院医师进行儿科诊断、治疗及特殊诊疗操作，参加值班、门诊、会诊、出诊工作。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0971-8179006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0971-8175666</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青海省西宁市城东区共和南路</w:t>
            </w:r>
            <w:r>
              <w:rPr>
                <w:rFonts w:hint="eastAsia" w:ascii="宋体" w:hAnsi="宋体" w:eastAsia="宋体" w:cs="宋体"/>
                <w:color w:val="000000"/>
                <w:kern w:val="0"/>
                <w:sz w:val="20"/>
                <w:szCs w:val="20"/>
                <w:bdr w:val="none" w:color="auto" w:sz="0" w:space="0"/>
                <w:lang w:val="en-US" w:eastAsia="zh-CN" w:bidi="ar"/>
              </w:rPr>
              <w:t>17号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63123049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儿内科医师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国民教育系列，35周岁以下，具有执业医师资格，执业范围为儿科专业。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独立完成儿内科常见及多发病的诊疗工作。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儿外科医师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国民教育系列，40周岁以下，具有小儿外科学专业主治医师资格。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负责儿外科医疗、教学、科研、预防工作。指导住院医师儿科诊断、治疗及特殊诊疗操作、参加值班、门诊、会诊、出诊工作。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儿外科医师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国民教育系列，35周岁以下，具有执业医师资格，执业范围为外科专业。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独立完成儿外科常见及多发病的诊疗工作。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6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国民教育系列，35周岁以下，具有口腔医学专业主治医师资格。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熟悉初诊患儿口腔全方位检查及诊疗方案的制定，掌握儿童牙病诊疗技能，在上级医师指导下，分担门诊及住院部医疗、教学工作，解决较复杂、疑难诊疗技术问题。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3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功能检查科诊断医师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国民教育系列，40周岁以下，具备超声波医学专业主治医师资格。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在上级医师及业务组负责人的领导下完成儿科影像学的教学、科研、医疗业务。指导下级医务人员医疗工作，审核住院医师出具的诊断报告并指导进修人员医疗工作，参加医院读片会（B超的诊断治疗</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及课题讨论会。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功能检查科诊断医师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医学影像学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国民教育系列，35周岁以下，具备执业医师资格证，执业范围为医学影像专业。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完成基本医疗工作，负责影像诊断工作，按时完成诊断报告，参加影像和介入治疗等各项工作。掌握各种仪器的一般原理、性能、使用技术。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3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医学影像科诊断医师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临床医学、医学影像学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国民教育系列，35周岁以下，具备放射医学专业主治医师资格。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在上级医师及业务组负责人的领导下完成儿科影像学的教学、科研、医疗业务。指导下级医务人员医疗工作，审核住院医师出具的诊断报告并指导进修人员医疗工作，参加医院读片会（B超的诊断治疗</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及课题讨论会。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0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医学影像科诊断医师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临床医学、医学影像学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国民教育系列，35周岁以下，具备执业医师资格，执业范围为医学影像或医学影像和放射治疗学专业。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完成基本医疗工作，了解影像科室所有设备的常规原理，熟悉设备的操作流程，熟练掌握诊断报告的书写规则和标准。负责科室各个诊断岗位的工作流程，参加会诊和临床病例讨论，做好科室内病例追踪、各项登记、统计工作，掌握大型医疗设备的一般原理、性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CellMar>
            <w:top w:w="0" w:type="dxa"/>
            <w:left w:w="0" w:type="dxa"/>
            <w:bottom w:w="0" w:type="dxa"/>
            <w:right w:w="0" w:type="dxa"/>
          </w:tblCellMar>
        </w:tblPrEx>
        <w:trPr>
          <w:trHeight w:val="43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国民教育系列，35周岁以下，具有儿科护理专业主管护师资格。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解决护理业务上的疑难问题，指导危重、疑难病人护理计划的制定及实施。参与主持病房的护理查房和护理会诊，能够对护理疑难问题给予具体解决方法。参与科室护理质量督查工作，促进科室护理质量持续改进。能够承担护理培训工作并有护理科研和技术革新的能力。</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青海油田医院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从事临床医师岗位工作。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0937-8950221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0937-8943463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甘肃省酒泉市敦煌市七里镇青海油田医院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63123059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从事麻醉医师岗位工作。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医学影像技术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从事影像诊断岗位工作。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口腔医学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从事口腔医师岗位工作。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医疗卫生类（药剂岗位）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从事药剂岗位工作。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10</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国民教育系列，35周岁以下，具备护士执业资格。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医疗卫生类（护理岗位）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从事临床护理岗位工作。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从事财务会计工作。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省疾病预防控制中心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疾病控制医师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流行病与卫生统计学、劳动卫生与环境卫生学、营养与食品卫生学、公共卫生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国民教育系列，35周岁以下，研究生学历报考者本科专业须为预防医学。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医疗卫生类（公共卫生管理岗位）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传染病、非传染性疾病等预防与控制，健康危害因素监测与干预，开展食源性、职业性、放射性、环境性等疾病的监测评价和流行病学调查等。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0971-8808538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0971-8815895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城东区八一中路55号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检验检测技师1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能源化学工程、分子科学与工程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分析化学、生物化工、高分子化学与物理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国民教育系列，35周岁以下，研究生学历报考者本科专业须为能源化学工程或分子科学与工程。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健康相关产品的理化检验与分析；物理、化学因子检测、评价。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检验检测技师2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生物与医药、食品工程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食品微生物、食品理化检验技术的业务指导和培训，新技术、新方法的研究和推广。</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36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党务综合管理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科学社会主义、中国共产党历史、思想政治教育、马克思主义理论、哲学（010101）、汉语言、汉语言文学、应用语言学、中国语言与文化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马克思主义哲学、中国哲学、中共党史（含：党的学说与党的建设）、马克思主义基本原理、马克思主义发展史、马克思主义中国化研究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党风廉政建设、文化建设、文明单位（岗位）和模范之家等创建，党务相关调查研究，提出党务建设意见建议，协助相关岗位开展工作。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省地方病预防控制所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63123069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鼠疫防控研究1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流行病与卫生统计学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国民教育系列，35周岁以下，具有从事野外工作的身体条件，须在海拔</w:t>
            </w:r>
            <w:r>
              <w:rPr>
                <w:rFonts w:hint="eastAsia" w:ascii="微软雅黑" w:hAnsi="微软雅黑" w:eastAsia="微软雅黑" w:cs="微软雅黑"/>
                <w:color w:val="000000"/>
                <w:kern w:val="0"/>
                <w:sz w:val="20"/>
                <w:szCs w:val="20"/>
                <w:bdr w:val="none" w:color="auto" w:sz="0" w:space="0"/>
                <w:lang w:val="en-US" w:eastAsia="zh-CN" w:bidi="ar"/>
              </w:rPr>
              <w:t>4500</w:t>
            </w:r>
            <w:r>
              <w:rPr>
                <w:rFonts w:hint="eastAsia" w:ascii="宋体" w:hAnsi="宋体" w:eastAsia="宋体" w:cs="宋体"/>
                <w:color w:val="000000"/>
                <w:kern w:val="0"/>
                <w:sz w:val="20"/>
                <w:szCs w:val="20"/>
                <w:bdr w:val="none" w:color="auto" w:sz="0" w:space="0"/>
                <w:lang w:val="en-US" w:eastAsia="zh-CN" w:bidi="ar"/>
              </w:rPr>
              <w:t>米以上从事野外疫情监测，男性。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主要从事鼠疫防控研究工作，需长期在高海拔地区驻点，并进行野外疫情监测。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0971-8269040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0971-6517183</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西宁市城中区新城南路</w:t>
            </w:r>
            <w:r>
              <w:rPr>
                <w:rFonts w:hint="eastAsia" w:ascii="宋体" w:hAnsi="宋体" w:eastAsia="宋体" w:cs="宋体"/>
                <w:color w:val="000000"/>
                <w:kern w:val="0"/>
                <w:sz w:val="20"/>
                <w:szCs w:val="20"/>
                <w:bdr w:val="none" w:color="auto" w:sz="0" w:space="0"/>
                <w:lang w:val="en-US" w:eastAsia="zh-CN" w:bidi="ar"/>
              </w:rPr>
              <w:t>81号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鼠疫防控研究2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微生物学、生物化学与分子生物学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主要从事鼠疫防控研究工作。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鼠疫防控研究3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流行病与卫生统计学、病原生物学、军事预防医学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国民教育系列，30周岁以下，具有从事野外工作的身体条件，须在海拔</w:t>
            </w:r>
            <w:r>
              <w:rPr>
                <w:rFonts w:hint="eastAsia" w:ascii="微软雅黑" w:hAnsi="微软雅黑" w:eastAsia="微软雅黑" w:cs="微软雅黑"/>
                <w:color w:val="000000"/>
                <w:kern w:val="0"/>
                <w:sz w:val="20"/>
                <w:szCs w:val="20"/>
                <w:bdr w:val="none" w:color="auto" w:sz="0" w:space="0"/>
                <w:lang w:val="en-US" w:eastAsia="zh-CN" w:bidi="ar"/>
              </w:rPr>
              <w:t>4500</w:t>
            </w:r>
            <w:r>
              <w:rPr>
                <w:rFonts w:hint="eastAsia" w:ascii="宋体" w:hAnsi="宋体" w:eastAsia="宋体" w:cs="宋体"/>
                <w:color w:val="000000"/>
                <w:kern w:val="0"/>
                <w:sz w:val="20"/>
                <w:szCs w:val="20"/>
                <w:bdr w:val="none" w:color="auto" w:sz="0" w:space="0"/>
                <w:lang w:val="en-US" w:eastAsia="zh-CN" w:bidi="ar"/>
              </w:rPr>
              <w:t>米以上从事野外疫情监测，男性。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医疗卫生类（公共卫生管理岗位）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主要从事鼠疫防控研究工作，需长期在高海拔地区驻点，并进行野外疫情监测。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鼠疫防控研究4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医学检验技术、医学实验技术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流行病与卫生统计学、病原生物学、军事预防医学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医疗卫生类（医学技术岗位）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主要从事鼠疫防控研究工作。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医学动物实验</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动物医学、动物药学、动物科学、生物工程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动物遗传育种与繁殖、基础兽医学、预防兽医学、临床兽医学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主要从事医学动物项目实施、人类疾病动物模型建立、动物实验室管理等相关工作。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6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汉语言与文秘类、图书与档案学类（公务员目录）、人力资源管理、行政管理、公共事业管理（卫生事业管理方向）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语言学及应用语言学、汉语言文字学、马克思主义理论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主要从事办公室日常行政事务、文秘工作、材料写作及档案管理等综合工作。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机械设计制造及其自动化、机械工程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电力系统及其自动化、电力电子与电力传动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主要从事保障中央控制室智能控制系统、计算机控制系统、检测仪表、电力电子设备的运行、管理等相关工作。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消防工程、安全工程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防灾减灾工程及防护工程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国民教育系列，30周岁以下。有一级注册消防工程师资格证书者优先。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主要从事安全生产、消防安全等安全管理工作。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环境工程、环境科学与工程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供热、供燃气、通风及空调工程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主要从事水、电、气、暖的运行保障等相关工作。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省计划生育科技指导中心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国民教育系列，35周岁以下。有助理会计师资格或</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负责编制会计凭证，审核、装订及保管各类会计凭证，登记及保管各类帐簿等。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0971-8201227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0971-8244015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城中区观门街5号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63123079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全科医生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内科学、儿科学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国民教育系列，35周岁以下。有全科执业医师资格证书或</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进行各种重要的检查和治疗，积极开展新技术、新疗法及相关科研工作。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省人口宣传教育中心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新闻采编与编辑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新闻学、汉语言、编辑出版学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新闻学、汉语言文字学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年以上媒体工作经历者优先。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负责单位日常办公业务，材料撰写、信息宣传及行业新闻和内刊的文字编辑校对及采编等工作。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0971-8249311</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0971-8233619</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西宁市观门街5号  </w:t>
            </w:r>
          </w:p>
        </w:tc>
      </w:tr>
      <w:tr>
        <w:tblPrEx>
          <w:shd w:val="clear"/>
          <w:tblCellMar>
            <w:top w:w="0" w:type="dxa"/>
            <w:left w:w="0" w:type="dxa"/>
            <w:bottom w:w="0" w:type="dxa"/>
            <w:right w:w="0" w:type="dxa"/>
          </w:tblCellMar>
        </w:tblPrEx>
        <w:trPr>
          <w:trHeight w:val="36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摄像</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国民教育系列，35周岁以下，熟练操作与运用拍摄工具、设备，需经常下乡拍摄，适合男性。有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新闻、专题、综艺、艺术片、宣传片等节目的摄像、后期剪辑、电视节目编导等工作。快速理解项目意图，根据项目要求撰写视频脚本，迅速完成现场布光和机位设置，通过较强的镜头感和良好的审美能力完成拍摄任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省血液中心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血液检测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医学检验技术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病原生物学、临床检验诊断学、流行病与卫生统计学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年以上血液检测工作经历或血站工作经历者优先。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医疗卫生类（医学技术岗位）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专业知识扎实，具有一定的实验室质量管理控制能力，负责科研带教任务及国内外相关新技术、新方法的跟踪与验证。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0971-8290012</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0971-8290003、</w:t>
            </w:r>
            <w:r>
              <w:rPr>
                <w:rFonts w:hint="eastAsia" w:ascii="微软雅黑" w:hAnsi="微软雅黑" w:eastAsia="微软雅黑" w:cs="微软雅黑"/>
                <w:color w:val="000000"/>
                <w:kern w:val="0"/>
                <w:sz w:val="20"/>
                <w:szCs w:val="20"/>
                <w:bdr w:val="none" w:color="auto" w:sz="0" w:space="0"/>
                <w:lang w:val="en-US" w:eastAsia="zh-CN" w:bidi="ar"/>
              </w:rPr>
              <w:t>8290005</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青海省西宁市城北区廿里铺镇二十号路</w:t>
            </w:r>
            <w:r>
              <w:rPr>
                <w:rFonts w:hint="eastAsia" w:ascii="宋体" w:hAnsi="宋体" w:eastAsia="宋体" w:cs="宋体"/>
                <w:color w:val="000000"/>
                <w:kern w:val="0"/>
                <w:sz w:val="20"/>
                <w:szCs w:val="20"/>
                <w:bdr w:val="none" w:color="auto" w:sz="0" w:space="0"/>
                <w:lang w:val="en-US" w:eastAsia="zh-CN" w:bidi="ar"/>
              </w:rPr>
              <w:t>南</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采血护士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国民教育系列，35周岁以下，具有护士执业资格。有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年以上血液检测工作经历或血站工作经历者优先。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医疗卫生类（护理岗位）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严格按照血液采集流程做好采供血相关工作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省人口和计划生育药械管理中心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避孕药具计划员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公共事业管理（卫生事业管理方向）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公共卫生与预防医学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医疗卫生类（公共卫生管理岗位）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承担全省避孕药具计划编制下达、调拨等。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0971-8237292</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0971-8236810</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西宁市城中区观门街</w:t>
            </w:r>
            <w:r>
              <w:rPr>
                <w:rFonts w:hint="eastAsia" w:ascii="宋体" w:hAnsi="宋体" w:eastAsia="宋体" w:cs="宋体"/>
                <w:color w:val="000000"/>
                <w:kern w:val="0"/>
                <w:sz w:val="20"/>
                <w:szCs w:val="20"/>
                <w:bdr w:val="none" w:color="auto" w:sz="0" w:space="0"/>
                <w:lang w:val="en-US" w:eastAsia="zh-CN" w:bidi="ar"/>
              </w:rPr>
              <w:t>5号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职员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档案学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保管档案资料，查阅登记，各种重要材料存档，备查，公章管理等。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项目管理员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公共事业管理（卫生事业管理方向）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社会医学与卫生事业管理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医疗卫生类（公共卫生管理岗位）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全年避孕药具项目管理工作。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省医药卫生学会联合办公室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63123087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法学类、中国语言文学类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法学（0301 ）、中国语言文学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年以上医疗机构工作经历者优先。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医疗事故鉴定相关辅助工作。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0971-6254179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0971-6253443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青海省西宁市城中区南川西路</w:t>
            </w:r>
            <w:r>
              <w:rPr>
                <w:rFonts w:hint="eastAsia" w:ascii="宋体" w:hAnsi="宋体" w:eastAsia="宋体" w:cs="宋体"/>
                <w:color w:val="000000"/>
                <w:kern w:val="0"/>
                <w:sz w:val="20"/>
                <w:szCs w:val="20"/>
                <w:bdr w:val="none" w:color="auto" w:sz="0" w:space="0"/>
                <w:lang w:val="en-US" w:eastAsia="zh-CN" w:bidi="ar"/>
              </w:rPr>
              <w:t>69号  </w:t>
            </w:r>
          </w:p>
        </w:tc>
      </w:tr>
      <w:tr>
        <w:tblPrEx>
          <w:shd w:val="clear"/>
          <w:tblCellMar>
            <w:top w:w="0" w:type="dxa"/>
            <w:left w:w="0" w:type="dxa"/>
            <w:bottom w:w="0" w:type="dxa"/>
            <w:right w:w="0" w:type="dxa"/>
          </w:tblCellMar>
        </w:tblPrEx>
        <w:trPr>
          <w:trHeight w:val="144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24</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青海省退役军人事务厅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省退役军人服务中心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63124001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计算机及网络系统建设维护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计算机科学与技术、软件工程、网络工程、信息安全、物联网工程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年以上信息化相关项目建设工作经历者优先。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计算机及网络运行维护、业务应用系统建设及管理、信息化综合管理。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0971-6328875</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0971-6317205</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西宁市城西区五四西路</w:t>
            </w:r>
            <w:r>
              <w:rPr>
                <w:rFonts w:hint="eastAsia" w:ascii="宋体" w:hAnsi="宋体" w:eastAsia="宋体" w:cs="宋体"/>
                <w:color w:val="000000"/>
                <w:kern w:val="0"/>
                <w:sz w:val="20"/>
                <w:szCs w:val="20"/>
                <w:bdr w:val="none" w:color="auto" w:sz="0" w:space="0"/>
                <w:lang w:val="en-US" w:eastAsia="zh-CN" w:bidi="ar"/>
              </w:rPr>
              <w:t>69号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省军队离退休干部休养所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63124002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从事文字写作及具体事务性工作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0971-8171360</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西宁市城东区共和南路</w:t>
            </w:r>
            <w:r>
              <w:rPr>
                <w:rFonts w:hint="eastAsia" w:ascii="宋体" w:hAnsi="宋体" w:eastAsia="宋体" w:cs="宋体"/>
                <w:color w:val="000000"/>
                <w:kern w:val="0"/>
                <w:sz w:val="20"/>
                <w:szCs w:val="20"/>
                <w:bdr w:val="none" w:color="auto" w:sz="0" w:space="0"/>
                <w:lang w:val="en-US" w:eastAsia="zh-CN" w:bidi="ar"/>
              </w:rPr>
              <w:t>52号  </w:t>
            </w:r>
          </w:p>
        </w:tc>
      </w:tr>
      <w:tr>
        <w:tblPrEx>
          <w:shd w:val="clear"/>
          <w:tblCellMar>
            <w:top w:w="0" w:type="dxa"/>
            <w:left w:w="0" w:type="dxa"/>
            <w:bottom w:w="0" w:type="dxa"/>
            <w:right w:w="0" w:type="dxa"/>
          </w:tblCellMar>
        </w:tblPrEx>
        <w:trPr>
          <w:trHeight w:val="216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25</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青海省应急管理厅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省应急保障中心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63125001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矿山应急技术员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采矿工程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采矿工程、安全技术及工程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具有一定的矿山工程安全理论知识；承担全省应急救援的技术支撑工作；承担全省应急专家库的建设、维护工作；经常进行井下或灾区作业。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0971-6317606</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0971-6100527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r>
      <w:tr>
        <w:tblPrEx>
          <w:shd w:val="clear"/>
          <w:tblCellMar>
            <w:top w:w="0" w:type="dxa"/>
            <w:left w:w="0" w:type="dxa"/>
            <w:bottom w:w="0" w:type="dxa"/>
            <w:right w:w="0" w:type="dxa"/>
          </w:tblCellMar>
        </w:tblPrEx>
        <w:trPr>
          <w:trHeight w:val="120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26</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青海省审计厅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省审计厅信息中心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63126001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计算机技术人员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计算机科学与技术、软件工程、网络工程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负责计算机信息、网络建设，计算机辅助审计技术的研究、开发等工作。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0971-6182541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6182556</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青海省西宁市五四大街</w:t>
            </w:r>
            <w:r>
              <w:rPr>
                <w:rFonts w:hint="eastAsia" w:ascii="宋体" w:hAnsi="宋体" w:eastAsia="宋体" w:cs="宋体"/>
                <w:color w:val="000000"/>
                <w:kern w:val="0"/>
                <w:sz w:val="20"/>
                <w:szCs w:val="20"/>
                <w:bdr w:val="none" w:color="auto" w:sz="0" w:space="0"/>
                <w:lang w:val="en-US" w:eastAsia="zh-CN" w:bidi="ar"/>
              </w:rPr>
              <w:t>41号  </w:t>
            </w:r>
          </w:p>
        </w:tc>
      </w:tr>
      <w:tr>
        <w:tblPrEx>
          <w:shd w:val="clear"/>
          <w:tblCellMar>
            <w:top w:w="0" w:type="dxa"/>
            <w:left w:w="0" w:type="dxa"/>
            <w:bottom w:w="0" w:type="dxa"/>
            <w:right w:w="0" w:type="dxa"/>
          </w:tblCellMar>
        </w:tblPrEx>
        <w:trPr>
          <w:trHeight w:val="168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27</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青海省林业和草原局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省草原改良试验站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十级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国民教育系列，30周岁以下，具有从事海拔</w:t>
            </w:r>
            <w:r>
              <w:rPr>
                <w:rFonts w:hint="eastAsia" w:ascii="微软雅黑" w:hAnsi="微软雅黑" w:eastAsia="微软雅黑" w:cs="微软雅黑"/>
                <w:color w:val="000000"/>
                <w:kern w:val="0"/>
                <w:sz w:val="20"/>
                <w:szCs w:val="20"/>
                <w:bdr w:val="none" w:color="auto" w:sz="0" w:space="0"/>
                <w:lang w:val="en-US" w:eastAsia="zh-CN" w:bidi="ar"/>
              </w:rPr>
              <w:t>3200</w:t>
            </w:r>
            <w:r>
              <w:rPr>
                <w:rFonts w:hint="eastAsia" w:ascii="宋体" w:hAnsi="宋体" w:eastAsia="宋体" w:cs="宋体"/>
                <w:color w:val="000000"/>
                <w:kern w:val="0"/>
                <w:sz w:val="20"/>
                <w:szCs w:val="20"/>
                <w:bdr w:val="none" w:color="auto" w:sz="0" w:space="0"/>
                <w:lang w:val="en-US" w:eastAsia="zh-CN" w:bidi="ar"/>
              </w:rPr>
              <w:t>米以上野外工作的身体条件。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从事工作计划、总结、各类汇报材料、领导讲话等文稿起草工作，负责公文办理、文档管理工作。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0971-6365010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0971-6365007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海南州共和县石乃亥乡</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祁连山国家公园青海服务保障中心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风景园林</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风景园林规划与设计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承担祁连山国家公园内风景园林设计、园区内社会发展等工作。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0971-6365010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0971-6365007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西宁市城西区西川南路25</w:t>
            </w:r>
            <w:r>
              <w:rPr>
                <w:rFonts w:hint="eastAsia" w:ascii="宋体" w:hAnsi="宋体" w:eastAsia="宋体" w:cs="宋体"/>
                <w:color w:val="000000"/>
                <w:kern w:val="0"/>
                <w:sz w:val="20"/>
                <w:szCs w:val="20"/>
                <w:bdr w:val="none" w:color="auto" w:sz="0" w:space="0"/>
                <w:lang w:val="en-US" w:eastAsia="zh-CN" w:bidi="ar"/>
              </w:rPr>
              <w:t>号</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出纳</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会计与审计类、金融类（公务员目录）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国民教育系列，35周岁以下，具有助理会计师以上职称。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承担单位财务核算管理、财务档案管理、部门预算、决算等会计相关工作。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法律类（公务员目录）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承担祁连山国家公园青海片区项目管理及社区发展等工作。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承担祁连山国家公园青海片区野生动物救护工作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海北州祁连县</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4</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动物遗传育种与繁殖，动物营养与饲料科学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承担祁连山国家公园青海片区野生动物繁育、饲养工作。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5</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新闻传播类（公务员目录）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承担祁连山国家公园青海片区宣传工作。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海北州门源县</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6</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环境科学类（公务员目录）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承担祁连山国家公园青海片区生态科普、自然教育工作。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7</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空间信息与数字技术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国民教育系列，35周岁以下，研究生学历报考者本科专业须为空间信息与数字技术。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承担祁连山国家公园青海片区信息监测工作。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8</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承担祁连山国家公园青海片区大数据汇总、整理、分析工作。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9</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承担祁连山国家公园青海片区野生动物监测、调查、研究工作。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省玛可河林业局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林学、园林、森林保护、动植物检疫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林木遗传育种、森林培育、森林保护学、野生动植物保护与利用、林业、森林经理学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米以上野外工作的身体条件，适合男性。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承担林区林业资源培育、调查和技术推广等工作。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0971-6365010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0971-6365007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果洛州班玛县灯塔乡</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园艺、植物保护、植物科学与技术、种子科学与工程、野生动物与自然保护区管理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植物保护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米以上野外工作的身体条件，适合男性。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开展野生动植物资源保护、检疫等工作。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临床医学、妇幼保健医学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在上级医师指导下开展诊断与治疗工作，并承担病历书写等工作。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会计与审计类、金融类（公务员目录）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承担本单位财务核算管理、财务档案管理、部门预算、决算等会计相关工作。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从事单位日常办公业务，材料撰写、信息宣传等工作。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米以上野外工作的身体条件</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从事森林资源管护、野生动植物资源保护等工作。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米以上野外工作的身体条件，适合男性。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维护本单位计算机和电子屏等相关设备，保护网络系统正常运行和安全。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电气电力类（公务员目录）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从事水、电维护等后勤工作。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63127020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厨师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国民教育系列，30周岁以下，具备长期在海拔</w:t>
            </w:r>
            <w:r>
              <w:rPr>
                <w:rFonts w:hint="eastAsia" w:ascii="微软雅黑" w:hAnsi="微软雅黑" w:eastAsia="微软雅黑" w:cs="微软雅黑"/>
                <w:color w:val="000000"/>
                <w:kern w:val="0"/>
                <w:sz w:val="20"/>
                <w:szCs w:val="20"/>
                <w:bdr w:val="none" w:color="auto" w:sz="0" w:space="0"/>
                <w:lang w:val="en-US" w:eastAsia="zh-CN" w:bidi="ar"/>
              </w:rPr>
              <w:t>3600</w:t>
            </w:r>
            <w:r>
              <w:rPr>
                <w:rFonts w:hint="eastAsia" w:ascii="宋体" w:hAnsi="宋体" w:eastAsia="宋体" w:cs="宋体"/>
                <w:color w:val="000000"/>
                <w:kern w:val="0"/>
                <w:sz w:val="20"/>
                <w:szCs w:val="20"/>
                <w:bdr w:val="none" w:color="auto" w:sz="0" w:space="0"/>
                <w:lang w:val="en-US" w:eastAsia="zh-CN" w:bidi="ar"/>
              </w:rPr>
              <w:t>米以上地区工作的身体条件，具有初级（五级）以上中式烹调职业资格及健康证。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从事食堂餐饮等后勤工作。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28</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青海省广播电视局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青海省中波台管理中心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63128001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吧浪发射台值机员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电子信息工程、广播电视工程、网络工程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国民教育系列，35周岁以下，长期在艰苦边远地区从事广播发射和天线高空维护工作，适合男性。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熟练掌握值机操作规程，熟悉设备的运行规定、操作程序、故障异态的处理方法，掌握承担与检修任务相适应的知识和技能，保障机器正常运行。工作地点均在发射台所在地区。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0971-7533778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0971-7533679</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西宁市城西区五四西路</w:t>
            </w:r>
            <w:r>
              <w:rPr>
                <w:rFonts w:hint="eastAsia" w:ascii="宋体" w:hAnsi="宋体" w:eastAsia="宋体" w:cs="宋体"/>
                <w:color w:val="000000"/>
                <w:kern w:val="0"/>
                <w:sz w:val="20"/>
                <w:szCs w:val="20"/>
                <w:bdr w:val="none" w:color="auto" w:sz="0" w:space="0"/>
                <w:lang w:val="en-US" w:eastAsia="zh-CN" w:bidi="ar"/>
              </w:rPr>
              <w:t>建研巷4号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63128002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共和发射台值机员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电子信息工程、广播电视工程、网络工程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63128003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循化发射台值机员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电子信息工程、广播电视工程、网络工程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青海省广播电视公共服务技术指导中心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63128004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广播电视设备技术指导</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广播电视工程、电磁场与无线技术、通信工程、信息工程、计算机科学与技术、网络工程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计算机科学与技术、电子科学与技术、信息与通信工程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对全省广播电视设备进行技术指导工作，须经常下乡工作。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0971-6329080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0971-6329963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48号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青海省广播电视监测中心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63128005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全省广播电视监测设备维护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电子信息工程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适应高海拔气候，完成省内经常性下乡工作，对全省广播电视信号播出质量、内容监测；全省新媒体视听节目监测。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0971-6329080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0971-6329963</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西宁市城西区昆仑路</w:t>
            </w:r>
            <w:r>
              <w:rPr>
                <w:rFonts w:hint="eastAsia" w:ascii="宋体" w:hAnsi="宋体" w:eastAsia="宋体" w:cs="宋体"/>
                <w:color w:val="000000"/>
                <w:kern w:val="0"/>
                <w:sz w:val="20"/>
                <w:szCs w:val="20"/>
                <w:bdr w:val="none" w:color="auto" w:sz="0" w:space="0"/>
                <w:lang w:val="en-US" w:eastAsia="zh-CN" w:bidi="ar"/>
              </w:rPr>
              <w:t>48号  </w:t>
            </w:r>
          </w:p>
        </w:tc>
      </w:tr>
      <w:tr>
        <w:tblPrEx>
          <w:shd w:val="clear"/>
          <w:tblCellMar>
            <w:top w:w="0" w:type="dxa"/>
            <w:left w:w="0" w:type="dxa"/>
            <w:bottom w:w="0" w:type="dxa"/>
            <w:right w:w="0" w:type="dxa"/>
          </w:tblCellMar>
        </w:tblPrEx>
        <w:trPr>
          <w:trHeight w:val="144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29</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青海省体育局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省体育产业指导中心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63129001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体育产业统计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统计学类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统计学、应用统计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负责全省体育产业统计具体工作。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0971-8165280、</w:t>
            </w:r>
            <w:r>
              <w:rPr>
                <w:rFonts w:hint="eastAsia" w:ascii="微软雅黑" w:hAnsi="微软雅黑" w:eastAsia="微软雅黑" w:cs="微软雅黑"/>
                <w:color w:val="000000"/>
                <w:kern w:val="0"/>
                <w:sz w:val="20"/>
                <w:szCs w:val="20"/>
                <w:bdr w:val="none" w:color="auto" w:sz="0" w:space="0"/>
                <w:lang w:val="en-US" w:eastAsia="zh-CN" w:bidi="ar"/>
              </w:rPr>
              <w:t>8249806</w:t>
            </w:r>
            <w:r>
              <w:rPr>
                <w:rFonts w:hint="eastAsia" w:ascii="宋体" w:hAnsi="宋体" w:eastAsia="宋体" w:cs="宋体"/>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0971-8165280、</w:t>
            </w:r>
            <w:r>
              <w:rPr>
                <w:rFonts w:hint="eastAsia" w:ascii="微软雅黑" w:hAnsi="微软雅黑" w:eastAsia="微软雅黑" w:cs="微软雅黑"/>
                <w:color w:val="000000"/>
                <w:kern w:val="0"/>
                <w:sz w:val="20"/>
                <w:szCs w:val="20"/>
                <w:bdr w:val="none" w:color="auto" w:sz="0" w:space="0"/>
                <w:lang w:val="en-US" w:eastAsia="zh-CN" w:bidi="ar"/>
              </w:rPr>
              <w:t>8244857</w:t>
            </w:r>
            <w:r>
              <w:rPr>
                <w:rFonts w:hint="eastAsia" w:ascii="宋体" w:hAnsi="宋体" w:eastAsia="宋体" w:cs="宋体"/>
                <w:color w:val="000000"/>
                <w:kern w:val="0"/>
                <w:sz w:val="20"/>
                <w:szCs w:val="20"/>
                <w:bdr w:val="none" w:color="auto" w:sz="0" w:space="0"/>
                <w:lang w:val="en-US" w:eastAsia="zh-CN" w:bidi="ar"/>
              </w:rPr>
              <w:t>  </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青海省西宁市体育巷9号 隆丰国际商务大厦</w:t>
            </w:r>
            <w:r>
              <w:rPr>
                <w:rFonts w:hint="eastAsia" w:ascii="微软雅黑" w:hAnsi="微软雅黑" w:eastAsia="微软雅黑" w:cs="微软雅黑"/>
                <w:color w:val="000000"/>
                <w:kern w:val="0"/>
                <w:sz w:val="20"/>
                <w:szCs w:val="20"/>
                <w:bdr w:val="none" w:color="auto" w:sz="0" w:space="0"/>
                <w:lang w:val="en-US" w:eastAsia="zh-CN" w:bidi="ar"/>
              </w:rPr>
              <w:t>11</w:t>
            </w:r>
            <w:r>
              <w:rPr>
                <w:rFonts w:hint="eastAsia" w:ascii="宋体" w:hAnsi="宋体" w:eastAsia="宋体" w:cs="宋体"/>
                <w:color w:val="000000"/>
                <w:kern w:val="0"/>
                <w:sz w:val="20"/>
                <w:szCs w:val="20"/>
                <w:bdr w:val="none" w:color="auto" w:sz="0" w:space="0"/>
                <w:lang w:val="en-US" w:eastAsia="zh-CN" w:bidi="ar"/>
              </w:rPr>
              <w:t>楼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青海省体育赛事管理中心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63129002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赛事运营管理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社会体育指导与管理、体育经济与管理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体育人文社会学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体育赛事运营管理、指导咨询。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0971-8249806、</w:t>
            </w:r>
            <w:r>
              <w:rPr>
                <w:rFonts w:hint="eastAsia" w:ascii="微软雅黑" w:hAnsi="微软雅黑" w:eastAsia="微软雅黑" w:cs="微软雅黑"/>
                <w:color w:val="000000"/>
                <w:kern w:val="0"/>
                <w:sz w:val="20"/>
                <w:szCs w:val="20"/>
                <w:bdr w:val="none" w:color="auto" w:sz="0" w:space="0"/>
                <w:lang w:val="en-US" w:eastAsia="zh-CN" w:bidi="ar"/>
              </w:rPr>
              <w:t>8143341</w:t>
            </w:r>
            <w:r>
              <w:rPr>
                <w:rFonts w:hint="eastAsia" w:ascii="宋体" w:hAnsi="宋体" w:eastAsia="宋体" w:cs="宋体"/>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0971-8248857、</w:t>
            </w:r>
            <w:r>
              <w:rPr>
                <w:rFonts w:hint="eastAsia" w:ascii="微软雅黑" w:hAnsi="微软雅黑" w:eastAsia="微软雅黑" w:cs="微软雅黑"/>
                <w:color w:val="000000"/>
                <w:kern w:val="0"/>
                <w:sz w:val="20"/>
                <w:szCs w:val="20"/>
                <w:bdr w:val="none" w:color="auto" w:sz="0" w:space="0"/>
                <w:lang w:val="en-US" w:eastAsia="zh-CN" w:bidi="ar"/>
              </w:rPr>
              <w:t>8244467</w:t>
            </w:r>
            <w:r>
              <w:rPr>
                <w:rFonts w:hint="eastAsia" w:ascii="宋体" w:hAnsi="宋体" w:eastAsia="宋体" w:cs="宋体"/>
                <w:color w:val="000000"/>
                <w:kern w:val="0"/>
                <w:sz w:val="20"/>
                <w:szCs w:val="20"/>
                <w:bdr w:val="none" w:color="auto" w:sz="0" w:space="0"/>
                <w:lang w:val="en-US" w:eastAsia="zh-CN" w:bidi="ar"/>
              </w:rPr>
              <w:t>  </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西宁市体育巷9号</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号楼（隆丰国际大厦）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青海多巴国家高原体育训练基地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63129003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消防管理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消防工程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国民教育系列，35周岁以下，研究生学历报考者本科专业须为消防工程。有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从事场馆、餐厅、客房消防安全工作。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0971-8249806、</w:t>
            </w:r>
            <w:r>
              <w:rPr>
                <w:rFonts w:hint="eastAsia" w:ascii="微软雅黑" w:hAnsi="微软雅黑" w:eastAsia="微软雅黑" w:cs="微软雅黑"/>
                <w:color w:val="000000"/>
                <w:kern w:val="0"/>
                <w:sz w:val="20"/>
                <w:szCs w:val="20"/>
                <w:bdr w:val="none" w:color="auto" w:sz="0" w:space="0"/>
                <w:lang w:val="en-US" w:eastAsia="zh-CN" w:bidi="ar"/>
              </w:rPr>
              <w:t>2297819</w:t>
            </w:r>
            <w:r>
              <w:rPr>
                <w:rFonts w:hint="eastAsia" w:ascii="宋体" w:hAnsi="宋体" w:eastAsia="宋体" w:cs="宋体"/>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0971-8243944、</w:t>
            </w:r>
            <w:r>
              <w:rPr>
                <w:rFonts w:hint="eastAsia" w:ascii="微软雅黑" w:hAnsi="微软雅黑" w:eastAsia="微软雅黑" w:cs="微软雅黑"/>
                <w:color w:val="000000"/>
                <w:kern w:val="0"/>
                <w:sz w:val="20"/>
                <w:szCs w:val="20"/>
                <w:bdr w:val="none" w:color="auto" w:sz="0" w:space="0"/>
                <w:lang w:val="en-US" w:eastAsia="zh-CN" w:bidi="ar"/>
              </w:rPr>
              <w:t>2299680</w:t>
            </w:r>
            <w:r>
              <w:rPr>
                <w:rFonts w:hint="eastAsia" w:ascii="宋体" w:hAnsi="宋体" w:eastAsia="宋体" w:cs="宋体"/>
                <w:color w:val="000000"/>
                <w:kern w:val="0"/>
                <w:sz w:val="20"/>
                <w:szCs w:val="20"/>
                <w:bdr w:val="none" w:color="auto" w:sz="0" w:space="0"/>
                <w:lang w:val="en-US" w:eastAsia="zh-CN" w:bidi="ar"/>
              </w:rPr>
              <w:t>  </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青海省湟中县多巴镇西街</w:t>
            </w:r>
            <w:r>
              <w:rPr>
                <w:rFonts w:hint="eastAsia" w:ascii="宋体" w:hAnsi="宋体" w:eastAsia="宋体" w:cs="宋体"/>
                <w:color w:val="000000"/>
                <w:kern w:val="0"/>
                <w:sz w:val="20"/>
                <w:szCs w:val="20"/>
                <w:bdr w:val="none" w:color="auto" w:sz="0" w:space="0"/>
                <w:lang w:val="en-US" w:eastAsia="zh-CN" w:bidi="ar"/>
              </w:rPr>
              <w:t>159号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青海省体育彩票发行中心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63129004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市场营销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经济学类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应用经济学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从事规划市场、市场调研、市场分析等相关工作。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0971-8249806、</w:t>
            </w:r>
            <w:r>
              <w:rPr>
                <w:rFonts w:hint="eastAsia" w:ascii="微软雅黑" w:hAnsi="微软雅黑" w:eastAsia="微软雅黑" w:cs="微软雅黑"/>
                <w:color w:val="000000"/>
                <w:kern w:val="0"/>
                <w:sz w:val="20"/>
                <w:szCs w:val="20"/>
                <w:bdr w:val="none" w:color="auto" w:sz="0" w:space="0"/>
                <w:lang w:val="en-US" w:eastAsia="zh-CN" w:bidi="ar"/>
              </w:rPr>
              <w:t>8267912</w:t>
            </w:r>
            <w:r>
              <w:rPr>
                <w:rFonts w:hint="eastAsia" w:ascii="宋体" w:hAnsi="宋体" w:eastAsia="宋体" w:cs="宋体"/>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0971-8243944、</w:t>
            </w:r>
            <w:r>
              <w:rPr>
                <w:rFonts w:hint="eastAsia" w:ascii="微软雅黑" w:hAnsi="微软雅黑" w:eastAsia="微软雅黑" w:cs="微软雅黑"/>
                <w:color w:val="000000"/>
                <w:kern w:val="0"/>
                <w:sz w:val="20"/>
                <w:szCs w:val="20"/>
                <w:bdr w:val="none" w:color="auto" w:sz="0" w:space="0"/>
                <w:lang w:val="en-US" w:eastAsia="zh-CN" w:bidi="ar"/>
              </w:rPr>
              <w:t>8267625</w:t>
            </w:r>
            <w:r>
              <w:rPr>
                <w:rFonts w:hint="eastAsia" w:ascii="宋体" w:hAnsi="宋体" w:eastAsia="宋体" w:cs="宋体"/>
                <w:color w:val="000000"/>
                <w:kern w:val="0"/>
                <w:sz w:val="20"/>
                <w:szCs w:val="20"/>
                <w:bdr w:val="none" w:color="auto" w:sz="0" w:space="0"/>
                <w:lang w:val="en-US" w:eastAsia="zh-CN" w:bidi="ar"/>
              </w:rPr>
              <w:t>  </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西宁市城西区西关大街</w:t>
            </w:r>
            <w:r>
              <w:rPr>
                <w:rFonts w:hint="eastAsia" w:ascii="宋体" w:hAnsi="宋体" w:eastAsia="宋体" w:cs="宋体"/>
                <w:color w:val="000000"/>
                <w:kern w:val="0"/>
                <w:sz w:val="20"/>
                <w:szCs w:val="20"/>
                <w:bdr w:val="none" w:color="auto" w:sz="0" w:space="0"/>
                <w:lang w:val="en-US" w:eastAsia="zh-CN" w:bidi="ar"/>
              </w:rPr>
              <w:t>125号商铺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63129005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网络建设运营维护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自动化</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检测技术与自动化装置</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从事网络建设及市场运营及设备等维护工作。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30</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三江源国家公园管理局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长江源园区国家公园管理委员会治多管理处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公共管理类（公务员目录）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玉树州</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国民教育系列，35周岁以下，懂藏汉双语口语（康巴语），具备适应高海拔艰苦地区工作的身体条件。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承担沟通、协调、参与国家公园及各类自然保护地保护管理工作。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0971-8238908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0971-8238906</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青海省治多县加吉博洛镇治渠街</w:t>
            </w:r>
            <w:r>
              <w:rPr>
                <w:rFonts w:hint="eastAsia" w:ascii="宋体" w:hAnsi="宋体" w:eastAsia="宋体" w:cs="宋体"/>
                <w:color w:val="000000"/>
                <w:kern w:val="0"/>
                <w:sz w:val="20"/>
                <w:szCs w:val="20"/>
                <w:bdr w:val="none" w:color="auto" w:sz="0" w:space="0"/>
                <w:lang w:val="en-US" w:eastAsia="zh-CN" w:bidi="ar"/>
              </w:rPr>
              <w:t>28号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动植物检疫类（公务员目录）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玉树州</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国民教育系列，35周岁以下，懂藏汉双语口语（康巴语），具备适应高海拔艰苦地区工作身体条件。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承担野生动植物检疫和野生动物救助、保护等工作。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长江源园区国家公园管理委员会曲麻莱管理处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森林和草原资源保护、草业技术、水土保持技术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林学、森林保护、草业科学、水土保持与荒漠化防治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林木遗传育种、森林培育、森林保护学、水土保持与荒漠化防治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承担生态保护、林业资源调查、草原管护、荒漠化土地防治、水土保持等相关工作。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青海省曲麻莱县约改镇黄河路</w:t>
            </w:r>
            <w:r>
              <w:rPr>
                <w:rFonts w:hint="eastAsia" w:ascii="宋体" w:hAnsi="宋体" w:eastAsia="宋体" w:cs="宋体"/>
                <w:color w:val="000000"/>
                <w:kern w:val="0"/>
                <w:sz w:val="20"/>
                <w:szCs w:val="20"/>
                <w:bdr w:val="none" w:color="auto" w:sz="0" w:space="0"/>
                <w:lang w:val="en-US" w:eastAsia="zh-CN" w:bidi="ar"/>
              </w:rPr>
              <w:t>98号  </w:t>
            </w:r>
          </w:p>
        </w:tc>
      </w:tr>
      <w:tr>
        <w:tblPrEx>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长江源园区国家公园管理委员会可可西里管理处库南生态保护站</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生物工程、生物科学、生物技术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生态学、植物学、动物学、生物医学工程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玉树州</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国民教育系列，35周岁以下，具备适应高海拔艰苦地区长期从事野外工作的身体条件，适合男性。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承担可可西里基层生态保护站专项巡护和生物工程技术等方面的工作。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青海省格尔木市建兴巷65号  </w:t>
            </w: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黄河源园区国家公园管理委员会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建筑工程技术、城乡规划、水利工程、水文与水资源技术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建筑学、城乡规划、土木工程、水利水电工程、水文与水资源工程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建筑学、结构工程、水利水电工程、水文学及水资源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承担园区基础设施建设、项目建设规划等相关工作。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青海省玛多县玛查理镇青年路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水土保持与荒漠化防治、草业科学、环境科学、环境工程、环境科学与工程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水土保持与荒漠化防治、草业科学、环境科学、环境工程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承担生态保护、荒漠化土地防治、水土保持等相关工作。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承担本单位日常财务核算、部门预决算等会计相关工作。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承担公文写作、行政事务相关工作；独立完成各种报告、总结及汇报材料，熟练掌握各种办公软件。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澜沧江源园区国家公园管理委员会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国民教育系列，35周岁以下，具备适应高海拔艰苦地区工作的身体条件。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承担本单位日常财务核算、部门预决算等会计相关工作。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青海省杂多县萨呼腾镇行政中心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玉树州</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国民教育系列，35周岁以下，具备在高海拔地区工作的身体条件。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承担本单位日常财务核算、部门预决算等会计相关工作。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玉树州</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国民教育系列，35周岁以下，具备在高海拔地区工作的身体条件。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承担公文写作、行政事务相关工作；独立完成各种报告、总结及汇报材料，熟练掌握各种办公软件。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63130012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国土资源和地质地矿类（公务员目录）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玉树州</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国民教育系列，35周岁以下，具备在高海拔地区工作的身体条件。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承担生态环境保护、国土资源调查、土地资源管理等相关工作。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31</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青海省总工会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省康复医院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63131001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临床医学、中西医临床医学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内科学、外科学、康复医学与理疗学、中西医结合临床</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国民教育系列，35周岁以下，具有内科类、外科类、中西医结合专业医师执业资格。</w:t>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在上级医师指导下，承担患者的收治诊疗及病历书写等临床工作。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0971-8805916</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0971-8245944</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西宁市八一中路6号  </w:t>
            </w: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32</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共青团青海省委员会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省团校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63132001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秘书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汉语言与文秘类、新闻传播类（公务员目录）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国民教育系列，30周岁以下，有较强的文字功底和写作能力。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协助做好日常行政事务和文秘工作、对外宣传工作。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6259608</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8216318</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西宁市南川西路137号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63132002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哲学、政治学和马克思主义理论类（公务员目录）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国民教育系列，30周岁以下，中共党员，有较强的理论功底和教学能力。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从事共青团理论研究和青少年研究工作、青海省青年运动史编撰工作、政治理论授课工作。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省青少年活动中心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63132003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汉语言与文秘类（参考公务员目录）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国民教育系列，35周岁以下，具有较强的文字功底和写作能力。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协助做好日常行政事务和文秘工作。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0971-6108867</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西宁市南川西路27号  </w:t>
            </w:r>
          </w:p>
        </w:tc>
      </w:tr>
      <w:tr>
        <w:tblPrEx>
          <w:shd w:val="clear"/>
          <w:tblCellMar>
            <w:top w:w="0" w:type="dxa"/>
            <w:left w:w="0" w:type="dxa"/>
            <w:bottom w:w="0" w:type="dxa"/>
            <w:right w:w="0" w:type="dxa"/>
          </w:tblCellMar>
        </w:tblPrEx>
        <w:trPr>
          <w:trHeight w:val="36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共青团青海省委信息中心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63132004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计算机科学与技术、信息安全、网络工程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年以上新媒体运维工作经历者优先。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掌握Liunx操作系统运维知识、熟练使用至少一种脚本语言，熟悉常见网络攻击和防护的工具及手段，熟悉</w:t>
            </w:r>
            <w:r>
              <w:rPr>
                <w:rFonts w:hint="eastAsia" w:ascii="微软雅黑" w:hAnsi="微软雅黑" w:eastAsia="微软雅黑" w:cs="微软雅黑"/>
                <w:color w:val="000000"/>
                <w:kern w:val="0"/>
                <w:sz w:val="20"/>
                <w:szCs w:val="20"/>
                <w:bdr w:val="none" w:color="auto" w:sz="0" w:space="0"/>
                <w:lang w:val="en-US" w:eastAsia="zh-CN" w:bidi="ar"/>
              </w:rPr>
              <w:t>VLAN/VPN/LAN/WAN</w:t>
            </w:r>
            <w:r>
              <w:rPr>
                <w:rFonts w:hint="eastAsia" w:ascii="宋体" w:hAnsi="宋体" w:eastAsia="宋体" w:cs="宋体"/>
                <w:color w:val="000000"/>
                <w:kern w:val="0"/>
                <w:sz w:val="20"/>
                <w:szCs w:val="20"/>
                <w:bdr w:val="none" w:color="auto" w:sz="0" w:space="0"/>
                <w:lang w:val="en-US" w:eastAsia="zh-CN" w:bidi="ar"/>
              </w:rPr>
              <w:t>，</w:t>
            </w:r>
            <w:r>
              <w:rPr>
                <w:rFonts w:hint="eastAsia" w:ascii="微软雅黑" w:hAnsi="微软雅黑" w:eastAsia="微软雅黑" w:cs="微软雅黑"/>
                <w:color w:val="000000"/>
                <w:kern w:val="0"/>
                <w:sz w:val="20"/>
                <w:szCs w:val="20"/>
                <w:bdr w:val="none" w:color="auto" w:sz="0" w:space="0"/>
                <w:lang w:val="en-US" w:eastAsia="zh-CN" w:bidi="ar"/>
              </w:rPr>
              <w:t>Firewall,TCP/IP</w:t>
            </w:r>
            <w:r>
              <w:rPr>
                <w:rFonts w:hint="eastAsia" w:ascii="宋体" w:hAnsi="宋体" w:eastAsia="宋体" w:cs="宋体"/>
                <w:color w:val="000000"/>
                <w:kern w:val="0"/>
                <w:sz w:val="20"/>
                <w:szCs w:val="20"/>
                <w:bdr w:val="none" w:color="auto" w:sz="0" w:space="0"/>
                <w:lang w:val="en-US" w:eastAsia="zh-CN" w:bidi="ar"/>
              </w:rPr>
              <w:t>及数据管理；熟悉网络基本原理、熟悉路由交换与网络安全相关技术。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0971-8209056</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西宁市北大街3号  </w:t>
            </w:r>
          </w:p>
        </w:tc>
      </w:tr>
      <w:tr>
        <w:tblPrEx>
          <w:tblCellMar>
            <w:top w:w="0" w:type="dxa"/>
            <w:left w:w="0" w:type="dxa"/>
            <w:bottom w:w="0" w:type="dxa"/>
            <w:right w:w="0" w:type="dxa"/>
          </w:tblCellMar>
        </w:tblPrEx>
        <w:trPr>
          <w:trHeight w:val="240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33</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青海省妇女联合会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青海省三毛幼儿园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63133001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国民教育系列，35周岁以下，具有助理会计师以上资格。有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年以上会计、审计工作经历者优先。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熟悉财政业务政策、政府会计制度，掌握行政事业单位财务核算、固定资产管理等工作，熟练掌握会计电算化技术，能够独立完成财务各项工作。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0971-7663776</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0971-6330012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西宁市城西区虎台一巷20号  </w:t>
            </w: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63133002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保健医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国民教育系列，40周岁以下，具有执业医师资格。有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年以上保健医工作经历者优先。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医疗卫生类（西医临床岗位）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负责师幼健康预防保健、检查检测、常见病群体预防和矫治。调配幼儿营养膳食，制定带量食谱。监督指导食品卫生法的贯彻执行，饮食，饮水和环境卫生、园舍及班级消毒工作。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34</w:t>
            </w:r>
          </w:p>
        </w:tc>
        <w:tc>
          <w:tcPr>
            <w:tcW w:w="9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青海省残疾人联合会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省残疾人康复服务中心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63134001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国民教育系列，35周岁以下，具有助理会计师以上资格。有</w:t>
            </w:r>
            <w:r>
              <w:rPr>
                <w:rFonts w:hint="eastAsia" w:ascii="微软雅黑" w:hAnsi="微软雅黑" w:eastAsia="微软雅黑" w:cs="微软雅黑"/>
                <w:color w:val="000000"/>
                <w:kern w:val="0"/>
                <w:sz w:val="20"/>
                <w:szCs w:val="20"/>
                <w:bdr w:val="none" w:color="auto" w:sz="0" w:space="0"/>
                <w:lang w:val="en-US" w:eastAsia="zh-CN" w:bidi="ar"/>
              </w:rPr>
              <w:t>1</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负责会计核算，编报各类报表，整理会计档案。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0971-7176619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0971-7176686</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西宁市城西区西川南路</w:t>
            </w:r>
            <w:r>
              <w:rPr>
                <w:rFonts w:hint="eastAsia" w:ascii="宋体" w:hAnsi="宋体" w:eastAsia="宋体" w:cs="宋体"/>
                <w:color w:val="000000"/>
                <w:kern w:val="0"/>
                <w:sz w:val="20"/>
                <w:szCs w:val="20"/>
                <w:bdr w:val="none" w:color="auto" w:sz="0" w:space="0"/>
                <w:lang w:val="en-US" w:eastAsia="zh-CN" w:bidi="ar"/>
              </w:rPr>
              <w:t>141号  </w:t>
            </w:r>
          </w:p>
        </w:tc>
      </w:tr>
      <w:tr>
        <w:tblPrEx>
          <w:shd w:val="clear"/>
          <w:tblCellMar>
            <w:top w:w="0" w:type="dxa"/>
            <w:left w:w="0" w:type="dxa"/>
            <w:bottom w:w="0" w:type="dxa"/>
            <w:right w:w="0" w:type="dxa"/>
          </w:tblCellMar>
        </w:tblPrEx>
        <w:trPr>
          <w:trHeight w:val="21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35</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青海省科学技术协会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省科学技术馆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63135001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科技</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辅导员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国民教育系列，35周岁以下，熟悉科学传播与知识普及，具有良好的语言表达能力和一定的文字材料基础。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辅导公众参与体验展品展项并向公众讲授相关科学知识。策划并组织开展各类展厅教育活动，开发科普剧、科学实验、科学制作等。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0971-6331837</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0971-6302841</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西宁市城西区五四西路</w:t>
            </w:r>
            <w:r>
              <w:rPr>
                <w:rFonts w:hint="eastAsia" w:ascii="宋体" w:hAnsi="宋体" w:eastAsia="宋体" w:cs="宋体"/>
                <w:color w:val="000000"/>
                <w:kern w:val="0"/>
                <w:sz w:val="20"/>
                <w:szCs w:val="20"/>
                <w:bdr w:val="none" w:color="auto" w:sz="0" w:space="0"/>
                <w:lang w:val="en-US" w:eastAsia="zh-CN" w:bidi="ar"/>
              </w:rPr>
              <w:t>74号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省科协网络信息与科普服务中心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63135002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计算机科学与技术、网络工程、信息安全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国民教育系列，35周岁以下，具有初级以上全国计算机技术与软件专业技术资格。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负责计算机网络软硬件运行与维护，业务信息系统的建设、运行、维护与管理，网络信息安全技术支撑。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0971-6337035</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0971-6302841</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西宁市文景街32号国投广场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省科协科技创新与学会服务中心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63135003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创新服务技术岗</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国民教育系列，35周岁以下。有职称者优先。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负责院士专家工作站服务、一线工程师创新能力培训等工作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0971-6303151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0971-6302841</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西宁市文景街32号国投广场  </w:t>
            </w:r>
          </w:p>
        </w:tc>
      </w:tr>
      <w:tr>
        <w:tblPrEx>
          <w:shd w:val="clear"/>
          <w:tblCellMar>
            <w:top w:w="0" w:type="dxa"/>
            <w:left w:w="0" w:type="dxa"/>
            <w:bottom w:w="0" w:type="dxa"/>
            <w:right w:w="0" w:type="dxa"/>
          </w:tblCellMar>
        </w:tblPrEx>
        <w:trPr>
          <w:trHeight w:val="120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36</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青海省文学艺术界联合会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青海美术馆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63136001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美术展览策划、研究及公共教育</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美术学、艺术设计学、艺术策展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设计艺术学、美术学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开展艺术策展、美术研究、美术教育、艺术设计及公共服务，须值夜班。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0971-6307862</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0971-6307865</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西宁市西关大街64号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63136002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信息化管理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计算机科学与技术、网络工程、数字媒体技术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美术馆数据库及门户网站管理，开展智慧美术馆建设，须值夜班。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37</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青海广播电视台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青海广播电视台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承担管理部门文秘及党组秘书工作。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0971-6329305、</w:t>
            </w:r>
            <w:r>
              <w:rPr>
                <w:rFonts w:hint="eastAsia" w:ascii="微软雅黑" w:hAnsi="微软雅黑" w:eastAsia="微软雅黑" w:cs="微软雅黑"/>
                <w:color w:val="000000"/>
                <w:kern w:val="0"/>
                <w:sz w:val="20"/>
                <w:szCs w:val="20"/>
                <w:bdr w:val="none" w:color="auto" w:sz="0" w:space="0"/>
                <w:lang w:val="en-US" w:eastAsia="zh-CN" w:bidi="ar"/>
              </w:rPr>
              <w:t>6329307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0971-6329302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西宁市城西区西关大街81</w:t>
            </w:r>
            <w:r>
              <w:rPr>
                <w:rFonts w:hint="eastAsia" w:ascii="宋体" w:hAnsi="宋体" w:eastAsia="宋体" w:cs="宋体"/>
                <w:color w:val="000000"/>
                <w:kern w:val="0"/>
                <w:sz w:val="20"/>
                <w:szCs w:val="20"/>
                <w:bdr w:val="none" w:color="auto" w:sz="0" w:space="0"/>
                <w:lang w:val="en-US" w:eastAsia="zh-CN" w:bidi="ar"/>
              </w:rPr>
              <w:t>号</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工商管理类、管理科学与工程类、中国语言文学类、社会学、社会工作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工商管理、管理科学与工程、中国语言文学、社会学（030301）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承担管理部门综合管理工作。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主持人（采编播一体）</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国民教育系列，35周岁以下，须持有普通话一级乙等以上证书或广播电视播音员主持人资格考试合格证书，具备良好的沟通能力和形象，有较强的语言表达能力及文字功底。有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年以上官方媒体采编播或新媒体工作经历者优先。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承担采访、编辑、播音主持及新媒体等工作。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全媒体摄像</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国民教育系列，35周岁以下，能熟练使用各类演播厅直播、录播摄像设备，以及各类相机，摄像机，稳定器，滑轨，航拍器等拍摄器材。有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年以上参与大型文艺晚会，大型体育赛事等工作经历者优先。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能独立完成棚内各类晚会、节目的录制，各类专题片、纪录片、MV、新媒体短视频的拍摄，剪辑，包装工作，能熟练使用各类新型拍摄器材</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熟悉后期编辑，包装，制作流程。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视频技术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广播电视工程、通信工程、计算机科学与技术、数字媒体技术、电子信息工程、网络工程、光电信息科学与工程、电子科学与技术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电子科学与技术、信息与通信工程、计算机科学与技术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国民教育系列，35周岁以下，熟悉电视台转播车、演播室技术系统及相关设备设施。有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承担转播车、演播室视频系统相关技术工作，包括系统设置、设备架设、安装、调试、使用、维护等。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电视出镜记者</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国民教育系列，35周岁以下，具有广播电视编辑记者资格考试合格证或广播电视播音员主持人资格考试合格证，熟悉广播电视采编流程，能熟练掌握后期非编系统。有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能独立完成新闻及融媒体采编、出镜等任务，利用非线性编辑系统工作。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全媒体</w:t>
            </w:r>
            <w:r>
              <w:rPr>
                <w:rFonts w:hint="eastAsia" w:ascii="微软雅黑" w:hAnsi="微软雅黑" w:eastAsia="微软雅黑" w:cs="微软雅黑"/>
                <w:color w:val="000000"/>
                <w:kern w:val="0"/>
                <w:sz w:val="20"/>
                <w:szCs w:val="20"/>
                <w:bdr w:val="none" w:color="auto" w:sz="0" w:space="0"/>
                <w:lang w:val="en-US" w:eastAsia="zh-CN" w:bidi="ar"/>
              </w:rPr>
              <w:br w:type="textWrapping"/>
            </w:r>
            <w:r>
              <w:rPr>
                <w:rFonts w:hint="eastAsia" w:ascii="微软雅黑" w:hAnsi="微软雅黑" w:eastAsia="微软雅黑" w:cs="微软雅黑"/>
                <w:color w:val="000000"/>
                <w:kern w:val="0"/>
                <w:sz w:val="20"/>
                <w:szCs w:val="20"/>
                <w:bdr w:val="none" w:color="auto" w:sz="0" w:space="0"/>
                <w:lang w:val="en-US" w:eastAsia="zh-CN" w:bidi="ar"/>
              </w:rPr>
              <w:t> </w:t>
            </w:r>
            <w:r>
              <w:rPr>
                <w:rFonts w:hint="eastAsia" w:ascii="宋体" w:hAnsi="宋体" w:eastAsia="宋体" w:cs="宋体"/>
                <w:color w:val="000000"/>
                <w:kern w:val="0"/>
                <w:sz w:val="20"/>
                <w:szCs w:val="20"/>
                <w:bdr w:val="none" w:color="auto" w:sz="0" w:space="0"/>
                <w:lang w:val="en-US" w:eastAsia="zh-CN" w:bidi="ar"/>
              </w:rPr>
              <w:t>编辑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新闻传播学类、中国语言文学类、广播电视编导、数字媒体技术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新闻传播学、中国语言文学、艺术学、计算机科学与技术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国民教育系列，35周岁以下，熟悉全媒体采编工作，能熟练掌握互联网编辑业务及互联网各类编辑软件。有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能独立完成全媒体业务策划、采编工作。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841发射台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广播电视安全播出运行维护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通信工程、电子信息工程、广播电视工程、电气工程及其自动化、自动化、计算机科学与技术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计算机科学与技术、信息与通信工程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广播电视24小时安全值守，传输链路设备运维，广播电视突发情况应急处置。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0971-6329305、6329307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0971-6329302</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西宁市城西区西关大街</w:t>
            </w:r>
            <w:r>
              <w:rPr>
                <w:rFonts w:hint="eastAsia" w:ascii="宋体" w:hAnsi="宋体" w:eastAsia="宋体" w:cs="宋体"/>
                <w:color w:val="000000"/>
                <w:kern w:val="0"/>
                <w:sz w:val="20"/>
                <w:szCs w:val="20"/>
                <w:bdr w:val="none" w:color="auto" w:sz="0" w:space="0"/>
                <w:lang w:val="en-US" w:eastAsia="zh-CN" w:bidi="ar"/>
              </w:rPr>
              <w:t>81号  </w:t>
            </w:r>
          </w:p>
        </w:tc>
      </w:tr>
      <w:tr>
        <w:tblPrEx>
          <w:shd w:val="clear"/>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63137009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网络运行维护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计算机科学与技术、软件工程、网络工程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国民教育系列，35周岁以下，具有初级以上全国计算机技术与软件专业技术资格。有系统集成或网络及网络安全维护或软件开发</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保障融媒体平台（私有云）和广播制播网优质、高效、安全、可靠运行，负责网络设备、主机系统、有关线路及辅助设备的安全运行维护。须值夜班。</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38</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青海开放大学（青海广播电视大学）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青海开放大学（青海广播电视大学）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63138001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专业教师1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马克思主义理论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国民教育系列，30周岁以下，中共党员。有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具备良好的思想政治教育专业业务水平和教学能力。</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0971-6369038 、6367586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0971-6368208</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西宁市五四西路</w:t>
            </w:r>
            <w:r>
              <w:rPr>
                <w:rFonts w:hint="eastAsia" w:ascii="微软雅黑" w:hAnsi="微软雅黑" w:eastAsia="微软雅黑" w:cs="微软雅黑"/>
                <w:color w:val="000000"/>
                <w:kern w:val="0"/>
                <w:sz w:val="20"/>
                <w:szCs w:val="20"/>
                <w:bdr w:val="none" w:color="auto" w:sz="0" w:space="0"/>
                <w:lang w:val="en-US" w:eastAsia="zh-CN" w:bidi="ar"/>
              </w:rPr>
              <w:t>7</w:t>
            </w:r>
            <w:r>
              <w:rPr>
                <w:rFonts w:hint="eastAsia" w:ascii="宋体" w:hAnsi="宋体" w:eastAsia="宋体" w:cs="宋体"/>
                <w:color w:val="000000"/>
                <w:kern w:val="0"/>
                <w:sz w:val="20"/>
                <w:szCs w:val="20"/>
                <w:bdr w:val="none" w:color="auto" w:sz="0" w:space="0"/>
                <w:lang w:val="en-US" w:eastAsia="zh-CN" w:bidi="ar"/>
              </w:rPr>
              <w:t>号</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63138002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专业教师2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社会学（0303）、公共管理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国民教育系列，30周岁以下，本科专业须为社会工作。有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承担社会工作、行政管理专业课程的教学工作，承担学校非学历教育项目开发、项目管理、项目文案等相关工作。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63138003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专业教师3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会计学、企业管理、会计、审计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国民教育系列，30周岁以下，中共党员，研究生是企业管理专业的，本科专业须为财务管理、会计学、审计学之一。有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承担会计、工商管理专业课程的教学工作，承担学校纪律检查相关工作。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63138004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专业教师4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基础数学、应用数学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具备良好的数学专业教学能力，承担成人教育学生学籍管理等相应工作。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63138005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专业教师5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国民教育系列，30周岁以下，本科专业须为物联网工程专业。有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能够承担物联网工程专业教学及建设工作，运用多种媒体技术进行教学资源建设，承担学校教务、系统建设、招生等相关工作。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1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63138006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视频编导人员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新闻传播学、广播电视艺术学、设计艺术学、广播电视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国民教育系列，30周岁以下，本科专业须为广播电视学、传播学、广播电视编导、影视摄影与制作专业之一。有</w:t>
            </w:r>
            <w:r>
              <w:rPr>
                <w:rFonts w:hint="eastAsia" w:ascii="微软雅黑" w:hAnsi="微软雅黑" w:eastAsia="微软雅黑" w:cs="微软雅黑"/>
                <w:color w:val="000000"/>
                <w:kern w:val="0"/>
                <w:sz w:val="20"/>
                <w:szCs w:val="20"/>
                <w:bdr w:val="none" w:color="auto" w:sz="0" w:space="0"/>
                <w:lang w:val="en-US" w:eastAsia="zh-CN" w:bidi="ar"/>
              </w:rPr>
              <w:t>3</w:t>
            </w:r>
            <w:r>
              <w:rPr>
                <w:rFonts w:hint="eastAsia" w:ascii="宋体" w:hAnsi="宋体" w:eastAsia="宋体" w:cs="宋体"/>
                <w:color w:val="000000"/>
                <w:kern w:val="0"/>
                <w:sz w:val="20"/>
                <w:szCs w:val="20"/>
                <w:bdr w:val="none" w:color="auto" w:sz="0" w:space="0"/>
                <w:lang w:val="en-US" w:eastAsia="zh-CN" w:bidi="ar"/>
              </w:rPr>
              <w:t>年以上工作经历者优先。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能够承担视频策划、导演、导播、编辑流程等各环节专业技术工作，能够熟悉视频制作软件应用，运用多种媒体技术进行教学资源建设。</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40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39</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青海大学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青海大学附属医院</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呼吸科医师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国民教育系列，50周岁以下，具有相关专业副高级专业技术及以上职称。有</w:t>
            </w:r>
            <w:r>
              <w:rPr>
                <w:rFonts w:hint="eastAsia" w:ascii="微软雅黑" w:hAnsi="微软雅黑" w:eastAsia="微软雅黑" w:cs="微软雅黑"/>
                <w:color w:val="000000"/>
                <w:kern w:val="0"/>
                <w:sz w:val="20"/>
                <w:szCs w:val="20"/>
                <w:bdr w:val="none" w:color="auto" w:sz="0" w:space="0"/>
                <w:lang w:val="en-US" w:eastAsia="zh-CN" w:bidi="ar"/>
              </w:rPr>
              <w:t>10</w:t>
            </w:r>
            <w:r>
              <w:rPr>
                <w:rFonts w:hint="eastAsia" w:ascii="宋体" w:hAnsi="宋体" w:eastAsia="宋体" w:cs="宋体"/>
                <w:color w:val="000000"/>
                <w:kern w:val="0"/>
                <w:sz w:val="20"/>
                <w:szCs w:val="20"/>
                <w:bdr w:val="none" w:color="auto" w:sz="0" w:space="0"/>
                <w:lang w:val="en-US" w:eastAsia="zh-CN" w:bidi="ar"/>
              </w:rPr>
              <w:t>年以上三甲医院相关专业从业经历者优先。  </w:t>
            </w:r>
          </w:p>
        </w:tc>
        <w:tc>
          <w:tcPr>
            <w:tcW w:w="8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1.擅于无创机械通气、肺栓塞、肺间质等疾病诊治；</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2.从事肺癌诊治及呼吸介入的诊断、治疗；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3.承担医院及科室的科研、教学工作。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高级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儿科医师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1.学科带头人；</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2.从事小儿内科各病种的诊断、治疗；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3.承担医院及科室的科研、教学工作。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关节科医师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国民教育系列，40周岁以下。有中级专业技术任职资格或有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年以上三甲医院相关工作经历者优先。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1.从事关节外科各病种的诊断、治疗；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口腔外科医师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1.从事口腔外科各病种的诊断、治疗；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影像中心医师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国民教育系列，40周岁以下。有中级专业技术任职资格或有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年以上三甲医院相关专业从业经历者优先。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1.从事医学影像诊断工作；</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超声科医师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影像医学与核医学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从事超声诊断工作。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药剂科药师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药学、中药学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国民教育系列，40周岁以下。有中级专业技术任职资格或有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年以上三甲医院相关专业从业经历者优先。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处方审核调配和核对发药等药事工作。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tblCellMar>
            <w:top w:w="0" w:type="dxa"/>
            <w:left w:w="0" w:type="dxa"/>
            <w:bottom w:w="0" w:type="dxa"/>
            <w:right w:w="0" w:type="dxa"/>
          </w:tblCellMar>
        </w:tblPrEx>
        <w:trPr>
          <w:trHeight w:val="24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国民教育系列，40周岁以下。精通计算机软件开发过程，了解常用数据库工具，熟悉</w:t>
            </w:r>
            <w:r>
              <w:rPr>
                <w:rFonts w:hint="eastAsia" w:ascii="微软雅黑" w:hAnsi="微软雅黑" w:eastAsia="微软雅黑" w:cs="微软雅黑"/>
                <w:color w:val="000000"/>
                <w:kern w:val="0"/>
                <w:sz w:val="20"/>
                <w:szCs w:val="20"/>
                <w:bdr w:val="none" w:color="auto" w:sz="0" w:space="0"/>
                <w:lang w:val="en-US" w:eastAsia="zh-CN" w:bidi="ar"/>
              </w:rPr>
              <w:t>JAVA</w:t>
            </w:r>
            <w:r>
              <w:rPr>
                <w:rFonts w:hint="eastAsia" w:ascii="宋体" w:hAnsi="宋体" w:eastAsia="宋体" w:cs="宋体"/>
                <w:color w:val="000000"/>
                <w:kern w:val="0"/>
                <w:sz w:val="20"/>
                <w:szCs w:val="20"/>
                <w:bdr w:val="none" w:color="auto" w:sz="0" w:space="0"/>
                <w:lang w:val="en-US" w:eastAsia="zh-CN" w:bidi="ar"/>
              </w:rPr>
              <w:t>、</w:t>
            </w:r>
            <w:r>
              <w:rPr>
                <w:rFonts w:hint="eastAsia" w:ascii="微软雅黑" w:hAnsi="微软雅黑" w:eastAsia="微软雅黑" w:cs="微软雅黑"/>
                <w:color w:val="000000"/>
                <w:kern w:val="0"/>
                <w:sz w:val="20"/>
                <w:szCs w:val="20"/>
                <w:bdr w:val="none" w:color="auto" w:sz="0" w:space="0"/>
                <w:lang w:val="en-US" w:eastAsia="zh-CN" w:bidi="ar"/>
              </w:rPr>
              <w:t>C++</w:t>
            </w:r>
            <w:r>
              <w:rPr>
                <w:rFonts w:hint="eastAsia" w:ascii="宋体" w:hAnsi="宋体" w:eastAsia="宋体" w:cs="宋体"/>
                <w:color w:val="000000"/>
                <w:kern w:val="0"/>
                <w:sz w:val="20"/>
                <w:szCs w:val="20"/>
                <w:bdr w:val="none" w:color="auto" w:sz="0" w:space="0"/>
                <w:lang w:val="en-US" w:eastAsia="zh-CN" w:bidi="ar"/>
              </w:rPr>
              <w:t>、</w:t>
            </w:r>
            <w:r>
              <w:rPr>
                <w:rFonts w:hint="eastAsia" w:ascii="微软雅黑" w:hAnsi="微软雅黑" w:eastAsia="微软雅黑" w:cs="微软雅黑"/>
                <w:color w:val="000000"/>
                <w:kern w:val="0"/>
                <w:sz w:val="20"/>
                <w:szCs w:val="20"/>
                <w:bdr w:val="none" w:color="auto" w:sz="0" w:space="0"/>
                <w:lang w:val="en-US" w:eastAsia="zh-CN" w:bidi="ar"/>
              </w:rPr>
              <w:t>HTML</w:t>
            </w:r>
            <w:r>
              <w:rPr>
                <w:rFonts w:hint="eastAsia" w:ascii="宋体" w:hAnsi="宋体" w:eastAsia="宋体" w:cs="宋体"/>
                <w:color w:val="000000"/>
                <w:kern w:val="0"/>
                <w:sz w:val="20"/>
                <w:szCs w:val="20"/>
                <w:bdr w:val="none" w:color="auto" w:sz="0" w:space="0"/>
                <w:lang w:val="en-US" w:eastAsia="zh-CN" w:bidi="ar"/>
              </w:rPr>
              <w:t>等常用开发语言之一；熟练掌握</w:t>
            </w:r>
            <w:r>
              <w:rPr>
                <w:rFonts w:hint="eastAsia" w:ascii="微软雅黑" w:hAnsi="微软雅黑" w:eastAsia="微软雅黑" w:cs="微软雅黑"/>
                <w:color w:val="000000"/>
                <w:kern w:val="0"/>
                <w:sz w:val="20"/>
                <w:szCs w:val="20"/>
                <w:bdr w:val="none" w:color="auto" w:sz="0" w:space="0"/>
                <w:lang w:val="en-US" w:eastAsia="zh-CN" w:bidi="ar"/>
              </w:rPr>
              <w:t>ACL</w:t>
            </w:r>
            <w:r>
              <w:rPr>
                <w:rFonts w:hint="eastAsia" w:ascii="宋体" w:hAnsi="宋体" w:eastAsia="宋体" w:cs="宋体"/>
                <w:color w:val="000000"/>
                <w:kern w:val="0"/>
                <w:sz w:val="20"/>
                <w:szCs w:val="20"/>
                <w:bdr w:val="none" w:color="auto" w:sz="0" w:space="0"/>
                <w:lang w:val="en-US" w:eastAsia="zh-CN" w:bidi="ar"/>
              </w:rPr>
              <w:t>、</w:t>
            </w:r>
            <w:r>
              <w:rPr>
                <w:rFonts w:hint="eastAsia" w:ascii="微软雅黑" w:hAnsi="微软雅黑" w:eastAsia="微软雅黑" w:cs="微软雅黑"/>
                <w:color w:val="000000"/>
                <w:kern w:val="0"/>
                <w:sz w:val="20"/>
                <w:szCs w:val="20"/>
                <w:bdr w:val="none" w:color="auto" w:sz="0" w:space="0"/>
                <w:lang w:val="en-US" w:eastAsia="zh-CN" w:bidi="ar"/>
              </w:rPr>
              <w:t>NAT</w:t>
            </w:r>
            <w:r>
              <w:rPr>
                <w:rFonts w:hint="eastAsia" w:ascii="宋体" w:hAnsi="宋体" w:eastAsia="宋体" w:cs="宋体"/>
                <w:color w:val="000000"/>
                <w:kern w:val="0"/>
                <w:sz w:val="20"/>
                <w:szCs w:val="20"/>
                <w:bdr w:val="none" w:color="auto" w:sz="0" w:space="0"/>
                <w:lang w:val="en-US" w:eastAsia="zh-CN" w:bidi="ar"/>
              </w:rPr>
              <w:t>、</w:t>
            </w:r>
            <w:r>
              <w:rPr>
                <w:rFonts w:hint="eastAsia" w:ascii="微软雅黑" w:hAnsi="微软雅黑" w:eastAsia="微软雅黑" w:cs="微软雅黑"/>
                <w:color w:val="000000"/>
                <w:kern w:val="0"/>
                <w:sz w:val="20"/>
                <w:szCs w:val="20"/>
                <w:bdr w:val="none" w:color="auto" w:sz="0" w:space="0"/>
                <w:lang w:val="en-US" w:eastAsia="zh-CN" w:bidi="ar"/>
              </w:rPr>
              <w:t>TCP/IP</w:t>
            </w:r>
            <w:r>
              <w:rPr>
                <w:rFonts w:hint="eastAsia" w:ascii="宋体" w:hAnsi="宋体" w:eastAsia="宋体" w:cs="宋体"/>
                <w:color w:val="000000"/>
                <w:kern w:val="0"/>
                <w:sz w:val="20"/>
                <w:szCs w:val="20"/>
                <w:bdr w:val="none" w:color="auto" w:sz="0" w:space="0"/>
                <w:lang w:val="en-US" w:eastAsia="zh-CN" w:bidi="ar"/>
              </w:rPr>
              <w:t>等协议原理及配置；了解医疗大数据技术；熟悉主流数据库管理、备份、维护等。有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年以上医院信息管理工作经历者优先。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管理医院信息网络系统。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呼吸科医师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内科学、急诊医学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国民教育系列，35周岁以下。有中级专业技术任职资格或有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年以上三甲医院相关工作经历者优先。  </w:t>
            </w:r>
          </w:p>
        </w:tc>
        <w:tc>
          <w:tcPr>
            <w:tcW w:w="8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1.从事呼吸内科各病种的诊断、治疗；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0971-6162030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0971-6162020</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西宁市城西区同仁路</w:t>
            </w:r>
            <w:r>
              <w:rPr>
                <w:rFonts w:hint="eastAsia" w:ascii="宋体" w:hAnsi="宋体" w:eastAsia="宋体" w:cs="宋体"/>
                <w:color w:val="000000"/>
                <w:kern w:val="0"/>
                <w:sz w:val="20"/>
                <w:szCs w:val="20"/>
                <w:bdr w:val="none" w:color="auto" w:sz="0" w:space="0"/>
                <w:lang w:val="en-US" w:eastAsia="zh-CN" w:bidi="ar"/>
              </w:rPr>
              <w:t>29号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心内科医师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1.从事心内科各病种的诊断、治疗；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消化科医师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博士研究生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博士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1.从事消化内科各病种的诊断、治疗；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消化科医师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1.从事消化内科各病种的诊断、治疗；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神经科医师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7</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内科学、神经病学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1.从事神经内科各病种的诊断、治疗；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内分泌科医师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1.从事糖尿病足的治疗工作；</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内分泌科医师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1.从事内分泌科各病种的诊断、治疗；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肾病科医师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1.从事内分泌科各病种的诊断、治疗；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老年一科医师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内科学、全科医学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1.从事老年医学科各病种的诊断、治疗；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老年二科医师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7</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内科学、全科医学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1.从事老年医学科各病种的诊断、治疗；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63139019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风湿科医师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1.从事风湿科各病种的诊断、治疗；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血液科医师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内科学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1.从事血液科各病种的诊断、治疗；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重症科医师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全科医学、外科学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1.从事重症医学科各病种的诊断、治疗；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中医科医师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中医妇科学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1.从事中西医结合科各病种的诊断、治疗；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中医科医师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中西医结合基础、中西医结合临床</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1.从事中西医结合科各病种的诊断、治疗；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急诊医学、外科学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1.从事急诊外科各病种的诊断、治疗；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急诊医学、全科医学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1.从事急诊内科各病种的诊断、治疗；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泌尿科医师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1.从事泌尿外科各病种的诊断、治疗；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神经科医师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1.从事神经外科各病种的诊断、治疗；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妇产科学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1.从事妇科各病种的诊断、治疗；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63139029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腔镜科医师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1.从事腹部腔镜外科各病种的诊断、治疗；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肝胆一科医师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1.从事肝胆外科各病种的诊断、治疗；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肝胆二科医师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1.从事肝胆外科各病种的诊断、治疗；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心脏外科医师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1.从事心脏血管外科各病种的诊断、治疗；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胸外科医师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1.从事胸外科各病种的诊断、治疗；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麻醉科医师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1.从事手术麻醉工作；</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创骨科医师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1.从事创伤骨病外科各病种的诊断、治疗；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脊柱科医师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1.从事脊柱外科各病种的诊断、治疗；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放疗科医师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1.从事放射治疗科各病种的诊断、治疗；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胃肠科医师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1.从事胃肠肿瘤各病种的诊断、治疗；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63139039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肿瘤妇科医师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1.从事肿瘤妇科各病种的诊断、治疗；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肿瘤内科医师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8</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1.从事肿瘤内科各病种的诊断、治疗；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介入科医师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1.从事介入诊疗科各病种的诊断、治疗；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实验室技师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预防兽医学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从事医学研究，科研平台服务与管理，地方病（包虫病）研究。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实验室技师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生物化学与分子生物学、病原生物学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从事医学研究，科研平台服务与管理。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实验室技师</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病理学与病理生理学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从事医学研究，科研平台服务与管理、地方病研究。</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耳鼻喉科医师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耳鼻咽喉科学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1.从事耳鼻咽喉科各病种的诊断、治疗；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口腔内科医师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1.从事口腔内科各病种的诊断、治疗；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口腔修复正畸科医师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口腔医学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1.从事口腔正畸修复科各病种的诊断、治疗；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皮肤科医师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皮肤病与性病学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1.从事皮肤科各病种的诊断、治疗；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63139049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医美科医师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中医外科学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1.从事医学美容科各病种的诊断、治疗；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医美科医师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皮肤病与性病学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1.从事医学美容科各病种的诊断、治疗；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康复科医师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中西医结合临床、中医骨伤学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1.从事康复医学科各病种的诊断、治疗；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康复科医师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康复医学与理疗学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1.从事康复医学科各病种的诊断、治疗；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康复科医师</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针灸推拿学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1.从事康复医学科各病种的诊断、治疗；</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 2.承担医院及科室的科研、教学工作。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病理科医师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临床病理学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从事病理诊断工作。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4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检验科技师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从事日常实验操作工作。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检验科技师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生物化学与分子生物学、临床检验诊断学、遗传学、微生物学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从事日常实验操作工作。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病理科技师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细胞生物学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国民教育系列，35周岁以下，具有中级专业技术任职资格或有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年以上三甲医院相关专业从业经历者可适当放宽年龄限制。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从事常规病理、免疫组化等技术工作。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临床药学科药师</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放射医学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国民教育系列，35周岁以下。有中级专业技术任职资格或有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年以上三甲医院相关专业从业经历者优先。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为临床提供用药信息咨询和药学服务。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63139059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临床药学科药师</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微生物与生化药学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为临床提供用药信息咨询和药学服务。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临床药学科药师</w:t>
            </w:r>
            <w:r>
              <w:rPr>
                <w:rFonts w:hint="eastAsia" w:ascii="微软雅黑" w:hAnsi="微软雅黑" w:eastAsia="微软雅黑" w:cs="微软雅黑"/>
                <w:color w:val="000000"/>
                <w:kern w:val="0"/>
                <w:sz w:val="20"/>
                <w:szCs w:val="20"/>
                <w:bdr w:val="none" w:color="auto" w:sz="0" w:space="0"/>
                <w:lang w:val="en-US" w:eastAsia="zh-CN" w:bidi="ar"/>
              </w:rPr>
              <w:t>3</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药物化学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为临床提供用药信息咨询和药学服务。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临床药学科药师</w:t>
            </w:r>
            <w:r>
              <w:rPr>
                <w:rFonts w:hint="eastAsia" w:ascii="微软雅黑" w:hAnsi="微软雅黑" w:eastAsia="微软雅黑" w:cs="微软雅黑"/>
                <w:color w:val="000000"/>
                <w:kern w:val="0"/>
                <w:sz w:val="20"/>
                <w:szCs w:val="20"/>
                <w:bdr w:val="none" w:color="auto" w:sz="0" w:space="0"/>
                <w:lang w:val="en-US" w:eastAsia="zh-CN" w:bidi="ar"/>
              </w:rPr>
              <w:t>4</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为临床提供用药信息咨询和药学服务。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临床药学科药师</w:t>
            </w:r>
            <w:r>
              <w:rPr>
                <w:rFonts w:hint="eastAsia" w:ascii="微软雅黑" w:hAnsi="微软雅黑" w:eastAsia="微软雅黑" w:cs="微软雅黑"/>
                <w:color w:val="000000"/>
                <w:kern w:val="0"/>
                <w:sz w:val="20"/>
                <w:szCs w:val="20"/>
                <w:bdr w:val="none" w:color="auto" w:sz="0" w:space="0"/>
                <w:lang w:val="en-US" w:eastAsia="zh-CN" w:bidi="ar"/>
              </w:rPr>
              <w:t>5</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临床药学、药剂学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为临床提供用药信息咨询和药学服务。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党建宣传员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新闻学、传播学、汉语言文学、公共管理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国民教育系列，35周岁以下，中共党员。须熟悉医疗卫生行业相关宣传稿、新闻稿的撰写及策划。有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年以上新闻媒体从业经历者优先。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从事医院党建宣传工作。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年医院财务工作经历者优先。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从事会计核算工作。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人事科管理员1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年以上从事劳资、社保工作经历者优先。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负责医院薪酬待遇、社保工作。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人事科管理员2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年以上人才招聘工作经历者优先。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负责医院人才招聘工作。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人事科管理员3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新闻学、传播学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国民教育系列，30周岁以下，大学英语六级</w:t>
            </w:r>
            <w:r>
              <w:rPr>
                <w:rFonts w:hint="eastAsia" w:ascii="微软雅黑" w:hAnsi="微软雅黑" w:eastAsia="微软雅黑" w:cs="微软雅黑"/>
                <w:color w:val="000000"/>
                <w:kern w:val="0"/>
                <w:sz w:val="20"/>
                <w:szCs w:val="20"/>
                <w:bdr w:val="none" w:color="auto" w:sz="0" w:space="0"/>
                <w:lang w:val="en-US" w:eastAsia="zh-CN" w:bidi="ar"/>
              </w:rPr>
              <w:t>425</w:t>
            </w:r>
            <w:r>
              <w:rPr>
                <w:rFonts w:hint="eastAsia" w:ascii="宋体" w:hAnsi="宋体" w:eastAsia="宋体" w:cs="宋体"/>
                <w:color w:val="000000"/>
                <w:kern w:val="0"/>
                <w:sz w:val="20"/>
                <w:szCs w:val="20"/>
                <w:bdr w:val="none" w:color="auto" w:sz="0" w:space="0"/>
                <w:lang w:val="en-US" w:eastAsia="zh-CN" w:bidi="ar"/>
              </w:rPr>
              <w:t>分以上或通过英语专业四级。有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年以上外事管理工作经历者优先。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负责医院对外交流、外事、人才项目管理及人才政策宣传工作。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3</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公共卫生、社会医学与卫生事业管理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年以上三甲医院相关专业从业经历者优先。  </w:t>
            </w: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负责医院医疗、医政管理等工作。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63139069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公共卫生与预防医学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负责病案管理、病案信息管理，编码管理等。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63139070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教学管理</w:t>
            </w:r>
            <w:r>
              <w:rPr>
                <w:rFonts w:hint="eastAsia" w:ascii="微软雅黑" w:hAnsi="微软雅黑" w:eastAsia="微软雅黑" w:cs="微软雅黑"/>
                <w:color w:val="000000"/>
                <w:kern w:val="0"/>
                <w:sz w:val="20"/>
                <w:szCs w:val="20"/>
                <w:bdr w:val="none" w:color="auto" w:sz="0" w:space="0"/>
                <w:lang w:val="en-US" w:eastAsia="zh-CN" w:bidi="ar"/>
              </w:rPr>
              <w:t>1</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社会医学与卫生事业管理、公共卫生、营养与食品卫生学、生物学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负责医院临床教学等相关工作。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63139071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教学管理</w:t>
            </w:r>
            <w:r>
              <w:rPr>
                <w:rFonts w:hint="eastAsia" w:ascii="微软雅黑" w:hAnsi="微软雅黑" w:eastAsia="微软雅黑" w:cs="微软雅黑"/>
                <w:color w:val="000000"/>
                <w:kern w:val="0"/>
                <w:sz w:val="20"/>
                <w:szCs w:val="20"/>
                <w:bdr w:val="none" w:color="auto" w:sz="0" w:space="0"/>
                <w:lang w:val="en-US" w:eastAsia="zh-CN" w:bidi="ar"/>
              </w:rPr>
              <w:t>2</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临床医学、内科学、外科学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负责医院临床教学等相关工作。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63139072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科研管理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病理学与病理生理学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负责医院科研管理相关工作。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63139073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护理学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从事临床护理、护理管理、护理教学等工作。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63139074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院感科医师</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流行病与卫生统计学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从事医院院感防控、流行病与卫生统计相关工作。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考核聘用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63139075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法学（030101）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法学理论</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国民教育系列，35周岁以下。有</w:t>
            </w:r>
            <w:r>
              <w:rPr>
                <w:rFonts w:hint="eastAsia" w:ascii="微软雅黑" w:hAnsi="微软雅黑" w:eastAsia="微软雅黑" w:cs="微软雅黑"/>
                <w:color w:val="000000"/>
                <w:kern w:val="0"/>
                <w:sz w:val="20"/>
                <w:szCs w:val="20"/>
                <w:bdr w:val="none" w:color="auto" w:sz="0" w:space="0"/>
                <w:lang w:val="en-US" w:eastAsia="zh-CN" w:bidi="ar"/>
              </w:rPr>
              <w:t>5</w:t>
            </w:r>
            <w:r>
              <w:rPr>
                <w:rFonts w:hint="eastAsia" w:ascii="宋体" w:hAnsi="宋体" w:eastAsia="宋体" w:cs="宋体"/>
                <w:color w:val="000000"/>
                <w:kern w:val="0"/>
                <w:sz w:val="20"/>
                <w:szCs w:val="20"/>
                <w:bdr w:val="none" w:color="auto" w:sz="0" w:space="0"/>
                <w:lang w:val="en-US" w:eastAsia="zh-CN" w:bidi="ar"/>
              </w:rPr>
              <w:t>年以上信访投诉、医患纠纷处理工作经历者优先。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负责医院信访接待、处理工作。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40</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青海师范大学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青海师范大学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63140001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专职辅导员1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从事学生教育管理工作，须定期驻男生公寓。</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0971-6300957、6317924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0971-6316394</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西宁市城北区海湖大道</w:t>
            </w:r>
            <w:r>
              <w:rPr>
                <w:rFonts w:hint="eastAsia" w:ascii="宋体" w:hAnsi="宋体" w:eastAsia="宋体" w:cs="宋体"/>
                <w:color w:val="000000"/>
                <w:kern w:val="0"/>
                <w:sz w:val="20"/>
                <w:szCs w:val="20"/>
                <w:bdr w:val="none" w:color="auto" w:sz="0" w:space="0"/>
                <w:lang w:val="en-US" w:eastAsia="zh-CN" w:bidi="ar"/>
              </w:rPr>
              <w:t>延长段38号  </w:t>
            </w:r>
          </w:p>
        </w:tc>
      </w:tr>
      <w:tr>
        <w:tblPrEx>
          <w:shd w:val="clear"/>
          <w:tblCellMar>
            <w:top w:w="0" w:type="dxa"/>
            <w:left w:w="0" w:type="dxa"/>
            <w:bottom w:w="0" w:type="dxa"/>
            <w:right w:w="0" w:type="dxa"/>
          </w:tblCellMar>
        </w:tblPrEx>
        <w:trPr>
          <w:trHeight w:val="7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63140002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专职辅导员2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5</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国民教育系列，35周岁以下，女性。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从事学生教育管理工作，须定期驻女生公寓。</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青海师范大学附属第二实验中学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63140003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十级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财务管理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会计与审计类(公务员目录</w:t>
            </w:r>
            <w:r>
              <w:rPr>
                <w:rFonts w:hint="eastAsia" w:ascii="微软雅黑" w:hAnsi="微软雅黑" w:eastAsia="微软雅黑" w:cs="微软雅黑"/>
                <w:color w:val="000000"/>
                <w:kern w:val="0"/>
                <w:sz w:val="20"/>
                <w:szCs w:val="20"/>
                <w:bdr w:val="none" w:color="auto" w:sz="0" w:space="0"/>
                <w:lang w:val="en-US" w:eastAsia="zh-CN" w:bidi="ar"/>
              </w:rPr>
              <w:t>)</w:t>
            </w:r>
            <w:r>
              <w:rPr>
                <w:rFonts w:hint="eastAsia" w:ascii="宋体" w:hAnsi="宋体" w:eastAsia="宋体" w:cs="宋体"/>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国民教育系列，30周岁以下。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熟悉会计专业知识，承担财务和固定资产管理工作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0971-7665929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0971-6316394</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西宁市城东区八一东路</w:t>
            </w:r>
            <w:r>
              <w:rPr>
                <w:rFonts w:hint="eastAsia" w:ascii="宋体" w:hAnsi="宋体" w:eastAsia="宋体" w:cs="宋体"/>
                <w:color w:val="000000"/>
                <w:kern w:val="0"/>
                <w:sz w:val="20"/>
                <w:szCs w:val="20"/>
                <w:bdr w:val="none" w:color="auto" w:sz="0" w:space="0"/>
                <w:lang w:val="en-US" w:eastAsia="zh-CN" w:bidi="ar"/>
              </w:rPr>
              <w:t>69号  </w:t>
            </w:r>
          </w:p>
        </w:tc>
      </w:tr>
      <w:tr>
        <w:tblPrEx>
          <w:tblCellMar>
            <w:top w:w="0" w:type="dxa"/>
            <w:left w:w="0" w:type="dxa"/>
            <w:bottom w:w="0" w:type="dxa"/>
            <w:right w:w="0" w:type="dxa"/>
          </w:tblCellMar>
        </w:tblPrEx>
        <w:trPr>
          <w:trHeight w:val="144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41</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青海省地震局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格尔木地震台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63141001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地震台站观测1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网络工程、通信工程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计算机应用技术、通信与信息系统、信号与信息处理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国民教育系列，应届毕业生，大学本科25周岁以下，硕士研究生</w:t>
            </w:r>
            <w:r>
              <w:rPr>
                <w:rFonts w:hint="eastAsia" w:ascii="微软雅黑" w:hAnsi="微软雅黑" w:eastAsia="微软雅黑" w:cs="微软雅黑"/>
                <w:color w:val="000000"/>
                <w:kern w:val="0"/>
                <w:sz w:val="20"/>
                <w:szCs w:val="20"/>
                <w:bdr w:val="none" w:color="auto" w:sz="0" w:space="0"/>
                <w:lang w:val="en-US" w:eastAsia="zh-CN" w:bidi="ar"/>
              </w:rPr>
              <w:t>30</w:t>
            </w:r>
            <w:r>
              <w:rPr>
                <w:rFonts w:hint="eastAsia" w:ascii="宋体" w:hAnsi="宋体" w:eastAsia="宋体" w:cs="宋体"/>
                <w:color w:val="000000"/>
                <w:kern w:val="0"/>
                <w:sz w:val="20"/>
                <w:szCs w:val="20"/>
                <w:bdr w:val="none" w:color="auto" w:sz="0" w:space="0"/>
                <w:lang w:val="en-US" w:eastAsia="zh-CN" w:bidi="ar"/>
              </w:rPr>
              <w:t>周岁以下，博士研究生</w:t>
            </w:r>
            <w:r>
              <w:rPr>
                <w:rFonts w:hint="eastAsia" w:ascii="微软雅黑" w:hAnsi="微软雅黑" w:eastAsia="微软雅黑" w:cs="微软雅黑"/>
                <w:color w:val="000000"/>
                <w:kern w:val="0"/>
                <w:sz w:val="20"/>
                <w:szCs w:val="20"/>
                <w:bdr w:val="none" w:color="auto" w:sz="0" w:space="0"/>
                <w:lang w:val="en-US" w:eastAsia="zh-CN" w:bidi="ar"/>
              </w:rPr>
              <w:t>35</w:t>
            </w:r>
            <w:r>
              <w:rPr>
                <w:rFonts w:hint="eastAsia" w:ascii="宋体" w:hAnsi="宋体" w:eastAsia="宋体" w:cs="宋体"/>
                <w:color w:val="000000"/>
                <w:kern w:val="0"/>
                <w:sz w:val="20"/>
                <w:szCs w:val="20"/>
                <w:bdr w:val="none" w:color="auto" w:sz="0" w:space="0"/>
                <w:lang w:val="en-US" w:eastAsia="zh-CN" w:bidi="ar"/>
              </w:rPr>
              <w:t>周岁以下，需长期在艰苦地震台站工作，较适合男性。当地生源优先。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从事地震台站的日常观测、运维和资料处理与研究等工作。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中央驻青单位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0971-6155837</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0971-6118517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格尔木市知青路52号  </w:t>
            </w: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63141002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地震台站观测2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地球物理学、测控技术与仪器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固体地球物理学、精密仪器及机械、测试计量技术及仪器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从事地震台站的日常观测、运维和资料处理与研究等工作。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德令哈地震台</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63141003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地震台站观测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地球物理学、测控技术与仪器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固体地球物理学、精密仪器及机械、测试计量技术及仪器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从事地震台站的日常观测、运维和资料处理与研究等工作。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德令哈市乌兰东路10号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预报中心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63141004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地震活动性分析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固体地球物理学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国民教育系列，社会在职人员，硕士研究生30周岁以下，博士研究生</w:t>
            </w:r>
            <w:r>
              <w:rPr>
                <w:rFonts w:hint="eastAsia" w:ascii="微软雅黑" w:hAnsi="微软雅黑" w:eastAsia="微软雅黑" w:cs="微软雅黑"/>
                <w:color w:val="000000"/>
                <w:kern w:val="0"/>
                <w:sz w:val="20"/>
                <w:szCs w:val="20"/>
                <w:bdr w:val="none" w:color="auto" w:sz="0" w:space="0"/>
                <w:lang w:val="en-US" w:eastAsia="zh-CN" w:bidi="ar"/>
              </w:rPr>
              <w:t>35</w:t>
            </w:r>
            <w:r>
              <w:rPr>
                <w:rFonts w:hint="eastAsia" w:ascii="宋体" w:hAnsi="宋体" w:eastAsia="宋体" w:cs="宋体"/>
                <w:color w:val="000000"/>
                <w:kern w:val="0"/>
                <w:sz w:val="20"/>
                <w:szCs w:val="20"/>
                <w:bdr w:val="none" w:color="auto" w:sz="0" w:space="0"/>
                <w:lang w:val="en-US" w:eastAsia="zh-CN" w:bidi="ar"/>
              </w:rPr>
              <w:t>周岁以下，具有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从事地震预测预报、地震活动性分析（地震学）的日常和科学研究等工作。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西宁市城西区兴海路</w:t>
            </w:r>
            <w:r>
              <w:rPr>
                <w:rFonts w:hint="eastAsia" w:ascii="宋体" w:hAnsi="宋体" w:eastAsia="宋体" w:cs="宋体"/>
                <w:color w:val="000000"/>
                <w:kern w:val="0"/>
                <w:sz w:val="20"/>
                <w:szCs w:val="20"/>
                <w:bdr w:val="none" w:color="auto" w:sz="0" w:space="0"/>
                <w:lang w:val="en-US" w:eastAsia="zh-CN" w:bidi="ar"/>
              </w:rPr>
              <w:t>1号  </w:t>
            </w:r>
          </w:p>
        </w:tc>
      </w:tr>
      <w:tr>
        <w:tblPrEx>
          <w:shd w:val="clear"/>
          <w:tblCellMar>
            <w:top w:w="0" w:type="dxa"/>
            <w:left w:w="0" w:type="dxa"/>
            <w:bottom w:w="0" w:type="dxa"/>
            <w:right w:w="0" w:type="dxa"/>
          </w:tblCellMar>
        </w:tblPrEx>
        <w:trPr>
          <w:trHeight w:val="72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42</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国家粮食和物资储备局青海局</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国家粮食和物资储备局青海局五三五处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基建工程技术员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建筑学、土木工程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建筑学、土木工程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负责基建项目的规划和施工监管工作。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中央驻青单位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0971-6109030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0971-6115897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西宁市城东区朱家庄附1号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人力资源管理、劳动与社会保障、公共事业管理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企业管理（人力资源管理）、行政管理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负责劳动工资，干部人事，人事档案，职工教育等工作。负责退休人员的管理和服务工作。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物流工程技术员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物流管理、物流工程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物流管理相关专业</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负责仓储布局和物资摆放、运输等环节的设计和规划。</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保管员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年以上企事业单位工作经历。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负责国储物资日常保管保养及维护；进出库物资的验收；仓库货场的管理。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国家粮食和物资储备局青海局一七四处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63142005</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基建工程技术员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管理科学与工程类（不含特设专业）、建筑学、土木工程、环境设计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建筑学、环境科学与工程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年以上企事业单位工作经历。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负责基建项目规划和施工监管等方面工作。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0971-6109030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0971-6115897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海东市平安区东营174处  </w:t>
            </w:r>
          </w:p>
        </w:tc>
      </w:tr>
      <w:tr>
        <w:tblPrEx>
          <w:shd w:val="clear"/>
          <w:tblCellMar>
            <w:top w:w="0" w:type="dxa"/>
            <w:left w:w="0" w:type="dxa"/>
            <w:bottom w:w="0" w:type="dxa"/>
            <w:right w:w="0" w:type="dxa"/>
          </w:tblCellMar>
        </w:tblPrEx>
        <w:trPr>
          <w:trHeight w:val="144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63142006</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国有资产管理员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工商管理类（不含特设专业）、法学类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行政管理、企业管理、法学（0301）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负责国有资产的统计、监督、处置等工作，参与政府采购，负责设备档案日常管理等。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63142007</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保管员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315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年以上企事业单位工作经历。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负责国储物资日常保管保养及维护，进出库物资的验收，仓库货场的管理。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63142008</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交接员（接运员）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2</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工程物流管理、安全技术与管理、行政管理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物流管理与工程类（不含特设学科）、安全科学与工程类（不含特设专业）、行政管理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材料科学与工程、安全技术及工程、行政管理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负责国储物资进出库验收，仓库货场的管理；与铁路部门接洽接车等相关事宜。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6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国家粮食和物资储备局青海局二五一处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63142009</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计算机网络技术员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计算机科学与技术、网络工程、信息安全</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计算机科学与技术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负责单位办公网络的日常管理及维护。</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0971-6109030</w:t>
            </w:r>
          </w:p>
        </w:tc>
        <w:tc>
          <w:tcPr>
            <w:tcW w:w="153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0971-6115897</w:t>
            </w:r>
          </w:p>
        </w:tc>
        <w:tc>
          <w:tcPr>
            <w:tcW w:w="87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海东市乐都区高店镇</w:t>
            </w:r>
            <w:r>
              <w:rPr>
                <w:rFonts w:hint="eastAsia" w:ascii="微软雅黑" w:hAnsi="微软雅黑" w:eastAsia="微软雅黑" w:cs="微软雅黑"/>
                <w:color w:val="000000"/>
                <w:kern w:val="0"/>
                <w:sz w:val="20"/>
                <w:szCs w:val="20"/>
                <w:bdr w:val="none" w:color="auto" w:sz="0" w:space="0"/>
                <w:lang w:val="en-US" w:eastAsia="zh-CN" w:bidi="ar"/>
              </w:rPr>
              <w:t>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63142010</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人力资源管理、行政管理、劳动与社会保障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企业管理（人力资源管理）、行政管理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社会科学专技类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负责劳动工资、干部人事、人事档案、职工教育等工作。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63142011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物资统计员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统计学、应用统计学、财务管理、会计学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统计学、企业管理（财务管理）、会计学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负责建立物资账簿和物资档案的收集、整理、归档等工作。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63142012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安全管理员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油气储运工程、消防工程、石油工程、安全工程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油气储运工程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年以上企事业单位工作经历。工作地点位置偏远、条件艰苦，适合男性。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负责单位安全生产监管、职工安全教育、建立健全保卫安全工作档案资料等。</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8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63142013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工勤技能岗位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五级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维修电工</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不限</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供用电技术、输配电工程技术、电力系统自动化技术、电力系统继电保护技术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电气工程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国民教育系列，35周岁以下，具有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年以上企事业单位工作经历。工作地点位置偏远、条件艰苦，适合男性。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综合基础知识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负责单位供电系统日常运行及维护工作。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7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168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国家粮食和物资储备局青海局六七九处</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63142014</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文秘</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中国语言文学类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中国语言文学</w:t>
            </w:r>
            <w:r>
              <w:rPr>
                <w:rFonts w:hint="eastAsia" w:ascii="微软雅黑" w:hAnsi="微软雅黑" w:eastAsia="微软雅黑" w:cs="微软雅黑"/>
                <w:color w:val="000000"/>
                <w:kern w:val="0"/>
                <w:sz w:val="20"/>
                <w:szCs w:val="20"/>
                <w:bdr w:val="none" w:color="auto" w:sz="0" w:space="0"/>
                <w:lang w:val="en-US" w:eastAsia="zh-CN" w:bidi="ar"/>
              </w:rPr>
              <w:t>  </w:t>
            </w:r>
            <w:bookmarkStart w:id="0" w:name="_GoBack"/>
            <w:bookmarkEnd w:id="0"/>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国民教育系列，应届毕业生，35周岁以下。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从事文秘、公文写作和材料整理、档案管理等综合工作。负责各类会议的记录、会务工作及来访接待工作。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0971-6109030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0971-6115897</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海东市乐都区高庙镇高庙路附5号  </w:t>
            </w:r>
          </w:p>
        </w:tc>
      </w:tr>
      <w:tr>
        <w:tblPrEx>
          <w:shd w:val="clear"/>
          <w:tblCellMar>
            <w:top w:w="0" w:type="dxa"/>
            <w:left w:w="0" w:type="dxa"/>
            <w:bottom w:w="0" w:type="dxa"/>
            <w:right w:w="0" w:type="dxa"/>
          </w:tblCellMar>
        </w:tblPrEx>
        <w:trPr>
          <w:trHeight w:val="1440" w:hRule="atLeast"/>
        </w:trPr>
        <w:tc>
          <w:tcPr>
            <w:tcW w:w="52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43</w:t>
            </w:r>
          </w:p>
        </w:tc>
        <w:tc>
          <w:tcPr>
            <w:tcW w:w="9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西宁海关</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西宁海关技术中心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63143001</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动物检疫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硕士研究生</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硕士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预防兽医学、基础兽医学、临床兽医学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国民教育系列，35周岁以下。（该岗位在笔试环节须加试动物检疫专业知识，面试环节测试动物检疫技能操作）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自然科学专技类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从事实验室动物检疫相关工作如：血清学、分子生物学及初步的病原微生物学。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中央驻青单位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0971-8231571</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0971-8866370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西宁市城北区海湖大道</w:t>
            </w:r>
            <w:r>
              <w:rPr>
                <w:rFonts w:hint="eastAsia" w:ascii="宋体" w:hAnsi="宋体" w:eastAsia="宋体" w:cs="宋体"/>
                <w:color w:val="000000"/>
                <w:kern w:val="0"/>
                <w:sz w:val="20"/>
                <w:szCs w:val="20"/>
                <w:bdr w:val="none" w:color="auto" w:sz="0" w:space="0"/>
                <w:lang w:val="en-US" w:eastAsia="zh-CN" w:bidi="ar"/>
              </w:rPr>
              <w:t>11号  </w:t>
            </w:r>
          </w:p>
        </w:tc>
      </w:tr>
      <w:tr>
        <w:tblPrEx>
          <w:shd w:val="clear"/>
          <w:tblCellMar>
            <w:top w:w="0" w:type="dxa"/>
            <w:left w:w="0" w:type="dxa"/>
            <w:bottom w:w="0" w:type="dxa"/>
            <w:right w:w="0" w:type="dxa"/>
          </w:tblCellMar>
        </w:tblPrEx>
        <w:trPr>
          <w:trHeight w:val="120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西宁海关后勤管理中心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63143002</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管理岗位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23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法律类、汉语言与文秘类（公务员目录）</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全国</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国民教育系列，35周岁以下，中共党员，大学英语四级</w:t>
            </w:r>
            <w:r>
              <w:rPr>
                <w:rFonts w:hint="eastAsia" w:ascii="微软雅黑" w:hAnsi="微软雅黑" w:eastAsia="微软雅黑" w:cs="微软雅黑"/>
                <w:color w:val="000000"/>
                <w:kern w:val="0"/>
                <w:sz w:val="20"/>
                <w:szCs w:val="20"/>
                <w:bdr w:val="none" w:color="auto" w:sz="0" w:space="0"/>
                <w:lang w:val="en-US" w:eastAsia="zh-CN" w:bidi="ar"/>
              </w:rPr>
              <w:t>425</w:t>
            </w:r>
            <w:r>
              <w:rPr>
                <w:rFonts w:hint="eastAsia" w:ascii="宋体" w:hAnsi="宋体" w:eastAsia="宋体" w:cs="宋体"/>
                <w:color w:val="000000"/>
                <w:kern w:val="0"/>
                <w:sz w:val="20"/>
                <w:szCs w:val="20"/>
                <w:bdr w:val="none" w:color="auto" w:sz="0" w:space="0"/>
                <w:lang w:val="en-US" w:eastAsia="zh-CN" w:bidi="ar"/>
              </w:rPr>
              <w:t>分以上。有</w:t>
            </w:r>
            <w:r>
              <w:rPr>
                <w:rFonts w:hint="eastAsia" w:ascii="微软雅黑" w:hAnsi="微软雅黑" w:eastAsia="微软雅黑" w:cs="微软雅黑"/>
                <w:color w:val="000000"/>
                <w:kern w:val="0"/>
                <w:sz w:val="20"/>
                <w:szCs w:val="20"/>
                <w:bdr w:val="none" w:color="auto" w:sz="0" w:space="0"/>
                <w:lang w:val="en-US" w:eastAsia="zh-CN" w:bidi="ar"/>
              </w:rPr>
              <w:t>2</w:t>
            </w:r>
            <w:r>
              <w:rPr>
                <w:rFonts w:hint="eastAsia" w:ascii="宋体" w:hAnsi="宋体" w:eastAsia="宋体" w:cs="宋体"/>
                <w:color w:val="000000"/>
                <w:kern w:val="0"/>
                <w:sz w:val="20"/>
                <w:szCs w:val="20"/>
                <w:bdr w:val="none" w:color="auto" w:sz="0" w:space="0"/>
                <w:lang w:val="en-US" w:eastAsia="zh-CN" w:bidi="ar"/>
              </w:rPr>
              <w:t>年以上相关工作经历者优先。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综合管理类</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负责各类文件的起草、传递、存档、催办等工作，会议记录及会务党务工作。</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0971-8866439</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0971-8866370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西宁市城东区八一中路</w:t>
            </w:r>
            <w:r>
              <w:rPr>
                <w:rFonts w:hint="eastAsia" w:ascii="宋体" w:hAnsi="宋体" w:eastAsia="宋体" w:cs="宋体"/>
                <w:color w:val="000000"/>
                <w:kern w:val="0"/>
                <w:sz w:val="20"/>
                <w:szCs w:val="20"/>
                <w:bdr w:val="none" w:color="auto" w:sz="0" w:space="0"/>
                <w:lang w:val="en-US" w:eastAsia="zh-CN" w:bidi="ar"/>
              </w:rPr>
              <w:t>19号  </w:t>
            </w:r>
          </w:p>
        </w:tc>
      </w:tr>
      <w:tr>
        <w:tblPrEx>
          <w:shd w:val="clear"/>
          <w:tblCellMar>
            <w:top w:w="0" w:type="dxa"/>
            <w:left w:w="0" w:type="dxa"/>
            <w:bottom w:w="0" w:type="dxa"/>
            <w:right w:w="0" w:type="dxa"/>
          </w:tblCellMar>
        </w:tblPrEx>
        <w:trPr>
          <w:trHeight w:val="1920" w:hRule="atLeast"/>
        </w:trPr>
        <w:tc>
          <w:tcPr>
            <w:tcW w:w="52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9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7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青海国际旅行卫生保健中心</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63143003</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专业技术岗位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初级</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医学实验室检测</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1</w:t>
            </w:r>
          </w:p>
        </w:tc>
        <w:tc>
          <w:tcPr>
            <w:tcW w:w="6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本科</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9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学士</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jc w:val="left"/>
            </w:pPr>
          </w:p>
        </w:tc>
        <w:tc>
          <w:tcPr>
            <w:tcW w:w="12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医学检验技术</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1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临床检验诊断学</w:t>
            </w:r>
            <w:r>
              <w:rPr>
                <w:rFonts w:hint="eastAsia" w:ascii="微软雅黑" w:hAnsi="微软雅黑" w:eastAsia="微软雅黑" w:cs="微软雅黑"/>
                <w:color w:val="000000"/>
                <w:kern w:val="0"/>
                <w:sz w:val="20"/>
                <w:szCs w:val="20"/>
                <w:bdr w:val="none" w:color="auto" w:sz="0" w:space="0"/>
                <w:lang w:val="en-US" w:eastAsia="zh-CN" w:bidi="ar"/>
              </w:rPr>
              <w:t>  </w:t>
            </w:r>
          </w:p>
        </w:tc>
        <w:tc>
          <w:tcPr>
            <w:tcW w:w="6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全省</w:t>
            </w:r>
            <w:r>
              <w:rPr>
                <w:rFonts w:hint="eastAsia" w:ascii="微软雅黑" w:hAnsi="微软雅黑" w:eastAsia="微软雅黑" w:cs="微软雅黑"/>
                <w:color w:val="000000"/>
                <w:kern w:val="0"/>
                <w:sz w:val="20"/>
                <w:szCs w:val="20"/>
                <w:bdr w:val="none" w:color="auto" w:sz="0" w:space="0"/>
                <w:lang w:val="en-US" w:eastAsia="zh-CN" w:bidi="ar"/>
              </w:rPr>
              <w:t>  </w:t>
            </w:r>
          </w:p>
        </w:tc>
        <w:tc>
          <w:tcPr>
            <w:tcW w:w="24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国民教育系列，25周岁以下，大学英语四级</w:t>
            </w:r>
            <w:r>
              <w:rPr>
                <w:rFonts w:hint="eastAsia" w:ascii="微软雅黑" w:hAnsi="微软雅黑" w:eastAsia="微软雅黑" w:cs="微软雅黑"/>
                <w:color w:val="000000"/>
                <w:kern w:val="0"/>
                <w:sz w:val="20"/>
                <w:szCs w:val="20"/>
                <w:bdr w:val="none" w:color="auto" w:sz="0" w:space="0"/>
                <w:lang w:val="en-US" w:eastAsia="zh-CN" w:bidi="ar"/>
              </w:rPr>
              <w:t>425</w:t>
            </w:r>
            <w:r>
              <w:rPr>
                <w:rFonts w:hint="eastAsia" w:ascii="宋体" w:hAnsi="宋体" w:eastAsia="宋体" w:cs="宋体"/>
                <w:color w:val="000000"/>
                <w:kern w:val="0"/>
                <w:sz w:val="20"/>
                <w:szCs w:val="20"/>
                <w:bdr w:val="none" w:color="auto" w:sz="0" w:space="0"/>
                <w:lang w:val="en-US" w:eastAsia="zh-CN" w:bidi="ar"/>
              </w:rPr>
              <w:t>分以上，具有临床医学检验技术（师）初级职称。有基因扩增实验室上岗证者优先。（该岗位在笔试环节须加试医学检验技术专业知识，面试环节测试医学检验技术技能操作）  </w:t>
            </w:r>
          </w:p>
        </w:tc>
        <w:tc>
          <w:tcPr>
            <w:tcW w:w="84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医疗卫生类（医学技术岗位）</w:t>
            </w:r>
            <w:r>
              <w:rPr>
                <w:rFonts w:hint="eastAsia" w:ascii="微软雅黑" w:hAnsi="微软雅黑" w:eastAsia="微软雅黑" w:cs="微软雅黑"/>
                <w:color w:val="000000"/>
                <w:kern w:val="0"/>
                <w:sz w:val="20"/>
                <w:szCs w:val="20"/>
                <w:bdr w:val="none" w:color="auto" w:sz="0" w:space="0"/>
                <w:lang w:val="en-US" w:eastAsia="zh-CN" w:bidi="ar"/>
              </w:rPr>
              <w:t>  </w:t>
            </w:r>
          </w:p>
        </w:tc>
        <w:tc>
          <w:tcPr>
            <w:tcW w:w="18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负责承担口岸传染病检测任务。</w:t>
            </w:r>
            <w:r>
              <w:rPr>
                <w:rFonts w:hint="eastAsia" w:ascii="微软雅黑" w:hAnsi="微软雅黑" w:eastAsia="微软雅黑" w:cs="微软雅黑"/>
                <w:color w:val="000000"/>
                <w:kern w:val="0"/>
                <w:sz w:val="20"/>
                <w:szCs w:val="20"/>
                <w:bdr w:val="none" w:color="auto" w:sz="0" w:space="0"/>
                <w:lang w:val="en-US" w:eastAsia="zh-CN" w:bidi="ar"/>
              </w:rPr>
              <w:t>  </w:t>
            </w:r>
          </w:p>
        </w:tc>
        <w:tc>
          <w:tcPr>
            <w:tcW w:w="70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0971-8222570</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宋体" w:hAnsi="宋体" w:eastAsia="宋体" w:cs="宋体"/>
                <w:color w:val="000000"/>
                <w:kern w:val="0"/>
                <w:sz w:val="20"/>
                <w:szCs w:val="20"/>
                <w:bdr w:val="none" w:color="auto" w:sz="0" w:space="0"/>
                <w:lang w:val="en-US" w:eastAsia="zh-CN" w:bidi="ar"/>
              </w:rPr>
              <w:t>0971-8866370</w:t>
            </w:r>
          </w:p>
        </w:tc>
        <w:tc>
          <w:tcPr>
            <w:tcW w:w="87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rPr>
                <w:rFonts w:hint="eastAsia" w:ascii="微软雅黑" w:hAnsi="微软雅黑" w:eastAsia="微软雅黑" w:cs="微软雅黑"/>
                <w:color w:val="131313"/>
                <w:sz w:val="21"/>
                <w:szCs w:val="21"/>
              </w:rPr>
            </w:pPr>
            <w:r>
              <w:rPr>
                <w:rFonts w:hint="eastAsia" w:ascii="微软雅黑" w:hAnsi="微软雅黑" w:eastAsia="微软雅黑" w:cs="微软雅黑"/>
                <w:color w:val="000000"/>
                <w:kern w:val="0"/>
                <w:sz w:val="20"/>
                <w:szCs w:val="20"/>
                <w:bdr w:val="none" w:color="auto" w:sz="0" w:space="0"/>
                <w:lang w:val="en-US" w:eastAsia="zh-CN" w:bidi="ar"/>
              </w:rPr>
              <w:t>西宁市城中区礼让街</w:t>
            </w:r>
            <w:r>
              <w:rPr>
                <w:rFonts w:hint="eastAsia" w:ascii="宋体" w:hAnsi="宋体" w:eastAsia="宋体" w:cs="宋体"/>
                <w:color w:val="000000"/>
                <w:kern w:val="0"/>
                <w:sz w:val="20"/>
                <w:szCs w:val="20"/>
                <w:bdr w:val="none" w:color="auto" w:sz="0" w:space="0"/>
                <w:lang w:val="en-US" w:eastAsia="zh-CN" w:bidi="ar"/>
              </w:rPr>
              <w:t>23号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30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2021-04-22T03:05:39Z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DF94E4DFB10348289761984948802AE2</vt:lpwstr>
  </property>
</Properties>
</file>