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530"/>
        <w:gridCol w:w="2940"/>
        <w:gridCol w:w="2235"/>
        <w:gridCol w:w="960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报名岗位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130429********2625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130431********0326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130423********3322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130429********4427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130427********0912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130427********6120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20200200729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130429********1015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130426********196X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20200106430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130421********4567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20200106312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130403********1528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20200107019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130426********4201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20200106610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130424********0021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20200106930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130404********2128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20200107001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130425********0083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20200107515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130429********8429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20200107907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130429********809X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20200107914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130432********0327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20200108311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140402********2413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20200108315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小学美术（限高校毕业生）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130404********1524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130421********2123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130434********2460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130403********1512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130434********2948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130429********8221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130429********8044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130423********2826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130423********2120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130429********204X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130404********0627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130424********0028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130427********1912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130421********3326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130682********7084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130406********3320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130427********5548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371522********9682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130429********5834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371426********4030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130421********0621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130421********3324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130423********4024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20200203814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130427********3328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130434********3125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130481********3763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130421********2124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130403********2142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130430********0162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130425********0621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130429********7323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130582********2427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130425********7721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130481********646X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142301********0027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20200204729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130529********6222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130481********0485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130404********0629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130481********1368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130423********4529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20200203930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130481********3465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20200203923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130481********6026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130427********6526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130421********0620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133026********3029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130404********2144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130481********6028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20200203927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130406********2745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20200203804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130434********0529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130481********1396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130428********2222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20200204206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130406********0345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130423********3344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130435********272X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130481********1660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130406********0918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130430********1129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130425********3443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20200205901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130429********6281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130427********3314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20200205721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130423********008X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130421********4827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130427********3147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20200205827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130425********0088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130424********1621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130404********2422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20200206810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130402********3026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130403********122X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130425********1828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130404********2129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20200207829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130426********3227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130434********6967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20200207610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130434********4621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130402********3628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130421********2125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20200100828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130426********2940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130425********061X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130404********0616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130429********1028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130427********4115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130481********2566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130403********0620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130428********0021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130929********3224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20200100610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130425********3023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130406********3323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130406********3324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130481********0056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20200102707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130429********162X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20200100711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130421********3625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130428********2343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130429********1048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130481********0766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130421********2120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130406********0627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20200102001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130429********8028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20200106222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小学语文（限定向岗位）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130481********1983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20200106219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小学语文（限定向岗位）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130928********1027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130429********6581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130424********2422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130404********2149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130402********2117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130423********4322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130481********122X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130406********2720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130406********0342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130403********0343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130427********6723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130402********1522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130426********3949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130431********062X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130481********3169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130406********3321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130428********0921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130481********2569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130427********5119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130421********3949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130403********3328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130481********2869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130426********4222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130423********4920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130403********1825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130427********3933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130435********0021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130123********6321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130481********332X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130403********1524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130424********1229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130427********3921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130403********1827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130406********2726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130421********0041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130430********0020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130402********1526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130431********1246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20200103728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130481********3765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130402********0627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410927********7127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130434********6922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130435********1520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130429********2424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130481********5865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130434********7523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130404********1527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20200103615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130402********3026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20200104715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130423********2124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20200105813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410523********0060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130427********4124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130429********2444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130402********1543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130430********0046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20200208407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130421********0328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并列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20200108513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130402********2740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20200108505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幼儿园教师（限高校毕业生）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130425********3824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00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2021-04-29T02:43:31Z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2D1325ABA35049118CC174D9275855E8</vt:lpwstr>
  </property>
</Properties>
</file>