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2021年通川区引进教育类高层次人才集中考核成绩及排名表</w:t>
      </w:r>
    </w:p>
    <w:tbl>
      <w:tblPr>
        <w:tblW w:w="8573" w:type="dxa"/>
        <w:tblInd w:w="0" w:type="dxa"/>
        <w:tblBorders>
          <w:top w:val="single" w:color="808080" w:sz="6" w:space="0"/>
          <w:left w:val="single" w:color="808080" w:sz="6" w:space="0"/>
          <w:bottom w:val="single" w:color="808080" w:sz="6" w:space="0"/>
          <w:right w:val="single" w:color="80808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"/>
        <w:gridCol w:w="377"/>
        <w:gridCol w:w="310"/>
        <w:gridCol w:w="2120"/>
        <w:gridCol w:w="532"/>
        <w:gridCol w:w="406"/>
        <w:gridCol w:w="420"/>
        <w:gridCol w:w="467"/>
        <w:gridCol w:w="794"/>
        <w:gridCol w:w="794"/>
        <w:gridCol w:w="706"/>
        <w:gridCol w:w="317"/>
        <w:gridCol w:w="1013"/>
      </w:tblGrid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录用 名额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结构化面试成绩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无学生试讲成绩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折合总成绩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名次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5"/>
                <w:szCs w:val="25"/>
                <w:bdr w:val="none" w:color="auto" w:sz="0" w:space="0"/>
              </w:rPr>
              <w:t>是否进入体检考察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于开珍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513022********4483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肖文涵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513022********3006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周铧琳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513021********8343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田宓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513022********6068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李欢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513021********0762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杨能群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513022********7501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何瑞禹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513022********0199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胡雅倩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412827********3783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彭建容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511623********634X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鲁清清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513023********1822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何文竹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513030********6243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张倩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511923********6960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敬晨艺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500104********0048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90.17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王宇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622722********3829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罗凤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513030********1821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廖三陶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513021********686X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贾济萍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513001********0826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杨长琴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513021********0523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谢淑邦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513723********5821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陈岚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513030********8520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汤敏敏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513022********6343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唐佳佳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513022********6884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郑莞蓓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513021********0201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否，试讲低于80分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胡浪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511529********7813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尹康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429006********5475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柯希垚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500235********1578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510122********1575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高傲其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511011********1761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王海燕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513030********6967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沈娟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511303********6322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李清亮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130533********1610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余豪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513721********0046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李青轻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513030********2424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张茂雪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511602********7607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刘佳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513030********0323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91.43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70.76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刘青青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513030********6442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弃权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30.14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李清清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513030********4124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熊芳芳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513030********6126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刘强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511123********685X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否，试讲低于80分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刘优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513022********140X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90.33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否，笔试低于70分、试讲低于80分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周婷婷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513022********6345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93.83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91.59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吴芸芸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513021********8388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89.17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丁友鹏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513022********7831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87.67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王渝渠峰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513002********0042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杜军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510824********0236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黄玥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513002********0064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single" w:color="808080" w:sz="6" w:space="0"/>
            <w:right w:val="single" w:color="80808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钟珊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513002********1021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中学心理健康教师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86.17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97E5C"/>
    <w:rsid w:val="53D161D6"/>
    <w:rsid w:val="6E57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2021-05-19T03:48:28Z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0225F835BA544CD58E28898CCF63EE49</vt:lpwstr>
  </property>
</Properties>
</file>