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tabs>
          <w:tab w:val="left" w:pos="6660"/>
        </w:tabs>
        <w:spacing w:line="560" w:lineRule="exact"/>
        <w:jc w:val="left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tabs>
          <w:tab w:val="left" w:pos="6660"/>
        </w:tabs>
        <w:spacing w:line="600" w:lineRule="exact"/>
        <w:jc w:val="center"/>
        <w:rPr>
          <w:rFonts w:hint="eastAsia" w:ascii="方正小标宋简体" w:hAnsi="仿宋" w:eastAsia="方正小标宋简体" w:cs="仿宋"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仿宋" w:eastAsia="方正小标宋简体" w:cs="仿宋"/>
          <w:color w:val="000000"/>
          <w:sz w:val="40"/>
          <w:szCs w:val="40"/>
          <w:lang w:val="en-US" w:eastAsia="zh-CN"/>
        </w:rPr>
        <w:t>南宁市兴宁区</w:t>
      </w:r>
      <w:r>
        <w:rPr>
          <w:rFonts w:hint="eastAsia" w:ascii="方正小标宋简体" w:hAnsi="仿宋" w:eastAsia="方正小标宋简体" w:cs="仿宋"/>
          <w:color w:val="000000"/>
          <w:sz w:val="40"/>
          <w:szCs w:val="40"/>
        </w:rPr>
        <w:t>优秀退休教师乡村支教</w:t>
      </w:r>
      <w:r>
        <w:rPr>
          <w:rFonts w:hint="eastAsia" w:ascii="方正小标宋简体" w:hAnsi="仿宋" w:eastAsia="方正小标宋简体" w:cs="仿宋"/>
          <w:color w:val="000000"/>
          <w:sz w:val="40"/>
          <w:szCs w:val="40"/>
          <w:lang w:val="en-US" w:eastAsia="zh-CN"/>
        </w:rPr>
        <w:t>志愿者</w:t>
      </w:r>
    </w:p>
    <w:p>
      <w:pPr>
        <w:tabs>
          <w:tab w:val="left" w:pos="6660"/>
        </w:tabs>
        <w:spacing w:line="600" w:lineRule="exact"/>
        <w:jc w:val="center"/>
        <w:rPr>
          <w:rFonts w:ascii="方正小标宋简体" w:hAnsi="仿宋" w:eastAsia="方正小标宋简体" w:cs="仿宋"/>
          <w:color w:val="000000"/>
          <w:sz w:val="40"/>
          <w:szCs w:val="40"/>
        </w:rPr>
      </w:pPr>
      <w:r>
        <w:rPr>
          <w:rFonts w:hint="eastAsia" w:ascii="方正小标宋简体" w:hAnsi="仿宋" w:eastAsia="方正小标宋简体" w:cs="仿宋"/>
          <w:color w:val="000000"/>
          <w:sz w:val="40"/>
          <w:szCs w:val="40"/>
        </w:rPr>
        <w:t>申请表</w:t>
      </w:r>
    </w:p>
    <w:tbl>
      <w:tblPr>
        <w:tblStyle w:val="2"/>
        <w:tblpPr w:leftFromText="180" w:rightFromText="180" w:vertAnchor="text" w:horzAnchor="margin" w:tblpXSpec="center" w:tblpY="626"/>
        <w:tblW w:w="49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824"/>
        <w:gridCol w:w="798"/>
        <w:gridCol w:w="673"/>
        <w:gridCol w:w="408"/>
        <w:gridCol w:w="1062"/>
        <w:gridCol w:w="152"/>
        <w:gridCol w:w="234"/>
        <w:gridCol w:w="1046"/>
        <w:gridCol w:w="287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7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1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00" w:firstLineChars="2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7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7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16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任教学段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7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178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八桂名师(   )、特级教师(    )、名师名校长工程学员(   )、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37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876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4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7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学校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（填写具体支教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学校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，可填写一个或多个，也可填写“不限”）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31" w:type="pct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1.课堂教学（ 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√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（工作）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退休前学校（单位）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或主管部门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13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/>
    <w:sectPr>
      <w:pgSz w:w="11906" w:h="16838"/>
      <w:pgMar w:top="1213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156"/>
    <w:rsid w:val="003048EA"/>
    <w:rsid w:val="00E95156"/>
    <w:rsid w:val="15FC2FE1"/>
    <w:rsid w:val="180D1DF7"/>
    <w:rsid w:val="38B07FB2"/>
    <w:rsid w:val="3DB1143B"/>
    <w:rsid w:val="533F2344"/>
    <w:rsid w:val="5D943B05"/>
    <w:rsid w:val="6ADE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3</TotalTime>
  <ScaleCrop>false</ScaleCrop>
  <LinksUpToDate>false</LinksUpToDate>
  <CharactersWithSpaces>487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2019-07-04T04:59:00Z</dcterms:created>
  <dc:creator>admin</dc:creator>
  <cp:lastModifiedBy>純過蒸餾水</cp:lastModifiedBy>
  <cp:lastPrinted>2021-05-18T00:39:00Z</cp:lastPrinted>
  <dcterms:modified xsi:type="dcterms:W3CDTF">2021-05-19T08:14:56Z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