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5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2021年公费师范生双选考核招聘网络报名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05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二维码及链接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2438400" cy="2438400"/>
            <wp:effectExtent l="0" t="0" r="0" b="0"/>
            <wp:docPr id="2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bdr w:val="none" w:color="auto" w:sz="0" w:space="0"/>
          <w:shd w:val="clear" w:fill="FFFFFF"/>
        </w:rPr>
        <w:t>https://www.wjx.top/vj/eoY32Vp.aspx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7E1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2021-05-21T01:55:47Z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13A2EBB153D94CC4BCDF9EE5FB5D193E</vt:lpwstr>
  </property>
</Properties>
</file>