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3731" w:rsidRPr="006E3731" w:rsidRDefault="006E3731" w:rsidP="006E373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6E3731">
        <w:rPr>
          <w:rFonts w:ascii="微软雅黑" w:eastAsia="微软雅黑" w:hAnsi="微软雅黑" w:cs="宋体" w:hint="eastAsia"/>
          <w:color w:val="666666"/>
          <w:kern w:val="0"/>
          <w:szCs w:val="21"/>
        </w:rPr>
        <w:t>附件：</w:t>
      </w:r>
    </w:p>
    <w:p w:rsidR="006E3731" w:rsidRPr="006E3731" w:rsidRDefault="006E3731" w:rsidP="006E373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6E3731">
        <w:rPr>
          <w:rFonts w:ascii="微软雅黑" w:eastAsia="微软雅黑" w:hAnsi="微软雅黑" w:cs="宋体" w:hint="eastAsia"/>
          <w:color w:val="666666"/>
          <w:kern w:val="0"/>
          <w:szCs w:val="21"/>
        </w:rPr>
        <w:t>娄底技师学院公开招聘人员岗位及要求一览表</w:t>
      </w:r>
    </w:p>
    <w:tbl>
      <w:tblPr>
        <w:tblW w:w="1005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8"/>
        <w:gridCol w:w="1174"/>
        <w:gridCol w:w="629"/>
        <w:gridCol w:w="1178"/>
        <w:gridCol w:w="980"/>
        <w:gridCol w:w="1070"/>
        <w:gridCol w:w="1796"/>
        <w:gridCol w:w="1573"/>
        <w:gridCol w:w="1152"/>
      </w:tblGrid>
      <w:tr w:rsidR="006E3731" w:rsidRPr="006E3731" w:rsidTr="006E3731">
        <w:trPr>
          <w:trHeight w:val="602"/>
          <w:jc w:val="center"/>
        </w:trPr>
        <w:tc>
          <w:tcPr>
            <w:tcW w:w="5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1253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</w:t>
            </w:r>
          </w:p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岗位</w:t>
            </w:r>
          </w:p>
        </w:tc>
        <w:tc>
          <w:tcPr>
            <w:tcW w:w="664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计划数</w:t>
            </w:r>
          </w:p>
        </w:tc>
        <w:tc>
          <w:tcPr>
            <w:tcW w:w="1261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学历要求</w:t>
            </w:r>
          </w:p>
        </w:tc>
        <w:tc>
          <w:tcPr>
            <w:tcW w:w="104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学位</w:t>
            </w:r>
          </w:p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要求</w:t>
            </w:r>
          </w:p>
        </w:tc>
        <w:tc>
          <w:tcPr>
            <w:tcW w:w="1101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年龄</w:t>
            </w:r>
          </w:p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要求</w:t>
            </w:r>
          </w:p>
        </w:tc>
        <w:tc>
          <w:tcPr>
            <w:tcW w:w="1914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专业要求</w:t>
            </w:r>
          </w:p>
        </w:tc>
        <w:tc>
          <w:tcPr>
            <w:tcW w:w="1671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其他要求</w:t>
            </w:r>
          </w:p>
        </w:tc>
        <w:tc>
          <w:tcPr>
            <w:tcW w:w="1232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备注</w:t>
            </w:r>
          </w:p>
        </w:tc>
      </w:tr>
      <w:tr w:rsidR="006E3731" w:rsidRPr="006E3731" w:rsidTr="006E3731">
        <w:trPr>
          <w:trHeight w:val="751"/>
          <w:jc w:val="center"/>
        </w:trPr>
        <w:tc>
          <w:tcPr>
            <w:tcW w:w="518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1253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教师岗位1</w:t>
            </w:r>
          </w:p>
        </w:tc>
        <w:tc>
          <w:tcPr>
            <w:tcW w:w="664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1261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本科及以上学历</w:t>
            </w:r>
          </w:p>
        </w:tc>
        <w:tc>
          <w:tcPr>
            <w:tcW w:w="104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学士学位</w:t>
            </w:r>
          </w:p>
        </w:tc>
        <w:tc>
          <w:tcPr>
            <w:tcW w:w="1101" w:type="dxa"/>
            <w:vMerge w:val="restart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35周岁以下（1985年5月30日以后出生），全日制硕士研究生及以上学历放宽至40周岁以下（1980年5月30日以后出生）</w:t>
            </w:r>
          </w:p>
        </w:tc>
        <w:tc>
          <w:tcPr>
            <w:tcW w:w="1914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艺术设计（艺术设计学）</w:t>
            </w:r>
          </w:p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视觉传达设计</w:t>
            </w:r>
          </w:p>
        </w:tc>
        <w:tc>
          <w:tcPr>
            <w:tcW w:w="1671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教师资格证书</w:t>
            </w:r>
          </w:p>
        </w:tc>
        <w:tc>
          <w:tcPr>
            <w:tcW w:w="1232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理论教师</w:t>
            </w:r>
          </w:p>
        </w:tc>
      </w:tr>
      <w:tr w:rsidR="006E3731" w:rsidRPr="006E3731" w:rsidTr="006E3731">
        <w:trPr>
          <w:trHeight w:val="867"/>
          <w:jc w:val="center"/>
        </w:trPr>
        <w:tc>
          <w:tcPr>
            <w:tcW w:w="518" w:type="dxa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1253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教师岗位2</w:t>
            </w:r>
          </w:p>
        </w:tc>
        <w:tc>
          <w:tcPr>
            <w:tcW w:w="664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1261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本科及以上学历</w:t>
            </w:r>
          </w:p>
        </w:tc>
        <w:tc>
          <w:tcPr>
            <w:tcW w:w="104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学士学位</w:t>
            </w:r>
          </w:p>
        </w:tc>
        <w:tc>
          <w:tcPr>
            <w:tcW w:w="0" w:type="auto"/>
            <w:vMerge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914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汉语言文学</w:t>
            </w:r>
          </w:p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新闻学</w:t>
            </w:r>
          </w:p>
        </w:tc>
        <w:tc>
          <w:tcPr>
            <w:tcW w:w="1671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教师资格证书</w:t>
            </w:r>
          </w:p>
        </w:tc>
        <w:tc>
          <w:tcPr>
            <w:tcW w:w="1232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中职语文</w:t>
            </w:r>
          </w:p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</w:t>
            </w:r>
          </w:p>
        </w:tc>
      </w:tr>
      <w:tr w:rsidR="006E3731" w:rsidRPr="006E3731" w:rsidTr="006E3731">
        <w:trPr>
          <w:trHeight w:val="1012"/>
          <w:jc w:val="center"/>
        </w:trPr>
        <w:tc>
          <w:tcPr>
            <w:tcW w:w="518" w:type="dxa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1253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教师岗位3</w:t>
            </w:r>
          </w:p>
        </w:tc>
        <w:tc>
          <w:tcPr>
            <w:tcW w:w="664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1261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本科及以上学历</w:t>
            </w:r>
          </w:p>
        </w:tc>
        <w:tc>
          <w:tcPr>
            <w:tcW w:w="104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学士学位</w:t>
            </w:r>
          </w:p>
        </w:tc>
        <w:tc>
          <w:tcPr>
            <w:tcW w:w="0" w:type="auto"/>
            <w:vMerge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914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信息与计算科学 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数学与应用数学</w:t>
            </w:r>
          </w:p>
        </w:tc>
        <w:tc>
          <w:tcPr>
            <w:tcW w:w="1671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教师资格证书</w:t>
            </w:r>
          </w:p>
        </w:tc>
        <w:tc>
          <w:tcPr>
            <w:tcW w:w="1232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理论教师</w:t>
            </w:r>
          </w:p>
        </w:tc>
      </w:tr>
      <w:tr w:rsidR="006E3731" w:rsidRPr="006E3731" w:rsidTr="006E3731">
        <w:trPr>
          <w:trHeight w:val="932"/>
          <w:jc w:val="center"/>
        </w:trPr>
        <w:tc>
          <w:tcPr>
            <w:tcW w:w="518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1253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教师岗位4</w:t>
            </w:r>
          </w:p>
        </w:tc>
        <w:tc>
          <w:tcPr>
            <w:tcW w:w="664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1261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本科及以上学历</w:t>
            </w:r>
          </w:p>
        </w:tc>
        <w:tc>
          <w:tcPr>
            <w:tcW w:w="104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学士学位</w:t>
            </w:r>
          </w:p>
        </w:tc>
        <w:tc>
          <w:tcPr>
            <w:tcW w:w="0" w:type="auto"/>
            <w:vMerge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914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</w:t>
            </w:r>
          </w:p>
        </w:tc>
        <w:tc>
          <w:tcPr>
            <w:tcW w:w="1671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教师资格证书</w:t>
            </w:r>
          </w:p>
        </w:tc>
        <w:tc>
          <w:tcPr>
            <w:tcW w:w="1232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理论教师</w:t>
            </w:r>
          </w:p>
        </w:tc>
      </w:tr>
      <w:tr w:rsidR="006E3731" w:rsidRPr="006E3731" w:rsidTr="006E3731">
        <w:trPr>
          <w:trHeight w:val="969"/>
          <w:jc w:val="center"/>
        </w:trPr>
        <w:tc>
          <w:tcPr>
            <w:tcW w:w="518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1253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教师岗位5</w:t>
            </w:r>
          </w:p>
        </w:tc>
        <w:tc>
          <w:tcPr>
            <w:tcW w:w="664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1261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本科及以上学历</w:t>
            </w:r>
          </w:p>
        </w:tc>
        <w:tc>
          <w:tcPr>
            <w:tcW w:w="104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学士学位</w:t>
            </w:r>
          </w:p>
        </w:tc>
        <w:tc>
          <w:tcPr>
            <w:tcW w:w="0" w:type="auto"/>
            <w:vMerge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914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计算机科学与技术 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网络工程</w:t>
            </w:r>
          </w:p>
        </w:tc>
        <w:tc>
          <w:tcPr>
            <w:tcW w:w="1671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教师资格证书</w:t>
            </w:r>
          </w:p>
        </w:tc>
        <w:tc>
          <w:tcPr>
            <w:tcW w:w="1232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理论教师</w:t>
            </w:r>
          </w:p>
        </w:tc>
      </w:tr>
      <w:tr w:rsidR="006E3731" w:rsidRPr="006E3731" w:rsidTr="006E3731">
        <w:trPr>
          <w:trHeight w:val="1064"/>
          <w:jc w:val="center"/>
        </w:trPr>
        <w:tc>
          <w:tcPr>
            <w:tcW w:w="518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1253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教师岗位6</w:t>
            </w:r>
          </w:p>
        </w:tc>
        <w:tc>
          <w:tcPr>
            <w:tcW w:w="664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1261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本科及以上学历</w:t>
            </w:r>
          </w:p>
        </w:tc>
        <w:tc>
          <w:tcPr>
            <w:tcW w:w="104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学士学位</w:t>
            </w:r>
          </w:p>
        </w:tc>
        <w:tc>
          <w:tcPr>
            <w:tcW w:w="0" w:type="auto"/>
            <w:vMerge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914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机械设计制造及其自动化</w:t>
            </w:r>
          </w:p>
        </w:tc>
        <w:tc>
          <w:tcPr>
            <w:tcW w:w="1671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数车三级及以上职业资格证书，教师资格证书</w:t>
            </w:r>
          </w:p>
        </w:tc>
        <w:tc>
          <w:tcPr>
            <w:tcW w:w="1232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双师型教师</w:t>
            </w:r>
          </w:p>
        </w:tc>
      </w:tr>
      <w:tr w:rsidR="006E3731" w:rsidRPr="006E3731" w:rsidTr="006E3731">
        <w:trPr>
          <w:trHeight w:val="1113"/>
          <w:jc w:val="center"/>
        </w:trPr>
        <w:tc>
          <w:tcPr>
            <w:tcW w:w="518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1253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教师岗位7</w:t>
            </w:r>
          </w:p>
        </w:tc>
        <w:tc>
          <w:tcPr>
            <w:tcW w:w="664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1261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本科及以上学历</w:t>
            </w:r>
          </w:p>
        </w:tc>
        <w:tc>
          <w:tcPr>
            <w:tcW w:w="104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学士学位</w:t>
            </w:r>
          </w:p>
        </w:tc>
        <w:tc>
          <w:tcPr>
            <w:tcW w:w="0" w:type="auto"/>
            <w:vMerge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914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机械工艺技术</w:t>
            </w:r>
          </w:p>
        </w:tc>
        <w:tc>
          <w:tcPr>
            <w:tcW w:w="1671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数车三级及以上职业资格证书，教师资格证书</w:t>
            </w:r>
          </w:p>
        </w:tc>
        <w:tc>
          <w:tcPr>
            <w:tcW w:w="1232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双师型教师</w:t>
            </w:r>
          </w:p>
        </w:tc>
      </w:tr>
      <w:tr w:rsidR="006E3731" w:rsidRPr="006E3731" w:rsidTr="006E3731">
        <w:trPr>
          <w:trHeight w:val="1140"/>
          <w:jc w:val="center"/>
        </w:trPr>
        <w:tc>
          <w:tcPr>
            <w:tcW w:w="518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8</w:t>
            </w:r>
          </w:p>
        </w:tc>
        <w:tc>
          <w:tcPr>
            <w:tcW w:w="1253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教师岗位8</w:t>
            </w:r>
          </w:p>
        </w:tc>
        <w:tc>
          <w:tcPr>
            <w:tcW w:w="664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1261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本科及以上学历</w:t>
            </w:r>
          </w:p>
        </w:tc>
        <w:tc>
          <w:tcPr>
            <w:tcW w:w="104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学士学位</w:t>
            </w:r>
          </w:p>
        </w:tc>
        <w:tc>
          <w:tcPr>
            <w:tcW w:w="0" w:type="auto"/>
            <w:vMerge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914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机电技术教育（数控维修及机器人方向）</w:t>
            </w:r>
          </w:p>
        </w:tc>
        <w:tc>
          <w:tcPr>
            <w:tcW w:w="1671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机床装调维修工三级及以上职业资格证书，教师资格证书</w:t>
            </w:r>
          </w:p>
        </w:tc>
        <w:tc>
          <w:tcPr>
            <w:tcW w:w="1232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双师型教师</w:t>
            </w:r>
          </w:p>
        </w:tc>
      </w:tr>
      <w:tr w:rsidR="006E3731" w:rsidRPr="006E3731" w:rsidTr="006E3731">
        <w:trPr>
          <w:trHeight w:val="919"/>
          <w:jc w:val="center"/>
        </w:trPr>
        <w:tc>
          <w:tcPr>
            <w:tcW w:w="518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1253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教师岗位9</w:t>
            </w:r>
          </w:p>
        </w:tc>
        <w:tc>
          <w:tcPr>
            <w:tcW w:w="664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1261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全日制专科及以上学历</w:t>
            </w:r>
          </w:p>
        </w:tc>
        <w:tc>
          <w:tcPr>
            <w:tcW w:w="104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914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汽车维修工程教育 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新能源汽车工程</w:t>
            </w:r>
          </w:p>
        </w:tc>
        <w:tc>
          <w:tcPr>
            <w:tcW w:w="1671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汽车维修三级及以上职业资格证书，适合男性</w:t>
            </w:r>
          </w:p>
        </w:tc>
        <w:tc>
          <w:tcPr>
            <w:tcW w:w="1232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实习教师</w:t>
            </w:r>
          </w:p>
        </w:tc>
      </w:tr>
      <w:tr w:rsidR="006E3731" w:rsidRPr="006E3731" w:rsidTr="006E3731">
        <w:trPr>
          <w:trHeight w:val="1082"/>
          <w:jc w:val="center"/>
        </w:trPr>
        <w:tc>
          <w:tcPr>
            <w:tcW w:w="518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1253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教师岗位10</w:t>
            </w:r>
          </w:p>
        </w:tc>
        <w:tc>
          <w:tcPr>
            <w:tcW w:w="664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1261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全日制专科及以上学历</w:t>
            </w:r>
          </w:p>
        </w:tc>
        <w:tc>
          <w:tcPr>
            <w:tcW w:w="104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914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数控技术 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数控加工</w:t>
            </w:r>
          </w:p>
        </w:tc>
        <w:tc>
          <w:tcPr>
            <w:tcW w:w="1671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制图员（机械）或铣工三级及以上职业资格证书</w:t>
            </w:r>
          </w:p>
        </w:tc>
        <w:tc>
          <w:tcPr>
            <w:tcW w:w="1232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实习教师</w:t>
            </w:r>
          </w:p>
        </w:tc>
      </w:tr>
      <w:tr w:rsidR="006E3731" w:rsidRPr="006E3731" w:rsidTr="006E3731">
        <w:trPr>
          <w:trHeight w:val="969"/>
          <w:jc w:val="center"/>
        </w:trPr>
        <w:tc>
          <w:tcPr>
            <w:tcW w:w="518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1253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教师岗位11</w:t>
            </w:r>
          </w:p>
        </w:tc>
        <w:tc>
          <w:tcPr>
            <w:tcW w:w="664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1261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全日制专科及以上学历</w:t>
            </w:r>
          </w:p>
        </w:tc>
        <w:tc>
          <w:tcPr>
            <w:tcW w:w="104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914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焊接技术与自动化 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焊接加工</w:t>
            </w:r>
          </w:p>
        </w:tc>
        <w:tc>
          <w:tcPr>
            <w:tcW w:w="1671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焊工三级及以上职业资格证书</w:t>
            </w:r>
          </w:p>
        </w:tc>
        <w:tc>
          <w:tcPr>
            <w:tcW w:w="1232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实习教师</w:t>
            </w:r>
          </w:p>
        </w:tc>
      </w:tr>
    </w:tbl>
    <w:p w:rsidR="006E3731" w:rsidRPr="006E3731" w:rsidRDefault="006E3731" w:rsidP="006E3731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1005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8"/>
        <w:gridCol w:w="1174"/>
        <w:gridCol w:w="630"/>
        <w:gridCol w:w="1181"/>
        <w:gridCol w:w="982"/>
        <w:gridCol w:w="1071"/>
        <w:gridCol w:w="1784"/>
        <w:gridCol w:w="1576"/>
        <w:gridCol w:w="1154"/>
      </w:tblGrid>
      <w:tr w:rsidR="006E3731" w:rsidRPr="006E3731" w:rsidTr="006E3731">
        <w:trPr>
          <w:trHeight w:val="963"/>
        </w:trPr>
        <w:tc>
          <w:tcPr>
            <w:tcW w:w="518" w:type="dxa"/>
            <w:tcBorders>
              <w:top w:val="outset" w:sz="6" w:space="0" w:color="auto"/>
              <w:left w:val="outset" w:sz="6" w:space="0" w:color="000000"/>
              <w:bottom w:val="outset" w:sz="6" w:space="0" w:color="auto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1253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</w:t>
            </w:r>
          </w:p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岗位</w:t>
            </w:r>
          </w:p>
        </w:tc>
        <w:tc>
          <w:tcPr>
            <w:tcW w:w="664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计划数</w:t>
            </w:r>
          </w:p>
        </w:tc>
        <w:tc>
          <w:tcPr>
            <w:tcW w:w="1261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学历要求</w:t>
            </w:r>
          </w:p>
        </w:tc>
        <w:tc>
          <w:tcPr>
            <w:tcW w:w="104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学位</w:t>
            </w:r>
          </w:p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要求</w:t>
            </w:r>
          </w:p>
        </w:tc>
        <w:tc>
          <w:tcPr>
            <w:tcW w:w="1101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年龄</w:t>
            </w:r>
          </w:p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要求</w:t>
            </w:r>
          </w:p>
        </w:tc>
        <w:tc>
          <w:tcPr>
            <w:tcW w:w="1914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专业要求</w:t>
            </w:r>
          </w:p>
        </w:tc>
        <w:tc>
          <w:tcPr>
            <w:tcW w:w="1671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其他要求</w:t>
            </w:r>
          </w:p>
        </w:tc>
        <w:tc>
          <w:tcPr>
            <w:tcW w:w="1232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备注</w:t>
            </w:r>
          </w:p>
        </w:tc>
      </w:tr>
      <w:tr w:rsidR="006E3731" w:rsidRPr="006E3731" w:rsidTr="006E3731">
        <w:trPr>
          <w:trHeight w:val="963"/>
        </w:trPr>
        <w:tc>
          <w:tcPr>
            <w:tcW w:w="518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1253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综合岗位1</w:t>
            </w:r>
          </w:p>
        </w:tc>
        <w:tc>
          <w:tcPr>
            <w:tcW w:w="664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1261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本科及以上学历</w:t>
            </w:r>
          </w:p>
        </w:tc>
        <w:tc>
          <w:tcPr>
            <w:tcW w:w="104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学士学位</w:t>
            </w:r>
          </w:p>
        </w:tc>
        <w:tc>
          <w:tcPr>
            <w:tcW w:w="1101" w:type="dxa"/>
            <w:vMerge w:val="restart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35周岁以下（1985年5月30日以后出生），全日制硕士研究生及以上学历放宽至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40周岁以下（1980年5月30日以后出生）</w:t>
            </w:r>
          </w:p>
        </w:tc>
        <w:tc>
          <w:tcPr>
            <w:tcW w:w="1914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审计学</w:t>
            </w:r>
          </w:p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会计学</w:t>
            </w:r>
          </w:p>
        </w:tc>
        <w:tc>
          <w:tcPr>
            <w:tcW w:w="1671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中共党员，两年及以上财务或审计相关工作经历</w:t>
            </w:r>
          </w:p>
        </w:tc>
        <w:tc>
          <w:tcPr>
            <w:tcW w:w="1232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纪检干事</w:t>
            </w:r>
          </w:p>
        </w:tc>
      </w:tr>
      <w:tr w:rsidR="006E3731" w:rsidRPr="006E3731" w:rsidTr="006E3731">
        <w:trPr>
          <w:trHeight w:val="1050"/>
        </w:trPr>
        <w:tc>
          <w:tcPr>
            <w:tcW w:w="518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1253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综合岗位2</w:t>
            </w:r>
          </w:p>
        </w:tc>
        <w:tc>
          <w:tcPr>
            <w:tcW w:w="664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1261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全日制专科及以上学历</w:t>
            </w:r>
          </w:p>
        </w:tc>
        <w:tc>
          <w:tcPr>
            <w:tcW w:w="104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914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建筑工程技术 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土木工程</w:t>
            </w:r>
          </w:p>
        </w:tc>
        <w:tc>
          <w:tcPr>
            <w:tcW w:w="1671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工程测量员四级及以上职业资格证书，两年及以上基建工程相关工作经历</w:t>
            </w:r>
          </w:p>
        </w:tc>
        <w:tc>
          <w:tcPr>
            <w:tcW w:w="1232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E3731" w:rsidRPr="006E3731" w:rsidTr="006E3731">
        <w:trPr>
          <w:trHeight w:val="1013"/>
        </w:trPr>
        <w:tc>
          <w:tcPr>
            <w:tcW w:w="518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14</w:t>
            </w:r>
          </w:p>
        </w:tc>
        <w:tc>
          <w:tcPr>
            <w:tcW w:w="1253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综合岗位3</w:t>
            </w:r>
          </w:p>
        </w:tc>
        <w:tc>
          <w:tcPr>
            <w:tcW w:w="664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1261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本科及以上学历</w:t>
            </w:r>
          </w:p>
        </w:tc>
        <w:tc>
          <w:tcPr>
            <w:tcW w:w="104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学士学位</w:t>
            </w:r>
          </w:p>
        </w:tc>
        <w:tc>
          <w:tcPr>
            <w:tcW w:w="0" w:type="auto"/>
            <w:vMerge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914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1671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中共党员，两年及以上学生管理相关工作经历</w:t>
            </w:r>
          </w:p>
        </w:tc>
        <w:tc>
          <w:tcPr>
            <w:tcW w:w="1232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团干</w:t>
            </w:r>
          </w:p>
        </w:tc>
      </w:tr>
      <w:tr w:rsidR="006E3731" w:rsidRPr="006E3731" w:rsidTr="006E3731">
        <w:trPr>
          <w:trHeight w:val="987"/>
        </w:trPr>
        <w:tc>
          <w:tcPr>
            <w:tcW w:w="518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15</w:t>
            </w:r>
          </w:p>
        </w:tc>
        <w:tc>
          <w:tcPr>
            <w:tcW w:w="1253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校医</w:t>
            </w:r>
          </w:p>
        </w:tc>
        <w:tc>
          <w:tcPr>
            <w:tcW w:w="664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1261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本科及以上学历</w:t>
            </w:r>
          </w:p>
        </w:tc>
        <w:tc>
          <w:tcPr>
            <w:tcW w:w="104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学士学位</w:t>
            </w:r>
          </w:p>
        </w:tc>
        <w:tc>
          <w:tcPr>
            <w:tcW w:w="0" w:type="auto"/>
            <w:vMerge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914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临床医学 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6E373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中西医临床医学</w:t>
            </w:r>
          </w:p>
        </w:tc>
        <w:tc>
          <w:tcPr>
            <w:tcW w:w="1671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232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  <w:hideMark/>
          </w:tcPr>
          <w:p w:rsidR="006E3731" w:rsidRPr="006E3731" w:rsidRDefault="006E3731" w:rsidP="006E373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</w:tbl>
    <w:p w:rsidR="006E3731" w:rsidRPr="006E3731" w:rsidRDefault="006E3731" w:rsidP="006E373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6E3731">
        <w:rPr>
          <w:rFonts w:ascii="微软雅黑" w:eastAsia="微软雅黑" w:hAnsi="微软雅黑" w:cs="宋体" w:hint="eastAsia"/>
          <w:color w:val="666666"/>
          <w:kern w:val="0"/>
          <w:szCs w:val="21"/>
        </w:rPr>
        <w:t>注：1、以上专业名称参照《2021年湖南省考试录用公务员专业指导目录》，未列入本专业目录的，由招聘单位根据考生所学课程进行认定。</w:t>
      </w:r>
    </w:p>
    <w:p w:rsidR="00E55392" w:rsidRPr="006E3731" w:rsidRDefault="006E3731">
      <w:bookmarkStart w:id="0" w:name="_GoBack"/>
      <w:bookmarkEnd w:id="0"/>
    </w:p>
    <w:sectPr w:rsidR="00E55392" w:rsidRPr="006E37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443"/>
    <w:rsid w:val="004870D5"/>
    <w:rsid w:val="00651443"/>
    <w:rsid w:val="006E3731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AD9BB4-85CD-4612-9F7E-D9BBE890B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E373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630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182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2021-05-22T02:49:00Z</dcterms:created>
  <dcterms:modified xsi:type="dcterms:W3CDTF">2021-05-22T02:49:00Z</dcterms:modified>
</cp:coreProperties>
</file>