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2020年翠屏区面向全国引进在编在职优秀教师第六批拟聘用人员公示表</w:t>
      </w:r>
    </w:p>
    <w:tbl>
      <w:tblPr>
        <w:tblpPr w:vertAnchor="text" w:tblpXSpec="left"/>
        <w:tblW w:w="8117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00"/>
        <w:gridCol w:w="741"/>
        <w:gridCol w:w="500"/>
        <w:gridCol w:w="982"/>
        <w:gridCol w:w="500"/>
        <w:gridCol w:w="982"/>
        <w:gridCol w:w="1223"/>
        <w:gridCol w:w="1223"/>
        <w:gridCol w:w="146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性别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出生年月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学历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拟聘用岗位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聘用总成绩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徐丽颖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1990.04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幼儿园教师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80.96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怀孕延检考生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0464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2021-05-26T07:19:50Z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62B3EBE6C32E4D1FA02448E4DCEFF6DA</vt:lpwstr>
  </property>
</Properties>
</file>