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D1E5C" w14:textId="77777777" w:rsidR="006C3ED6" w:rsidRDefault="004E1323">
      <w:pPr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sz w:val="32"/>
          <w:szCs w:val="32"/>
        </w:rPr>
        <w:t>附件：</w:t>
      </w:r>
    </w:p>
    <w:p w14:paraId="13826320" w14:textId="77777777" w:rsidR="006C3ED6" w:rsidRDefault="004E1323">
      <w:pPr>
        <w:jc w:val="center"/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宜宾学院</w:t>
      </w:r>
      <w:r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2021</w:t>
      </w:r>
      <w:r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b/>
          <w:bCs/>
          <w:color w:val="000000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公开招聘编制内工作人员拟聘用人员公示名单</w:t>
      </w:r>
    </w:p>
    <w:tbl>
      <w:tblPr>
        <w:tblpPr w:leftFromText="180" w:rightFromText="180" w:vertAnchor="text" w:horzAnchor="page" w:tblpXSpec="center" w:tblpY="625"/>
        <w:tblOverlap w:val="never"/>
        <w:tblW w:w="15016" w:type="dxa"/>
        <w:jc w:val="center"/>
        <w:tblLayout w:type="fixed"/>
        <w:tblLook w:val="04A0" w:firstRow="1" w:lastRow="0" w:firstColumn="1" w:lastColumn="0" w:noHBand="0" w:noVBand="1"/>
      </w:tblPr>
      <w:tblGrid>
        <w:gridCol w:w="1041"/>
        <w:gridCol w:w="645"/>
        <w:gridCol w:w="1197"/>
        <w:gridCol w:w="1316"/>
        <w:gridCol w:w="1672"/>
        <w:gridCol w:w="1901"/>
        <w:gridCol w:w="1289"/>
        <w:gridCol w:w="990"/>
        <w:gridCol w:w="878"/>
        <w:gridCol w:w="1747"/>
        <w:gridCol w:w="645"/>
        <w:gridCol w:w="1695"/>
      </w:tblGrid>
      <w:tr w:rsidR="006C3ED6" w14:paraId="4DC82249" w14:textId="77777777">
        <w:trPr>
          <w:trHeight w:val="42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2182D8" w14:textId="77777777" w:rsidR="006C3ED6" w:rsidRDefault="004E1323">
            <w:pPr>
              <w:widowControl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53F2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3CAB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341CA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3C148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EC3B3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A85AF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B7639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考试总成绩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577B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岗位排名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7EA71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DCB75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体检结果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72F90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b/>
                <w:bCs/>
                <w:color w:val="000000"/>
                <w:kern w:val="0"/>
                <w:szCs w:val="21"/>
              </w:rPr>
              <w:t>招聘条件</w:t>
            </w:r>
          </w:p>
        </w:tc>
      </w:tr>
      <w:tr w:rsidR="006C3ED6" w14:paraId="65BB7797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D832D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段孟琪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2762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1ADA0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1995-08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2A488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2021201047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D601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西南大学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C7EF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社会学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09CE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146C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82.00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0524E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6496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1ABBD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46B7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马克思主义理论（含下属专业）、社会学（含下属专业）；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日及以后；研究生学历且硕士学位及以上；中共党员（含中共预备党员）。</w:t>
            </w:r>
          </w:p>
        </w:tc>
      </w:tr>
      <w:tr w:rsidR="006C3ED6" w14:paraId="09A6A103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E7C10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刘芯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44BC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3D151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1995-08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026B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2021201058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94BD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西南民族大学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E398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227D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8F529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81.60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609C3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559B4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3306E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D8FE8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565679D8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7B9F8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余晓敏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A38A5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FEB0A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1996-11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CACA7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2021201073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C6C12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桂林理工大学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ECC14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0491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BFDD7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81.40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9F818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3928E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E21DD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FED12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2A9216C3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D370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汪青林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85B09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338B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1995-09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2908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2021201057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DE732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四川师范大学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4E4F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01390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615E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81.00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B29CD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7320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88100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C1804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0BD0CD80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0115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袁兴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2693B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FDD48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1996-09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E50D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2021201062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F811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宁波大学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7884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马克思主义基本原理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2CAA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2451F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79.60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6A260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41F9E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D6D4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F56282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21F1158D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686AC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刘景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57F3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7DD41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1995-08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3E6D4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2021201061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F2ADA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西华师范大学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CEBB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马克思主义中国化研究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EB6B4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E50B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79.40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EA52F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EB91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8E45A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3AD6E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73FB6C55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D48BB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尼梦阳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13FA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F4B94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1994-04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47BB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2021201044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BAC15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西南民族大学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97363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7A42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30A97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79.00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E2BAB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21A89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4D85D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489E9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087C0732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77FE0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江兰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5923D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C0CC0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1994-07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5F984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2021201015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1F26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西南交通大学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9D10C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9F82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13FF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78.00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90AE9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87B7D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A4A82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D362A4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3C0B1293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CC5E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景瑶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2213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B1081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1992-12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FE3F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2021201068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89E5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四川大学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4F713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B7C76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6A056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77.00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5DF65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C1459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97C31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33DEA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7E18D954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D45FB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lastRenderedPageBreak/>
              <w:t>周莉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684F1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AFD36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1995-10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4D849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2021201050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43FA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西南科技大学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6A458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马克思主义中国化研究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FB1D4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9FB5B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76.00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0BF84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41068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A516A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1FC4C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0746966D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56770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董凌雪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21502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C2D9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1994-08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3D389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2021201040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1080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西华师范大学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8E6C4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马克思主义中国化研究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DBE6C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31797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75.80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0CEEB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2FD12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78A99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F5542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16BB366B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5981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张艺耀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A8383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8186F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1993-12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23D4F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2021201013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AF32F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西华师范大学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43498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67CBE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06487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75.40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15E3A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A636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3CD5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87C09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03CD1454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2375D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张文静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6CCA8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2FFA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1996-07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581C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2021201067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FA0C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西华师范大学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87E01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思想政治教育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BA3A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B0F47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75.00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A01E3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B36C9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5A849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9DB8F2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1B1FAE7B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18A1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刘虹利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6BA1A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60D2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1996-07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D2E6C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2021201023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B81A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四川大学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9FA8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6BCCA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9604F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74.00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8843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04223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A09C3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527AB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6A2EA32C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75529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赵孟玲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F382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496E2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1993-10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13CD6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2021201002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B85D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重庆邮电大学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0B57F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3A48B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37D5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73.80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CB17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6054C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A050F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01B28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4DEDB145" w14:textId="77777777">
        <w:trPr>
          <w:trHeight w:val="4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36C06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彭佳丽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80EF9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742D1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1995-12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30F9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2021201018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AA093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桂林理工大学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2F87E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马克思主义理论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7C659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51CA5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73.60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D255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1DF5B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马克思主义学院专任教师岗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690E8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02EBB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4DEE7094" w14:textId="77777777">
        <w:trPr>
          <w:trHeight w:val="1715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B68F2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张鹏飞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9E213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6CD2E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1985-01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E2FFC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2021202006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7AF01F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昆明医科大学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AC10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人体解剖与组织胚胎学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AB623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38E7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87.00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CD40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BDF85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康复治疗学专任教师岗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EDE50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6E2FA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康复医学与理疗学、基础医学、医学生理学、人体解剖与组织胚胎学、运动医学、临床医学、中西医临床医学、医学影像；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日及以后；研究生学历且硕士学位及以上。</w:t>
            </w:r>
          </w:p>
        </w:tc>
      </w:tr>
      <w:tr w:rsidR="006C3ED6" w14:paraId="6AE75A00" w14:textId="77777777">
        <w:trPr>
          <w:trHeight w:val="9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61BCD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贾旭广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96BDED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118EB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1985-02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25D7E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2021202002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D8550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温州医学院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4258B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病理学与病理生理学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22B4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53826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80.28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BDD4E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9D599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康复治疗学专任教师岗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82CE1E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2A540D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C3ED6" w14:paraId="36E408B8" w14:textId="77777777">
        <w:trPr>
          <w:trHeight w:val="199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74A5B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lastRenderedPageBreak/>
              <w:t>石璐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053C29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E1C7F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1983-01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C104C2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2021203001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E0388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温州医学院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E579C5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病理学与病理生理学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7D558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47098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80.56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4CEE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1D4A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护理学专任教师岗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8AE2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D64E1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护理学、基础医学、医学生理学、人体解剖与组织胚胎学、运动医学、临床医学、中西医临床医学、医学影像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1981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日及以后；研究生学历且硕士学位及以上。</w:t>
            </w:r>
          </w:p>
        </w:tc>
      </w:tr>
      <w:tr w:rsidR="006C3ED6" w14:paraId="3392BD29" w14:textId="77777777">
        <w:trPr>
          <w:trHeight w:val="860"/>
          <w:jc w:val="center"/>
        </w:trPr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2F53C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王若颖</w:t>
            </w:r>
            <w:proofErr w:type="gramEnd"/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E10C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C74697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1992-10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EBD896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2021203002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0C224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昆明医科大学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84BC23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临床检验诊断学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327B7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  <w:t>硕士研究生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B805B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 xml:space="preserve">79.00 </w:t>
            </w:r>
          </w:p>
        </w:tc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BEE8E8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FA006C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护理学专任教师岗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EEF7B0" w14:textId="77777777" w:rsidR="006C3ED6" w:rsidRDefault="004E1323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6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10D93" w14:textId="77777777" w:rsidR="006C3ED6" w:rsidRDefault="006C3ED6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1F6F9202" w14:textId="77777777" w:rsidR="006C3ED6" w:rsidRDefault="006C3ED6"/>
    <w:sectPr w:rsidR="006C3ED6">
      <w:headerReference w:type="even" r:id="rId7"/>
      <w:head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A93BBA" w14:textId="77777777" w:rsidR="004E1323" w:rsidRDefault="004E1323">
      <w:r>
        <w:separator/>
      </w:r>
    </w:p>
  </w:endnote>
  <w:endnote w:type="continuationSeparator" w:id="0">
    <w:p w14:paraId="08E36BCE" w14:textId="77777777" w:rsidR="004E1323" w:rsidRDefault="004E1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9A0C1" w14:textId="77777777" w:rsidR="004E1323" w:rsidRDefault="004E1323">
      <w:r>
        <w:separator/>
      </w:r>
    </w:p>
  </w:footnote>
  <w:footnote w:type="continuationSeparator" w:id="0">
    <w:p w14:paraId="6606531C" w14:textId="77777777" w:rsidR="004E1323" w:rsidRDefault="004E13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847BA" w14:textId="77777777" w:rsidR="006C3ED6" w:rsidRDefault="006C3ED6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D3400" w14:textId="77777777" w:rsidR="006C3ED6" w:rsidRDefault="006C3ED6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1DA"/>
    <w:rsid w:val="000547E4"/>
    <w:rsid w:val="00160BB0"/>
    <w:rsid w:val="00251527"/>
    <w:rsid w:val="003001DA"/>
    <w:rsid w:val="0039147E"/>
    <w:rsid w:val="003A5DC6"/>
    <w:rsid w:val="00475927"/>
    <w:rsid w:val="0048479B"/>
    <w:rsid w:val="004D768B"/>
    <w:rsid w:val="004E1323"/>
    <w:rsid w:val="006C3ED6"/>
    <w:rsid w:val="00810A3C"/>
    <w:rsid w:val="00AE5F59"/>
    <w:rsid w:val="00B60E2C"/>
    <w:rsid w:val="00CC49AE"/>
    <w:rsid w:val="00CF4B85"/>
    <w:rsid w:val="00D504BA"/>
    <w:rsid w:val="00D647E8"/>
    <w:rsid w:val="00D91764"/>
    <w:rsid w:val="00DB79FD"/>
    <w:rsid w:val="2A661EA2"/>
    <w:rsid w:val="40C74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683E84"/>
  <w15:docId w15:val="{9D478076-563D-483D-9999-B30D45D4C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263</Words>
  <Characters>1500</Characters>
  <Application>Microsoft Office Word</Application>
  <DocSecurity>0</DocSecurity>
  <Lines>12</Lines>
  <Paragraphs>3</Paragraphs>
  <ScaleCrop>false</ScaleCrop>
  <Company>P R C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scott</cp:lastModifiedBy>
  <cp:revision>11</cp:revision>
  <cp:lastPrinted>2020-08-31T03:01:00Z</cp:lastPrinted>
  <dcterms:created xsi:type="dcterms:W3CDTF">2020-08-31T01:52:00Z</dcterms:created>
  <dcterms:modified xsi:type="dcterms:W3CDTF">2021-06-21T03:14:00Z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8FE021BFB64745059D16B858B6B931F6</vt:lpwstr>
  </property>
</Properties>
</file>