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087D" w:rsidRDefault="00CC2021">
      <w:pPr>
        <w:widowControl/>
        <w:spacing w:line="52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宜昌市西陵区</w:t>
      </w:r>
      <w:r>
        <w:rPr>
          <w:rFonts w:ascii="方正小标宋简体" w:eastAsia="方正小标宋简体" w:hAnsi="方正小标宋简体" w:cs="方正小标宋简体" w:hint="eastAsia"/>
          <w:sz w:val="44"/>
          <w:szCs w:val="44"/>
        </w:rPr>
        <w:t>2021</w:t>
      </w:r>
      <w:r>
        <w:rPr>
          <w:rFonts w:ascii="方正小标宋简体" w:eastAsia="方正小标宋简体" w:hAnsi="方正小标宋简体" w:cs="方正小标宋简体" w:hint="eastAsia"/>
          <w:sz w:val="44"/>
          <w:szCs w:val="44"/>
        </w:rPr>
        <w:t>年专项公开招聘教育系统事业单位工作人员面试阶段疫情防控须知</w:t>
      </w:r>
    </w:p>
    <w:p w:rsidR="0006087D" w:rsidRDefault="00CC2021">
      <w:pPr>
        <w:widowControl/>
        <w:spacing w:line="520" w:lineRule="exact"/>
        <w:ind w:firstLineChars="200" w:firstLine="640"/>
        <w:rPr>
          <w:rFonts w:ascii="仿宋" w:eastAsia="仿宋" w:hAnsi="仿宋" w:cs="仿宋_GB2312"/>
          <w:kern w:val="0"/>
          <w:sz w:val="32"/>
          <w:szCs w:val="32"/>
          <w:shd w:val="clear" w:color="auto" w:fill="FFFFFF"/>
        </w:rPr>
      </w:pPr>
      <w:r>
        <w:rPr>
          <w:rFonts w:ascii="仿宋_GB2312" w:eastAsia="仿宋" w:hAnsi="仿宋_GB2312" w:cs="仿宋_GB2312" w:hint="eastAsia"/>
          <w:kern w:val="0"/>
          <w:sz w:val="32"/>
          <w:szCs w:val="32"/>
          <w:shd w:val="clear" w:color="auto" w:fill="FFFFFF"/>
        </w:rPr>
        <w:t> </w:t>
      </w:r>
      <w:r>
        <w:rPr>
          <w:rFonts w:ascii="仿宋" w:eastAsia="仿宋" w:hAnsi="仿宋" w:cs="仿宋_GB2312" w:hint="eastAsia"/>
          <w:kern w:val="0"/>
          <w:sz w:val="32"/>
          <w:szCs w:val="32"/>
          <w:shd w:val="clear" w:color="auto" w:fill="FFFFFF"/>
        </w:rPr>
        <w:t>一、考生在备考过程中，要全面落实常态化疫情防控措施，做好自我防护，注意个人卫生，加强营养，合理休息，防止过度紧张和疲劳，以良好心态和身体素质参加考试，避免出现发热、咳嗽等异常症状。</w:t>
      </w:r>
    </w:p>
    <w:p w:rsidR="0006087D" w:rsidRDefault="00CC2021">
      <w:pPr>
        <w:widowControl/>
        <w:ind w:firstLineChars="200" w:firstLine="640"/>
        <w:rPr>
          <w:rFonts w:ascii="仿宋" w:eastAsia="仿宋" w:hAnsi="仿宋" w:cs="仿宋_GB2312"/>
          <w:sz w:val="32"/>
          <w:szCs w:val="32"/>
        </w:rPr>
      </w:pPr>
      <w:r>
        <w:rPr>
          <w:rFonts w:ascii="仿宋" w:eastAsia="仿宋" w:hAnsi="仿宋" w:cs="仿宋_GB2312" w:hint="eastAsia"/>
          <w:kern w:val="0"/>
          <w:sz w:val="32"/>
          <w:szCs w:val="32"/>
          <w:shd w:val="clear" w:color="auto" w:fill="FFFFFF"/>
        </w:rPr>
        <w:t>二、考前主动向宜昌市西陵区教育局</w:t>
      </w:r>
      <w:r>
        <w:rPr>
          <w:rFonts w:ascii="仿宋" w:eastAsia="仿宋" w:hAnsi="仿宋" w:cs="仿宋_GB2312" w:hint="eastAsia"/>
          <w:b/>
          <w:bCs/>
          <w:kern w:val="0"/>
          <w:sz w:val="32"/>
          <w:szCs w:val="32"/>
          <w:shd w:val="clear" w:color="auto" w:fill="FFFFFF"/>
        </w:rPr>
        <w:t>短信报备</w:t>
      </w:r>
      <w:r>
        <w:rPr>
          <w:rFonts w:ascii="仿宋" w:eastAsia="仿宋" w:hAnsi="仿宋" w:cs="仿宋_GB2312" w:hint="eastAsia"/>
          <w:b/>
          <w:bCs/>
          <w:kern w:val="0"/>
          <w:sz w:val="32"/>
          <w:szCs w:val="32"/>
          <w:shd w:val="clear" w:color="auto" w:fill="FFFFFF"/>
        </w:rPr>
        <w:t>28</w:t>
      </w:r>
      <w:r>
        <w:rPr>
          <w:rFonts w:ascii="仿宋" w:eastAsia="仿宋" w:hAnsi="仿宋" w:cs="仿宋_GB2312" w:hint="eastAsia"/>
          <w:b/>
          <w:bCs/>
          <w:kern w:val="0"/>
          <w:sz w:val="32"/>
          <w:szCs w:val="32"/>
          <w:shd w:val="clear" w:color="auto" w:fill="FFFFFF"/>
        </w:rPr>
        <w:t>日内境外及国内中高风险地区旅居史及近期身体健康情况，</w:t>
      </w:r>
      <w:r>
        <w:rPr>
          <w:rFonts w:ascii="仿宋" w:eastAsia="仿宋" w:hAnsi="仿宋" w:cs="仿宋_GB2312" w:hint="eastAsia"/>
          <w:kern w:val="0"/>
          <w:sz w:val="32"/>
          <w:szCs w:val="32"/>
          <w:shd w:val="clear" w:color="auto" w:fill="FFFFFF"/>
        </w:rPr>
        <w:t>并提前了解湖北省及宜昌市疫情防控政策，以免因疫情防控政策给考生造成不便。编辑短信“姓名</w:t>
      </w:r>
      <w:r>
        <w:rPr>
          <w:rFonts w:ascii="仿宋" w:eastAsia="仿宋" w:hAnsi="仿宋" w:cs="仿宋_GB2312" w:hint="eastAsia"/>
          <w:kern w:val="0"/>
          <w:sz w:val="32"/>
          <w:szCs w:val="32"/>
          <w:shd w:val="clear" w:color="auto" w:fill="FFFFFF"/>
        </w:rPr>
        <w:t>+</w:t>
      </w:r>
      <w:r>
        <w:rPr>
          <w:rFonts w:ascii="仿宋" w:eastAsia="仿宋" w:hAnsi="仿宋" w:cs="仿宋_GB2312" w:hint="eastAsia"/>
          <w:kern w:val="0"/>
          <w:sz w:val="32"/>
          <w:szCs w:val="32"/>
          <w:shd w:val="clear" w:color="auto" w:fill="FFFFFF"/>
        </w:rPr>
        <w:t>报考岗位</w:t>
      </w:r>
      <w:r>
        <w:rPr>
          <w:rFonts w:ascii="仿宋" w:eastAsia="仿宋" w:hAnsi="仿宋" w:cs="仿宋_GB2312" w:hint="eastAsia"/>
          <w:kern w:val="0"/>
          <w:sz w:val="32"/>
          <w:szCs w:val="32"/>
          <w:shd w:val="clear" w:color="auto" w:fill="FFFFFF"/>
        </w:rPr>
        <w:t>+X</w:t>
      </w:r>
      <w:r>
        <w:rPr>
          <w:rFonts w:ascii="仿宋" w:eastAsia="仿宋" w:hAnsi="仿宋" w:cs="仿宋_GB2312" w:hint="eastAsia"/>
          <w:kern w:val="0"/>
          <w:sz w:val="32"/>
          <w:szCs w:val="32"/>
          <w:shd w:val="clear" w:color="auto" w:fill="FFFFFF"/>
        </w:rPr>
        <w:t>月</w:t>
      </w:r>
      <w:r>
        <w:rPr>
          <w:rFonts w:ascii="仿宋" w:eastAsia="仿宋" w:hAnsi="仿宋" w:cs="仿宋_GB2312" w:hint="eastAsia"/>
          <w:kern w:val="0"/>
          <w:sz w:val="32"/>
          <w:szCs w:val="32"/>
          <w:shd w:val="clear" w:color="auto" w:fill="FFFFFF"/>
        </w:rPr>
        <w:t>X</w:t>
      </w:r>
      <w:r>
        <w:rPr>
          <w:rFonts w:ascii="仿宋" w:eastAsia="仿宋" w:hAnsi="仿宋" w:cs="仿宋_GB2312" w:hint="eastAsia"/>
          <w:kern w:val="0"/>
          <w:sz w:val="32"/>
          <w:szCs w:val="32"/>
          <w:shd w:val="clear" w:color="auto" w:fill="FFFFFF"/>
        </w:rPr>
        <w:t>日到过</w:t>
      </w:r>
      <w:r>
        <w:rPr>
          <w:rFonts w:ascii="仿宋" w:eastAsia="仿宋" w:hAnsi="仿宋" w:cs="仿宋_GB2312" w:hint="eastAsia"/>
          <w:kern w:val="0"/>
          <w:sz w:val="32"/>
          <w:szCs w:val="32"/>
          <w:shd w:val="clear" w:color="auto" w:fill="FFFFFF"/>
        </w:rPr>
        <w:t>X</w:t>
      </w:r>
      <w:r>
        <w:rPr>
          <w:rFonts w:ascii="仿宋" w:eastAsia="仿宋" w:hAnsi="仿宋" w:cs="仿宋_GB2312" w:hint="eastAsia"/>
          <w:kern w:val="0"/>
          <w:sz w:val="32"/>
          <w:szCs w:val="32"/>
          <w:shd w:val="clear" w:color="auto" w:fill="FFFFFF"/>
        </w:rPr>
        <w:t>地”发送至</w:t>
      </w:r>
      <w:r>
        <w:rPr>
          <w:rFonts w:ascii="仿宋" w:eastAsia="仿宋" w:hAnsi="仿宋" w:cs="仿宋_GB2312" w:hint="eastAsia"/>
          <w:kern w:val="0"/>
          <w:sz w:val="32"/>
          <w:szCs w:val="32"/>
          <w:shd w:val="clear" w:color="auto" w:fill="FFFFFF"/>
        </w:rPr>
        <w:t>13872458644</w:t>
      </w:r>
      <w:r>
        <w:rPr>
          <w:rFonts w:ascii="仿宋" w:eastAsia="仿宋" w:hAnsi="仿宋" w:cs="仿宋_GB2312" w:hint="eastAsia"/>
          <w:kern w:val="0"/>
          <w:sz w:val="32"/>
          <w:szCs w:val="32"/>
          <w:shd w:val="clear" w:color="auto" w:fill="FFFFFF"/>
        </w:rPr>
        <w:t>。</w:t>
      </w:r>
    </w:p>
    <w:p w:rsidR="0006087D" w:rsidRDefault="00CC2021">
      <w:pPr>
        <w:widowControl/>
        <w:spacing w:line="520" w:lineRule="exact"/>
        <w:ind w:firstLineChars="200" w:firstLine="640"/>
        <w:rPr>
          <w:rFonts w:ascii="仿宋" w:eastAsia="仿宋" w:hAnsi="仿宋" w:cs="仿宋_GB2312"/>
          <w:kern w:val="0"/>
          <w:sz w:val="32"/>
          <w:szCs w:val="32"/>
          <w:shd w:val="clear" w:color="auto" w:fill="FFFFFF"/>
        </w:rPr>
      </w:pPr>
      <w:r>
        <w:rPr>
          <w:rFonts w:ascii="仿宋" w:eastAsia="仿宋" w:hAnsi="仿宋" w:cs="仿宋_GB2312" w:hint="eastAsia"/>
          <w:kern w:val="0"/>
          <w:sz w:val="32"/>
          <w:szCs w:val="32"/>
          <w:shd w:val="clear" w:color="auto" w:fill="FFFFFF"/>
        </w:rPr>
        <w:t>三、</w:t>
      </w:r>
      <w:r w:rsidRPr="00BB311F">
        <w:rPr>
          <w:rFonts w:ascii="仿宋" w:eastAsia="仿宋" w:hAnsi="仿宋" w:cs="仿宋_GB2312" w:hint="eastAsia"/>
          <w:bCs/>
          <w:kern w:val="0"/>
          <w:sz w:val="32"/>
          <w:szCs w:val="32"/>
          <w:shd w:val="clear" w:color="auto" w:fill="FFFFFF"/>
        </w:rPr>
        <w:t>面试</w:t>
      </w:r>
      <w:r>
        <w:rPr>
          <w:rFonts w:ascii="仿宋" w:eastAsia="仿宋" w:hAnsi="仿宋" w:cs="仿宋_GB2312" w:hint="eastAsia"/>
          <w:kern w:val="0"/>
          <w:sz w:val="32"/>
          <w:szCs w:val="32"/>
          <w:shd w:val="clear" w:color="auto" w:fill="FFFFFF"/>
        </w:rPr>
        <w:t>实行考生健康信息申报制度，考生需提前下载打印《宜昌市西陵区</w:t>
      </w:r>
      <w:r>
        <w:rPr>
          <w:rFonts w:ascii="仿宋" w:eastAsia="仿宋" w:hAnsi="仿宋" w:cs="仿宋_GB2312" w:hint="eastAsia"/>
          <w:kern w:val="0"/>
          <w:sz w:val="32"/>
          <w:szCs w:val="32"/>
          <w:shd w:val="clear" w:color="auto" w:fill="FFFFFF"/>
        </w:rPr>
        <w:t>2021</w:t>
      </w:r>
      <w:r>
        <w:rPr>
          <w:rFonts w:ascii="仿宋" w:eastAsia="仿宋" w:hAnsi="仿宋" w:cs="仿宋_GB2312" w:hint="eastAsia"/>
          <w:kern w:val="0"/>
          <w:sz w:val="32"/>
          <w:szCs w:val="32"/>
          <w:shd w:val="clear" w:color="auto" w:fill="FFFFFF"/>
        </w:rPr>
        <w:t>年专项公开招聘教育系统事业单位工作人员面试阶段考生健康声明及安全考试承诺书》（以下简称《健康承诺书》，详见附件），仔细阅读相关条款，如实填写，并手写签名确认。考生如涉及《健康承诺书》中</w:t>
      </w:r>
      <w:r>
        <w:rPr>
          <w:rFonts w:ascii="仿宋" w:eastAsia="仿宋" w:hAnsi="仿宋" w:cs="仿宋_GB2312" w:hint="eastAsia"/>
          <w:kern w:val="0"/>
          <w:sz w:val="32"/>
          <w:szCs w:val="32"/>
          <w:shd w:val="clear" w:color="auto" w:fill="FFFFFF"/>
        </w:rPr>
        <w:t>1-5</w:t>
      </w:r>
      <w:r>
        <w:rPr>
          <w:rFonts w:ascii="仿宋" w:eastAsia="仿宋" w:hAnsi="仿宋" w:cs="仿宋_GB2312" w:hint="eastAsia"/>
          <w:kern w:val="0"/>
          <w:sz w:val="32"/>
          <w:szCs w:val="32"/>
          <w:shd w:val="clear" w:color="auto" w:fill="FFFFFF"/>
        </w:rPr>
        <w:t>项所列情形，应当按照湖北省及宜昌市疫情防控最新要求落实隔离观察、健康管理和核酸检测等防控措施，面试当天入场时提供</w:t>
      </w:r>
      <w:r>
        <w:rPr>
          <w:rFonts w:ascii="仿宋" w:eastAsia="仿宋" w:hAnsi="仿宋" w:cs="仿宋_GB2312" w:hint="eastAsia"/>
          <w:kern w:val="0"/>
          <w:sz w:val="32"/>
          <w:szCs w:val="32"/>
          <w:shd w:val="clear" w:color="auto" w:fill="FFFFFF"/>
        </w:rPr>
        <w:t>7</w:t>
      </w:r>
      <w:r>
        <w:rPr>
          <w:rFonts w:ascii="仿宋" w:eastAsia="仿宋" w:hAnsi="仿宋" w:cs="仿宋_GB2312" w:hint="eastAsia"/>
          <w:kern w:val="0"/>
          <w:sz w:val="32"/>
          <w:szCs w:val="32"/>
          <w:shd w:val="clear" w:color="auto" w:fill="FFFFFF"/>
        </w:rPr>
        <w:t>日内核酸检测阴性证明。</w:t>
      </w:r>
    </w:p>
    <w:p w:rsidR="0006087D" w:rsidRDefault="00CC2021">
      <w:pPr>
        <w:widowControl/>
        <w:spacing w:line="520" w:lineRule="exact"/>
        <w:ind w:firstLineChars="200" w:firstLine="640"/>
        <w:rPr>
          <w:rFonts w:ascii="仿宋" w:eastAsia="仿宋" w:hAnsi="仿宋" w:cs="仿宋_GB2312"/>
          <w:kern w:val="0"/>
          <w:sz w:val="32"/>
          <w:szCs w:val="32"/>
          <w:shd w:val="clear" w:color="auto" w:fill="FFFFFF"/>
        </w:rPr>
      </w:pPr>
      <w:r>
        <w:rPr>
          <w:rFonts w:ascii="仿宋" w:eastAsia="仿宋" w:hAnsi="仿宋" w:cs="仿宋_GB2312" w:hint="eastAsia"/>
          <w:kern w:val="0"/>
          <w:sz w:val="32"/>
          <w:szCs w:val="32"/>
          <w:shd w:val="clear" w:color="auto" w:fill="FFFFFF"/>
        </w:rPr>
        <w:t>四、面试当天，考生须携带纸质准考证、居民有效身份证原件和填写完整并有本人手写签名的纸质《健康承诺书》准时参加面</w:t>
      </w:r>
      <w:r>
        <w:rPr>
          <w:rFonts w:ascii="仿宋" w:eastAsia="仿宋" w:hAnsi="仿宋" w:cs="仿宋_GB2312" w:hint="eastAsia"/>
          <w:kern w:val="0"/>
          <w:sz w:val="32"/>
          <w:szCs w:val="32"/>
          <w:shd w:val="clear" w:color="auto" w:fill="FFFFFF"/>
        </w:rPr>
        <w:t>试。</w:t>
      </w:r>
      <w:r w:rsidRPr="00BB311F">
        <w:rPr>
          <w:rFonts w:ascii="仿宋" w:eastAsia="仿宋" w:hAnsi="仿宋" w:cs="仿宋_GB2312" w:hint="eastAsia"/>
          <w:bCs/>
          <w:kern w:val="0"/>
          <w:sz w:val="32"/>
          <w:szCs w:val="32"/>
          <w:shd w:val="clear" w:color="auto" w:fill="FFFFFF"/>
        </w:rPr>
        <w:t>候考及</w:t>
      </w:r>
      <w:r>
        <w:rPr>
          <w:rFonts w:ascii="仿宋" w:eastAsia="仿宋" w:hAnsi="仿宋" w:cs="仿宋_GB2312" w:hint="eastAsia"/>
          <w:kern w:val="0"/>
          <w:sz w:val="32"/>
          <w:szCs w:val="32"/>
          <w:shd w:val="clear" w:color="auto" w:fill="FFFFFF"/>
        </w:rPr>
        <w:t>考试期间，要自觉遵守考试纪律，在考前入场及考后离场等聚集环节，应服从考务工作人员安排有序进行。</w:t>
      </w:r>
    </w:p>
    <w:p w:rsidR="0006087D" w:rsidRDefault="00CC2021">
      <w:pPr>
        <w:widowControl/>
        <w:spacing w:line="520" w:lineRule="exact"/>
        <w:ind w:firstLineChars="200" w:firstLine="640"/>
        <w:rPr>
          <w:rFonts w:ascii="仿宋" w:eastAsia="仿宋" w:hAnsi="仿宋" w:cs="仿宋_GB2312"/>
          <w:sz w:val="32"/>
          <w:szCs w:val="32"/>
        </w:rPr>
      </w:pPr>
      <w:r>
        <w:rPr>
          <w:rFonts w:ascii="仿宋" w:eastAsia="仿宋" w:hAnsi="仿宋" w:cs="仿宋_GB2312" w:hint="eastAsia"/>
          <w:kern w:val="0"/>
          <w:sz w:val="32"/>
          <w:szCs w:val="32"/>
          <w:shd w:val="clear" w:color="auto" w:fill="FFFFFF"/>
        </w:rPr>
        <w:lastRenderedPageBreak/>
        <w:t>五、考生</w:t>
      </w:r>
      <w:r w:rsidRPr="00BB311F">
        <w:rPr>
          <w:rFonts w:ascii="仿宋" w:eastAsia="仿宋" w:hAnsi="仿宋" w:cs="仿宋_GB2312" w:hint="eastAsia"/>
          <w:bCs/>
          <w:kern w:val="0"/>
          <w:sz w:val="32"/>
          <w:szCs w:val="32"/>
          <w:shd w:val="clear" w:color="auto" w:fill="FFFFFF"/>
        </w:rPr>
        <w:t>候考及</w:t>
      </w:r>
      <w:r w:rsidRPr="00BB311F">
        <w:rPr>
          <w:rFonts w:ascii="仿宋" w:eastAsia="仿宋" w:hAnsi="仿宋" w:cs="仿宋_GB2312" w:hint="eastAsia"/>
          <w:bCs/>
          <w:kern w:val="0"/>
          <w:sz w:val="32"/>
          <w:szCs w:val="32"/>
          <w:shd w:val="clear" w:color="auto" w:fill="FFFFFF"/>
        </w:rPr>
        <w:t>考</w:t>
      </w:r>
      <w:r>
        <w:rPr>
          <w:rFonts w:ascii="仿宋" w:eastAsia="仿宋" w:hAnsi="仿宋" w:cs="仿宋_GB2312" w:hint="eastAsia"/>
          <w:kern w:val="0"/>
          <w:sz w:val="32"/>
          <w:szCs w:val="32"/>
          <w:shd w:val="clear" w:color="auto" w:fill="FFFFFF"/>
        </w:rPr>
        <w:t>试期间须全程佩戴口罩（核验身份时须临时摘除口罩），进出</w:t>
      </w:r>
      <w:r>
        <w:rPr>
          <w:rFonts w:ascii="仿宋" w:eastAsia="仿宋" w:hAnsi="仿宋" w:cs="仿宋_GB2312" w:hint="eastAsia"/>
          <w:kern w:val="0"/>
          <w:sz w:val="32"/>
          <w:szCs w:val="32"/>
          <w:shd w:val="clear" w:color="auto" w:fill="FFFFFF"/>
        </w:rPr>
        <w:t>候考室及</w:t>
      </w:r>
      <w:r>
        <w:rPr>
          <w:rFonts w:ascii="仿宋" w:eastAsia="仿宋" w:hAnsi="仿宋" w:cs="仿宋_GB2312" w:hint="eastAsia"/>
          <w:kern w:val="0"/>
          <w:sz w:val="32"/>
          <w:szCs w:val="32"/>
          <w:shd w:val="clear" w:color="auto" w:fill="FFFFFF"/>
        </w:rPr>
        <w:t>考场、如厕时须与他人保持</w:t>
      </w:r>
      <w:r>
        <w:rPr>
          <w:rFonts w:ascii="仿宋" w:eastAsia="仿宋" w:hAnsi="仿宋" w:cs="仿宋_GB2312" w:hint="eastAsia"/>
          <w:kern w:val="0"/>
          <w:sz w:val="32"/>
          <w:szCs w:val="32"/>
          <w:shd w:val="clear" w:color="auto" w:fill="FFFFFF"/>
        </w:rPr>
        <w:t>1</w:t>
      </w:r>
      <w:r>
        <w:rPr>
          <w:rFonts w:ascii="仿宋" w:eastAsia="仿宋" w:hAnsi="仿宋" w:cs="仿宋_GB2312" w:hint="eastAsia"/>
          <w:kern w:val="0"/>
          <w:sz w:val="32"/>
          <w:szCs w:val="32"/>
          <w:shd w:val="clear" w:color="auto" w:fill="FFFFFF"/>
        </w:rPr>
        <w:t>米以上距离，避免近距离接触交流。入场前应主动配合接受体温检测，出示健康码</w:t>
      </w:r>
      <w:r>
        <w:rPr>
          <w:rFonts w:ascii="仿宋" w:eastAsia="仿宋" w:hAnsi="仿宋" w:cs="仿宋_GB2312" w:hint="eastAsia"/>
          <w:kern w:val="0"/>
          <w:sz w:val="32"/>
          <w:szCs w:val="32"/>
          <w:shd w:val="clear" w:color="auto" w:fill="FFFFFF"/>
        </w:rPr>
        <w:t>(</w:t>
      </w:r>
      <w:r>
        <w:rPr>
          <w:rFonts w:ascii="仿宋_GB2312" w:eastAsia="仿宋" w:hAnsi="仿宋_GB2312" w:cs="仿宋_GB2312" w:hint="eastAsia"/>
          <w:kern w:val="0"/>
          <w:sz w:val="32"/>
          <w:szCs w:val="32"/>
          <w:shd w:val="clear" w:color="auto" w:fill="FFFFFF"/>
        </w:rPr>
        <w:t> </w:t>
      </w:r>
      <w:r>
        <w:rPr>
          <w:rFonts w:ascii="仿宋" w:eastAsia="仿宋" w:hAnsi="仿宋" w:cs="仿宋_GB2312" w:hint="eastAsia"/>
          <w:kern w:val="0"/>
          <w:sz w:val="32"/>
          <w:szCs w:val="32"/>
          <w:shd w:val="clear" w:color="auto" w:fill="FFFFFF"/>
        </w:rPr>
        <w:t>不限湖北省</w:t>
      </w:r>
      <w:r>
        <w:rPr>
          <w:rFonts w:ascii="仿宋" w:eastAsia="仿宋" w:hAnsi="仿宋" w:cs="仿宋_GB2312" w:hint="eastAsia"/>
          <w:kern w:val="0"/>
          <w:sz w:val="32"/>
          <w:szCs w:val="32"/>
          <w:shd w:val="clear" w:color="auto" w:fill="FFFFFF"/>
        </w:rPr>
        <w:t>)</w:t>
      </w:r>
      <w:r>
        <w:rPr>
          <w:rFonts w:ascii="仿宋" w:eastAsia="仿宋" w:hAnsi="仿宋" w:cs="仿宋_GB2312" w:hint="eastAsia"/>
          <w:kern w:val="0"/>
          <w:sz w:val="32"/>
          <w:szCs w:val="32"/>
          <w:shd w:val="clear" w:color="auto" w:fill="FFFFFF"/>
        </w:rPr>
        <w:t>、行程卡（</w:t>
      </w:r>
      <w:r>
        <w:rPr>
          <w:rFonts w:ascii="仿宋" w:eastAsia="仿宋" w:hAnsi="仿宋" w:cs="仿宋_GB2312" w:hint="eastAsia"/>
          <w:sz w:val="32"/>
          <w:szCs w:val="32"/>
        </w:rPr>
        <w:t>登录“国务院客户端</w:t>
      </w:r>
      <w:r>
        <w:rPr>
          <w:rFonts w:ascii="仿宋" w:eastAsia="仿宋" w:hAnsi="仿宋" w:cs="仿宋_GB2312" w:hint="eastAsia"/>
          <w:sz w:val="32"/>
          <w:szCs w:val="32"/>
        </w:rPr>
        <w:t>\</w:t>
      </w:r>
      <w:r>
        <w:rPr>
          <w:rFonts w:ascii="仿宋" w:eastAsia="仿宋" w:hAnsi="仿宋" w:cs="仿宋_GB2312" w:hint="eastAsia"/>
          <w:sz w:val="32"/>
          <w:szCs w:val="32"/>
        </w:rPr>
        <w:t>防疫行程卡</w:t>
      </w:r>
      <w:r>
        <w:rPr>
          <w:rFonts w:ascii="仿宋" w:eastAsia="仿宋" w:hAnsi="仿宋" w:cs="仿宋_GB2312" w:hint="eastAsia"/>
          <w:sz w:val="32"/>
          <w:szCs w:val="32"/>
        </w:rPr>
        <w:t>\</w:t>
      </w:r>
      <w:r>
        <w:rPr>
          <w:rFonts w:ascii="仿宋" w:eastAsia="仿宋" w:hAnsi="仿宋" w:cs="仿宋_GB2312" w:hint="eastAsia"/>
          <w:sz w:val="32"/>
          <w:szCs w:val="32"/>
        </w:rPr>
        <w:t>行程卡”查询考生个人</w:t>
      </w:r>
      <w:r>
        <w:rPr>
          <w:rFonts w:ascii="仿宋" w:eastAsia="仿宋" w:hAnsi="仿宋" w:cs="仿宋_GB2312" w:hint="eastAsia"/>
          <w:sz w:val="32"/>
          <w:szCs w:val="32"/>
        </w:rPr>
        <w:t>14</w:t>
      </w:r>
      <w:r>
        <w:rPr>
          <w:rFonts w:ascii="仿宋" w:eastAsia="仿宋" w:hAnsi="仿宋" w:cs="仿宋_GB2312" w:hint="eastAsia"/>
          <w:sz w:val="32"/>
          <w:szCs w:val="32"/>
        </w:rPr>
        <w:t>日内通信大数据行程卡</w:t>
      </w:r>
      <w:r>
        <w:rPr>
          <w:rFonts w:ascii="仿宋" w:eastAsia="仿宋" w:hAnsi="仿宋" w:cs="仿宋_GB2312" w:hint="eastAsia"/>
          <w:kern w:val="0"/>
          <w:sz w:val="32"/>
          <w:szCs w:val="32"/>
          <w:shd w:val="clear" w:color="auto" w:fill="FFFFFF"/>
        </w:rPr>
        <w:t>），健康码为绿码、通信大数据行程卡绿卡及现场测量体温低于</w:t>
      </w:r>
      <w:r>
        <w:rPr>
          <w:rFonts w:ascii="仿宋" w:eastAsia="仿宋" w:hAnsi="仿宋" w:cs="仿宋_GB2312" w:hint="eastAsia"/>
          <w:kern w:val="0"/>
          <w:sz w:val="32"/>
          <w:szCs w:val="32"/>
          <w:shd w:val="clear" w:color="auto" w:fill="FFFFFF"/>
        </w:rPr>
        <w:t>37.3</w:t>
      </w:r>
      <w:r>
        <w:rPr>
          <w:rFonts w:ascii="仿宋" w:eastAsia="仿宋" w:hAnsi="仿宋" w:cs="仿宋_GB2312" w:hint="eastAsia"/>
          <w:kern w:val="0"/>
          <w:sz w:val="32"/>
          <w:szCs w:val="32"/>
          <w:shd w:val="clear" w:color="auto" w:fill="FFFFFF"/>
        </w:rPr>
        <w:t>℃，方可进入考试区域。体温测量若出现发热等可疑症状的人员，应至临时等候区复测体温。复测仍超过</w:t>
      </w:r>
      <w:r>
        <w:rPr>
          <w:rFonts w:ascii="仿宋" w:eastAsia="仿宋" w:hAnsi="仿宋" w:cs="仿宋_GB2312" w:hint="eastAsia"/>
          <w:kern w:val="0"/>
          <w:sz w:val="32"/>
          <w:szCs w:val="32"/>
          <w:shd w:val="clear" w:color="auto" w:fill="FFFFFF"/>
        </w:rPr>
        <w:t>37.3</w:t>
      </w:r>
      <w:r>
        <w:rPr>
          <w:rFonts w:ascii="仿宋" w:eastAsia="仿宋" w:hAnsi="仿宋" w:cs="仿宋_GB2312" w:hint="eastAsia"/>
          <w:kern w:val="0"/>
          <w:sz w:val="32"/>
          <w:szCs w:val="32"/>
          <w:shd w:val="clear" w:color="auto" w:fill="FFFFFF"/>
        </w:rPr>
        <w:t>℃的，经考点现场医疗卫生专业人员评估后，具备参加考试条件的，在隔离考场参加考试</w:t>
      </w:r>
      <w:r>
        <w:rPr>
          <w:rFonts w:ascii="仿宋" w:eastAsia="仿宋" w:hAnsi="仿宋" w:cs="仿宋_GB2312" w:hint="eastAsia"/>
          <w:kern w:val="0"/>
          <w:sz w:val="32"/>
          <w:szCs w:val="32"/>
          <w:shd w:val="clear" w:color="auto" w:fill="FFFFFF"/>
        </w:rPr>
        <w:t>;</w:t>
      </w:r>
      <w:r>
        <w:rPr>
          <w:rFonts w:ascii="仿宋" w:eastAsia="仿宋" w:hAnsi="仿宋" w:cs="仿宋_GB2312" w:hint="eastAsia"/>
          <w:kern w:val="0"/>
          <w:sz w:val="32"/>
          <w:szCs w:val="32"/>
          <w:shd w:val="clear" w:color="auto" w:fill="FFFFFF"/>
        </w:rPr>
        <w:t>不具备相关条件的，按相关疾控部门要求采取防控措施。</w:t>
      </w:r>
    </w:p>
    <w:p w:rsidR="0006087D" w:rsidRDefault="00CC2021">
      <w:pPr>
        <w:widowControl/>
        <w:spacing w:line="520" w:lineRule="exact"/>
        <w:ind w:firstLineChars="200" w:firstLine="640"/>
        <w:rPr>
          <w:rFonts w:ascii="仿宋" w:eastAsia="仿宋" w:hAnsi="仿宋" w:cs="仿宋_GB2312"/>
          <w:kern w:val="0"/>
          <w:sz w:val="32"/>
          <w:szCs w:val="32"/>
          <w:shd w:val="clear" w:color="auto" w:fill="FFFFFF"/>
        </w:rPr>
      </w:pPr>
      <w:r>
        <w:rPr>
          <w:rFonts w:ascii="仿宋" w:eastAsia="仿宋" w:hAnsi="仿宋" w:cs="仿宋_GB2312" w:hint="eastAsia"/>
          <w:kern w:val="0"/>
          <w:sz w:val="32"/>
          <w:szCs w:val="32"/>
          <w:shd w:val="clear" w:color="auto" w:fill="FFFFFF"/>
        </w:rPr>
        <w:t>六、考生在进入</w:t>
      </w:r>
      <w:r w:rsidRPr="00BB311F">
        <w:rPr>
          <w:rFonts w:ascii="仿宋" w:eastAsia="仿宋" w:hAnsi="仿宋" w:cs="仿宋_GB2312" w:hint="eastAsia"/>
          <w:bCs/>
          <w:kern w:val="0"/>
          <w:sz w:val="32"/>
          <w:szCs w:val="32"/>
          <w:shd w:val="clear" w:color="auto" w:fill="FFFFFF"/>
        </w:rPr>
        <w:t>候考室</w:t>
      </w:r>
      <w:r>
        <w:rPr>
          <w:rFonts w:ascii="仿宋" w:eastAsia="仿宋" w:hAnsi="仿宋" w:cs="仿宋_GB2312" w:hint="eastAsia"/>
          <w:kern w:val="0"/>
          <w:sz w:val="32"/>
          <w:szCs w:val="32"/>
          <w:shd w:val="clear" w:color="auto" w:fill="FFFFFF"/>
        </w:rPr>
        <w:t>后及考试期间出现发热、干咳、乏力、鼻塞、咽痛、腹泻等症状的，应主动告知考务工作人员，经考点现场医疗卫生专业人员评估后，具备参加考试条件的可继续考试</w:t>
      </w:r>
      <w:r>
        <w:rPr>
          <w:rFonts w:ascii="仿宋" w:eastAsia="仿宋" w:hAnsi="仿宋" w:cs="仿宋_GB2312" w:hint="eastAsia"/>
          <w:kern w:val="0"/>
          <w:sz w:val="32"/>
          <w:szCs w:val="32"/>
          <w:shd w:val="clear" w:color="auto" w:fill="FFFFFF"/>
        </w:rPr>
        <w:t>;</w:t>
      </w:r>
      <w:r>
        <w:rPr>
          <w:rFonts w:ascii="仿宋" w:eastAsia="仿宋" w:hAnsi="仿宋" w:cs="仿宋_GB2312" w:hint="eastAsia"/>
          <w:kern w:val="0"/>
          <w:sz w:val="32"/>
          <w:szCs w:val="32"/>
          <w:shd w:val="clear" w:color="auto" w:fill="FFFFFF"/>
        </w:rPr>
        <w:t>不具备相关条件的，按相关疾控部门要求采取防控措施</w:t>
      </w:r>
      <w:r>
        <w:rPr>
          <w:rFonts w:ascii="仿宋" w:eastAsia="仿宋" w:hAnsi="仿宋" w:cs="仿宋_GB2312" w:hint="eastAsia"/>
          <w:kern w:val="0"/>
          <w:sz w:val="32"/>
          <w:szCs w:val="32"/>
          <w:shd w:val="clear" w:color="auto" w:fill="FFFFFF"/>
        </w:rPr>
        <w:t>。</w:t>
      </w:r>
    </w:p>
    <w:p w:rsidR="0006087D" w:rsidRDefault="00CC2021">
      <w:pPr>
        <w:widowControl/>
        <w:spacing w:line="520" w:lineRule="exact"/>
        <w:ind w:firstLineChars="200" w:firstLine="640"/>
        <w:rPr>
          <w:rFonts w:ascii="仿宋" w:eastAsia="仿宋" w:hAnsi="仿宋" w:cs="仿宋_GB2312"/>
          <w:kern w:val="0"/>
          <w:sz w:val="32"/>
          <w:szCs w:val="32"/>
          <w:shd w:val="clear" w:color="auto" w:fill="FFFFFF"/>
        </w:rPr>
      </w:pPr>
      <w:r>
        <w:rPr>
          <w:rFonts w:ascii="仿宋" w:eastAsia="仿宋" w:hAnsi="仿宋" w:cs="仿宋_GB2312" w:hint="eastAsia"/>
          <w:kern w:val="0"/>
          <w:sz w:val="32"/>
          <w:szCs w:val="32"/>
          <w:shd w:val="clear" w:color="auto" w:fill="FFFFFF"/>
        </w:rPr>
        <w:t>七、考试过程中，因个人原因需要接受健康检查或需要转移到隔离考场而耽误的考试时间不予补充延时。</w:t>
      </w:r>
    </w:p>
    <w:p w:rsidR="0006087D" w:rsidRDefault="00CC2021">
      <w:pPr>
        <w:widowControl/>
        <w:spacing w:line="520" w:lineRule="exact"/>
        <w:ind w:firstLineChars="200" w:firstLine="640"/>
        <w:rPr>
          <w:rFonts w:ascii="仿宋" w:eastAsia="仿宋" w:hAnsi="仿宋" w:cs="仿宋_GB2312"/>
          <w:sz w:val="32"/>
          <w:szCs w:val="32"/>
        </w:rPr>
      </w:pPr>
      <w:r>
        <w:rPr>
          <w:rFonts w:ascii="仿宋" w:eastAsia="仿宋" w:hAnsi="仿宋" w:cs="仿宋_GB2312" w:hint="eastAsia"/>
          <w:kern w:val="0"/>
          <w:sz w:val="32"/>
          <w:szCs w:val="32"/>
          <w:shd w:val="clear" w:color="auto" w:fill="FFFFFF"/>
        </w:rPr>
        <w:t>八、考生</w:t>
      </w:r>
      <w:r w:rsidRPr="00BB311F">
        <w:rPr>
          <w:rFonts w:ascii="仿宋" w:eastAsia="仿宋" w:hAnsi="仿宋" w:cs="仿宋_GB2312" w:hint="eastAsia"/>
          <w:bCs/>
          <w:kern w:val="0"/>
          <w:sz w:val="32"/>
          <w:szCs w:val="32"/>
          <w:shd w:val="clear" w:color="auto" w:fill="FFFFFF"/>
        </w:rPr>
        <w:t>面试</w:t>
      </w:r>
      <w:r>
        <w:rPr>
          <w:rFonts w:ascii="仿宋" w:eastAsia="仿宋" w:hAnsi="仿宋" w:cs="仿宋_GB2312" w:hint="eastAsia"/>
          <w:kern w:val="0"/>
          <w:sz w:val="32"/>
          <w:szCs w:val="32"/>
          <w:shd w:val="clear" w:color="auto" w:fill="FFFFFF"/>
        </w:rPr>
        <w:t>前应认真阅读本须知，凡隐瞒或谎报旅居史、接触史、健康状况等疫情防控重点信息，不配合工作人员进行防疫检测、询问、排查、送诊等造成严重后果的，按照疫情防控相关规定严肃处理。</w:t>
      </w:r>
    </w:p>
    <w:p w:rsidR="0006087D" w:rsidRDefault="00CC2021">
      <w:pPr>
        <w:spacing w:line="520" w:lineRule="exact"/>
        <w:ind w:firstLineChars="200" w:firstLine="640"/>
        <w:rPr>
          <w:rFonts w:ascii="仿宋_GB2312" w:hAnsi="仿宋_GB2312" w:cs="仿宋_GB2312"/>
          <w:kern w:val="0"/>
          <w:sz w:val="32"/>
          <w:szCs w:val="32"/>
          <w:shd w:val="clear" w:color="auto" w:fill="FFFFFF"/>
        </w:rPr>
      </w:pPr>
      <w:r>
        <w:rPr>
          <w:rFonts w:ascii="仿宋_GB2312" w:hAnsi="仿宋_GB2312" w:cs="仿宋_GB2312" w:hint="eastAsia"/>
          <w:sz w:val="32"/>
          <w:szCs w:val="32"/>
        </w:rPr>
        <w:t>附件：</w:t>
      </w:r>
      <w:r>
        <w:rPr>
          <w:rFonts w:ascii="仿宋_GB2312" w:hAnsi="仿宋_GB2312" w:cs="仿宋_GB2312" w:hint="eastAsia"/>
          <w:kern w:val="0"/>
          <w:sz w:val="32"/>
          <w:szCs w:val="32"/>
          <w:shd w:val="clear" w:color="auto" w:fill="FFFFFF"/>
        </w:rPr>
        <w:t>宜昌市西陵区</w:t>
      </w:r>
      <w:r>
        <w:rPr>
          <w:rFonts w:ascii="仿宋_GB2312" w:hAnsi="仿宋_GB2312" w:cs="仿宋_GB2312" w:hint="eastAsia"/>
          <w:kern w:val="0"/>
          <w:sz w:val="32"/>
          <w:szCs w:val="32"/>
          <w:shd w:val="clear" w:color="auto" w:fill="FFFFFF"/>
        </w:rPr>
        <w:t>2021</w:t>
      </w:r>
      <w:r>
        <w:rPr>
          <w:rFonts w:ascii="仿宋_GB2312" w:hAnsi="仿宋_GB2312" w:cs="仿宋_GB2312" w:hint="eastAsia"/>
          <w:kern w:val="0"/>
          <w:sz w:val="32"/>
          <w:szCs w:val="32"/>
          <w:shd w:val="clear" w:color="auto" w:fill="FFFFFF"/>
        </w:rPr>
        <w:t>年专项公开招聘教育系统事业单位工作人员面试阶段考生健康声明及安全考试承诺书</w:t>
      </w:r>
    </w:p>
    <w:p w:rsidR="0006087D" w:rsidRDefault="00CC2021">
      <w:pPr>
        <w:rPr>
          <w:rFonts w:ascii="仿宋_GB2312" w:hAnsi="仿宋_GB2312" w:cs="仿宋_GB2312"/>
          <w:kern w:val="0"/>
          <w:sz w:val="32"/>
          <w:szCs w:val="32"/>
          <w:shd w:val="clear" w:color="auto" w:fill="FFFFFF"/>
        </w:rPr>
      </w:pPr>
      <w:r>
        <w:rPr>
          <w:rFonts w:ascii="仿宋_GB2312" w:hAnsi="仿宋_GB2312" w:cs="仿宋_GB2312" w:hint="eastAsia"/>
          <w:kern w:val="0"/>
          <w:sz w:val="32"/>
          <w:szCs w:val="32"/>
          <w:shd w:val="clear" w:color="auto" w:fill="FFFFFF"/>
        </w:rPr>
        <w:br w:type="page"/>
      </w:r>
      <w:bookmarkStart w:id="0" w:name="_GoBack"/>
      <w:bookmarkEnd w:id="0"/>
    </w:p>
    <w:p w:rsidR="0006087D" w:rsidRDefault="00CC2021">
      <w:pPr>
        <w:spacing w:line="520" w:lineRule="exact"/>
        <w:jc w:val="center"/>
        <w:rPr>
          <w:rFonts w:ascii="方正小标宋简体" w:eastAsia="方正小标宋简体" w:hAnsi="方正小标宋简体" w:cs="方正小标宋简体"/>
          <w:kern w:val="0"/>
          <w:sz w:val="36"/>
          <w:szCs w:val="36"/>
          <w:shd w:val="clear" w:color="auto" w:fill="FFFFFF"/>
        </w:rPr>
      </w:pPr>
      <w:r>
        <w:rPr>
          <w:rFonts w:ascii="方正小标宋简体" w:eastAsia="方正小标宋简体" w:hAnsi="方正小标宋简体" w:cs="方正小标宋简体" w:hint="eastAsia"/>
          <w:kern w:val="0"/>
          <w:sz w:val="36"/>
          <w:szCs w:val="36"/>
          <w:shd w:val="clear" w:color="auto" w:fill="FFFFFF"/>
        </w:rPr>
        <w:lastRenderedPageBreak/>
        <w:t>宜昌市西陵区</w:t>
      </w:r>
      <w:r>
        <w:rPr>
          <w:rFonts w:ascii="方正小标宋简体" w:eastAsia="方正小标宋简体" w:hAnsi="方正小标宋简体" w:cs="方正小标宋简体" w:hint="eastAsia"/>
          <w:kern w:val="0"/>
          <w:sz w:val="36"/>
          <w:szCs w:val="36"/>
          <w:shd w:val="clear" w:color="auto" w:fill="FFFFFF"/>
        </w:rPr>
        <w:t>2021</w:t>
      </w:r>
      <w:r>
        <w:rPr>
          <w:rFonts w:ascii="方正小标宋简体" w:eastAsia="方正小标宋简体" w:hAnsi="方正小标宋简体" w:cs="方正小标宋简体" w:hint="eastAsia"/>
          <w:kern w:val="0"/>
          <w:sz w:val="36"/>
          <w:szCs w:val="36"/>
          <w:shd w:val="clear" w:color="auto" w:fill="FFFFFF"/>
        </w:rPr>
        <w:t>年专项公开招聘教育系统事业单位</w:t>
      </w:r>
    </w:p>
    <w:p w:rsidR="0006087D" w:rsidRDefault="00CC2021">
      <w:pPr>
        <w:spacing w:line="520" w:lineRule="exact"/>
        <w:jc w:val="center"/>
        <w:rPr>
          <w:rFonts w:ascii="仿宋_GB2312" w:hAnsi="仿宋_GB2312" w:cs="仿宋_GB2312"/>
          <w:kern w:val="0"/>
          <w:sz w:val="32"/>
          <w:szCs w:val="32"/>
          <w:shd w:val="clear" w:color="auto" w:fill="FFFFFF"/>
        </w:rPr>
      </w:pPr>
      <w:r>
        <w:rPr>
          <w:rFonts w:ascii="方正小标宋简体" w:eastAsia="方正小标宋简体" w:hAnsi="方正小标宋简体" w:cs="方正小标宋简体" w:hint="eastAsia"/>
          <w:kern w:val="0"/>
          <w:sz w:val="36"/>
          <w:szCs w:val="36"/>
          <w:shd w:val="clear" w:color="auto" w:fill="FFFFFF"/>
        </w:rPr>
        <w:t>工作人员面试阶段考生健康声明及安全考试承诺书</w:t>
      </w:r>
    </w:p>
    <w:p w:rsidR="0006087D" w:rsidRDefault="0006087D">
      <w:pPr>
        <w:spacing w:line="440" w:lineRule="exact"/>
        <w:rPr>
          <w:rFonts w:ascii="Times New Roman" w:hAnsi="Times New Roman"/>
          <w:sz w:val="32"/>
          <w:szCs w:val="32"/>
        </w:rPr>
      </w:pPr>
    </w:p>
    <w:p w:rsidR="0006087D" w:rsidRDefault="00CC2021">
      <w:pPr>
        <w:spacing w:line="440" w:lineRule="exact"/>
        <w:rPr>
          <w:rFonts w:ascii="仿宋" w:eastAsia="仿宋" w:hAnsi="仿宋"/>
          <w:sz w:val="28"/>
          <w:szCs w:val="28"/>
          <w:u w:val="single"/>
        </w:rPr>
      </w:pPr>
      <w:r>
        <w:rPr>
          <w:rFonts w:ascii="仿宋" w:eastAsia="仿宋" w:hAnsi="仿宋" w:hint="eastAsia"/>
          <w:sz w:val="28"/>
          <w:szCs w:val="28"/>
        </w:rPr>
        <w:t>姓名：</w:t>
      </w:r>
      <w:r w:rsidR="00BB311F">
        <w:rPr>
          <w:rFonts w:ascii="仿宋" w:eastAsia="仿宋" w:hAnsi="仿宋" w:hint="eastAsia"/>
          <w:sz w:val="28"/>
          <w:szCs w:val="28"/>
        </w:rPr>
        <w:t xml:space="preserve">                  </w:t>
      </w:r>
      <w:r>
        <w:rPr>
          <w:rFonts w:ascii="仿宋" w:eastAsia="仿宋" w:hAnsi="仿宋" w:hint="eastAsia"/>
          <w:sz w:val="28"/>
          <w:szCs w:val="28"/>
        </w:rPr>
        <w:t>性别：</w:t>
      </w:r>
      <w:r w:rsidR="00BB311F">
        <w:rPr>
          <w:rFonts w:ascii="仿宋" w:eastAsia="仿宋" w:hAnsi="仿宋" w:hint="eastAsia"/>
          <w:sz w:val="28"/>
          <w:szCs w:val="28"/>
        </w:rPr>
        <w:t xml:space="preserve">            </w:t>
      </w:r>
      <w:r>
        <w:rPr>
          <w:rFonts w:ascii="仿宋" w:eastAsia="仿宋" w:hAnsi="仿宋" w:hint="eastAsia"/>
          <w:sz w:val="28"/>
          <w:szCs w:val="28"/>
        </w:rPr>
        <w:t>准考证号：</w:t>
      </w:r>
    </w:p>
    <w:p w:rsidR="0006087D" w:rsidRDefault="00CC2021">
      <w:pPr>
        <w:spacing w:line="440" w:lineRule="exact"/>
        <w:rPr>
          <w:rFonts w:ascii="仿宋" w:eastAsia="仿宋" w:hAnsi="仿宋"/>
          <w:sz w:val="28"/>
          <w:szCs w:val="28"/>
          <w:u w:val="single"/>
        </w:rPr>
      </w:pPr>
      <w:r>
        <w:rPr>
          <w:rFonts w:ascii="仿宋" w:eastAsia="仿宋" w:hAnsi="仿宋" w:hint="eastAsia"/>
          <w:sz w:val="28"/>
          <w:szCs w:val="28"/>
        </w:rPr>
        <w:t>身份证号：</w:t>
      </w:r>
      <w:r w:rsidR="00BB311F">
        <w:rPr>
          <w:rFonts w:ascii="仿宋" w:eastAsia="仿宋" w:hAnsi="仿宋" w:hint="eastAsia"/>
          <w:sz w:val="28"/>
          <w:szCs w:val="28"/>
        </w:rPr>
        <w:t xml:space="preserve">              </w:t>
      </w:r>
      <w:r>
        <w:rPr>
          <w:rFonts w:ascii="仿宋" w:eastAsia="仿宋" w:hAnsi="仿宋" w:hint="eastAsia"/>
          <w:sz w:val="28"/>
          <w:szCs w:val="28"/>
        </w:rPr>
        <w:t>有效联系方式：</w:t>
      </w:r>
    </w:p>
    <w:p w:rsidR="0006087D" w:rsidRDefault="00CC2021">
      <w:pPr>
        <w:spacing w:line="440" w:lineRule="exact"/>
        <w:rPr>
          <w:rFonts w:ascii="仿宋" w:eastAsia="仿宋" w:hAnsi="仿宋"/>
          <w:sz w:val="28"/>
          <w:szCs w:val="28"/>
          <w:u w:val="single"/>
        </w:rPr>
      </w:pPr>
      <w:r>
        <w:rPr>
          <w:rFonts w:ascii="仿宋" w:eastAsia="仿宋" w:hAnsi="仿宋" w:hint="eastAsia"/>
          <w:sz w:val="28"/>
          <w:szCs w:val="28"/>
        </w:rPr>
        <w:t>工作单位（学校）：</w:t>
      </w:r>
    </w:p>
    <w:p w:rsidR="0006087D" w:rsidRDefault="00CC2021">
      <w:pPr>
        <w:spacing w:line="440" w:lineRule="exact"/>
        <w:rPr>
          <w:rFonts w:ascii="Times New Roman" w:hAnsi="Times New Roman"/>
          <w:sz w:val="28"/>
          <w:szCs w:val="28"/>
          <w:u w:val="single"/>
        </w:rPr>
      </w:pPr>
      <w:r>
        <w:rPr>
          <w:rFonts w:ascii="仿宋" w:eastAsia="仿宋" w:hAnsi="仿宋" w:hint="eastAsia"/>
          <w:sz w:val="28"/>
          <w:szCs w:val="28"/>
        </w:rPr>
        <w:t>本人考前</w:t>
      </w:r>
      <w:r>
        <w:rPr>
          <w:rFonts w:ascii="仿宋" w:eastAsia="仿宋" w:hAnsi="仿宋"/>
          <w:sz w:val="28"/>
          <w:szCs w:val="28"/>
        </w:rPr>
        <w:t>28</w:t>
      </w:r>
      <w:r>
        <w:rPr>
          <w:rFonts w:ascii="仿宋" w:eastAsia="仿宋" w:hAnsi="仿宋" w:hint="eastAsia"/>
          <w:sz w:val="28"/>
          <w:szCs w:val="28"/>
        </w:rPr>
        <w:t>天内住址和旅居史（请详细填写，具体到街道</w:t>
      </w:r>
      <w:r>
        <w:rPr>
          <w:rFonts w:ascii="仿宋" w:eastAsia="仿宋" w:hAnsi="仿宋"/>
          <w:sz w:val="28"/>
          <w:szCs w:val="28"/>
        </w:rPr>
        <w:t>/</w:t>
      </w:r>
      <w:r>
        <w:rPr>
          <w:rFonts w:ascii="仿宋" w:eastAsia="仿宋" w:hAnsi="仿宋" w:hint="eastAsia"/>
          <w:sz w:val="28"/>
          <w:szCs w:val="28"/>
        </w:rPr>
        <w:t>社区及门牌号或宾馆地址</w:t>
      </w:r>
      <w:r>
        <w:rPr>
          <w:rFonts w:ascii="仿宋" w:eastAsia="仿宋" w:hAnsi="仿宋"/>
          <w:sz w:val="28"/>
          <w:szCs w:val="28"/>
        </w:rPr>
        <w:t>/</w:t>
      </w:r>
      <w:r>
        <w:rPr>
          <w:rFonts w:ascii="仿宋" w:eastAsia="仿宋" w:hAnsi="仿宋" w:hint="eastAsia"/>
          <w:sz w:val="28"/>
          <w:szCs w:val="28"/>
        </w:rPr>
        <w:t>房间号）：</w:t>
      </w:r>
    </w:p>
    <w:p w:rsidR="0006087D" w:rsidRDefault="00CC2021">
      <w:pPr>
        <w:spacing w:line="440" w:lineRule="exact"/>
        <w:jc w:val="left"/>
        <w:rPr>
          <w:rFonts w:ascii="Times New Roman" w:eastAsia="楷体" w:hAnsi="Times New Roman"/>
          <w:color w:val="FF0000"/>
          <w:spacing w:val="-24"/>
          <w:sz w:val="24"/>
        </w:rPr>
      </w:pPr>
      <w:r>
        <w:rPr>
          <w:rFonts w:ascii="Times New Roman" w:eastAsia="楷体" w:hAnsi="Times New Roman" w:hint="eastAsia"/>
          <w:color w:val="FF0000"/>
          <w:spacing w:val="-24"/>
          <w:sz w:val="24"/>
        </w:rPr>
        <w:t>1.</w:t>
      </w:r>
      <w:r>
        <w:rPr>
          <w:rFonts w:ascii="Times New Roman" w:eastAsia="楷体" w:hAnsi="Times New Roman" w:hint="eastAsia"/>
          <w:color w:val="FF0000"/>
          <w:spacing w:val="-24"/>
          <w:sz w:val="24"/>
        </w:rPr>
        <w:t>本人考前</w:t>
      </w:r>
      <w:r>
        <w:rPr>
          <w:rFonts w:ascii="Times New Roman" w:eastAsia="楷体" w:hAnsi="Times New Roman"/>
          <w:color w:val="FF0000"/>
          <w:spacing w:val="-24"/>
          <w:sz w:val="24"/>
        </w:rPr>
        <w:t>14</w:t>
      </w:r>
      <w:r>
        <w:rPr>
          <w:rFonts w:ascii="Times New Roman" w:eastAsia="楷体" w:hAnsi="Times New Roman" w:hint="eastAsia"/>
          <w:color w:val="FF0000"/>
          <w:spacing w:val="-24"/>
          <w:sz w:val="24"/>
        </w:rPr>
        <w:t>天内，是否出现发热、干咳、乏力、鼻塞、流涕、咽痛、腹泻等症状</w:t>
      </w:r>
      <w:r>
        <w:rPr>
          <w:rFonts w:ascii="Times New Roman" w:eastAsia="楷体" w:hAnsi="Times New Roman" w:hint="eastAsia"/>
          <w:color w:val="FF0000"/>
          <w:spacing w:val="-24"/>
          <w:sz w:val="24"/>
        </w:rPr>
        <w:t xml:space="preserve">    </w:t>
      </w:r>
      <w:r>
        <w:rPr>
          <w:rFonts w:ascii="Times New Roman" w:eastAsia="楷体" w:hAnsi="Times New Roman"/>
          <w:color w:val="FF0000"/>
          <w:spacing w:val="-24"/>
          <w:sz w:val="24"/>
        </w:rPr>
        <w:t>□</w:t>
      </w:r>
      <w:r>
        <w:rPr>
          <w:rFonts w:ascii="Times New Roman" w:eastAsia="楷体" w:hAnsi="Times New Roman" w:hint="eastAsia"/>
          <w:color w:val="FF0000"/>
          <w:spacing w:val="-24"/>
          <w:sz w:val="24"/>
        </w:rPr>
        <w:t>是</w:t>
      </w:r>
      <w:r>
        <w:rPr>
          <w:rFonts w:ascii="Times New Roman" w:eastAsia="楷体" w:hAnsi="Times New Roman" w:hint="eastAsia"/>
          <w:color w:val="FF0000"/>
          <w:spacing w:val="-24"/>
          <w:sz w:val="24"/>
        </w:rPr>
        <w:t xml:space="preserve">       </w:t>
      </w:r>
      <w:r>
        <w:rPr>
          <w:rFonts w:ascii="Times New Roman" w:eastAsia="楷体" w:hAnsi="Times New Roman"/>
          <w:color w:val="FF0000"/>
          <w:spacing w:val="-24"/>
          <w:sz w:val="24"/>
        </w:rPr>
        <w:t>□</w:t>
      </w:r>
      <w:r>
        <w:rPr>
          <w:rFonts w:ascii="Times New Roman" w:eastAsia="楷体" w:hAnsi="Times New Roman" w:hint="eastAsia"/>
          <w:color w:val="FF0000"/>
          <w:spacing w:val="-24"/>
          <w:sz w:val="24"/>
        </w:rPr>
        <w:t>否</w:t>
      </w:r>
    </w:p>
    <w:p w:rsidR="0006087D" w:rsidRDefault="00CC2021">
      <w:pPr>
        <w:spacing w:line="440" w:lineRule="exact"/>
        <w:jc w:val="left"/>
        <w:rPr>
          <w:rFonts w:ascii="Times New Roman" w:eastAsia="楷体" w:hAnsi="Times New Roman"/>
          <w:color w:val="FF0000"/>
          <w:spacing w:val="-24"/>
          <w:sz w:val="24"/>
        </w:rPr>
      </w:pPr>
      <w:r>
        <w:rPr>
          <w:rFonts w:ascii="Times New Roman" w:eastAsia="楷体" w:hAnsi="Times New Roman" w:hint="eastAsia"/>
          <w:color w:val="FF0000"/>
          <w:spacing w:val="-24"/>
          <w:sz w:val="24"/>
        </w:rPr>
        <w:t>2.</w:t>
      </w:r>
      <w:r>
        <w:rPr>
          <w:rFonts w:ascii="Times New Roman" w:eastAsia="楷体" w:hAnsi="Times New Roman" w:hint="eastAsia"/>
          <w:color w:val="FF0000"/>
          <w:spacing w:val="-24"/>
          <w:sz w:val="24"/>
        </w:rPr>
        <w:t>本人考前</w:t>
      </w:r>
      <w:r>
        <w:rPr>
          <w:rFonts w:ascii="Times New Roman" w:eastAsia="楷体" w:hAnsi="Times New Roman"/>
          <w:color w:val="FF0000"/>
          <w:spacing w:val="-24"/>
          <w:sz w:val="24"/>
        </w:rPr>
        <w:t>28</w:t>
      </w:r>
      <w:r>
        <w:rPr>
          <w:rFonts w:ascii="Times New Roman" w:eastAsia="楷体" w:hAnsi="Times New Roman" w:hint="eastAsia"/>
          <w:color w:val="FF0000"/>
          <w:spacing w:val="-24"/>
          <w:sz w:val="24"/>
        </w:rPr>
        <w:t>天内，是否与新冠肺炎确诊病例、疑似病例、无症状感染者有接触史</w:t>
      </w:r>
      <w:r>
        <w:rPr>
          <w:rFonts w:ascii="Times New Roman" w:eastAsia="楷体" w:hAnsi="Times New Roman" w:hint="eastAsia"/>
          <w:color w:val="FF0000"/>
          <w:spacing w:val="-24"/>
          <w:sz w:val="24"/>
        </w:rPr>
        <w:t xml:space="preserve">    </w:t>
      </w:r>
      <w:r>
        <w:rPr>
          <w:rFonts w:ascii="Times New Roman" w:eastAsia="楷体" w:hAnsi="Times New Roman"/>
          <w:color w:val="FF0000"/>
          <w:spacing w:val="-24"/>
          <w:sz w:val="24"/>
        </w:rPr>
        <w:t>□</w:t>
      </w:r>
      <w:r>
        <w:rPr>
          <w:rFonts w:ascii="Times New Roman" w:eastAsia="楷体" w:hAnsi="Times New Roman" w:hint="eastAsia"/>
          <w:color w:val="FF0000"/>
          <w:spacing w:val="-24"/>
          <w:sz w:val="24"/>
        </w:rPr>
        <w:t>是</w:t>
      </w:r>
      <w:r>
        <w:rPr>
          <w:rFonts w:ascii="Times New Roman" w:eastAsia="楷体" w:hAnsi="Times New Roman" w:hint="eastAsia"/>
          <w:color w:val="FF0000"/>
          <w:spacing w:val="-24"/>
          <w:sz w:val="24"/>
        </w:rPr>
        <w:t xml:space="preserve">       </w:t>
      </w:r>
      <w:r>
        <w:rPr>
          <w:rFonts w:ascii="Times New Roman" w:eastAsia="楷体" w:hAnsi="Times New Roman"/>
          <w:color w:val="FF0000"/>
          <w:spacing w:val="-24"/>
          <w:sz w:val="24"/>
        </w:rPr>
        <w:t>□</w:t>
      </w:r>
      <w:r>
        <w:rPr>
          <w:rFonts w:ascii="Times New Roman" w:eastAsia="楷体" w:hAnsi="Times New Roman" w:hint="eastAsia"/>
          <w:color w:val="FF0000"/>
          <w:spacing w:val="-24"/>
          <w:sz w:val="24"/>
        </w:rPr>
        <w:t>否</w:t>
      </w:r>
    </w:p>
    <w:p w:rsidR="0006087D" w:rsidRDefault="00CC2021">
      <w:pPr>
        <w:spacing w:line="440" w:lineRule="exact"/>
        <w:ind w:left="7680" w:hangingChars="4000" w:hanging="7680"/>
        <w:jc w:val="left"/>
        <w:rPr>
          <w:rFonts w:ascii="Times New Roman" w:eastAsia="楷体" w:hAnsi="Times New Roman"/>
          <w:color w:val="FF0000"/>
          <w:spacing w:val="-24"/>
          <w:sz w:val="24"/>
        </w:rPr>
      </w:pPr>
      <w:r>
        <w:rPr>
          <w:rFonts w:ascii="Times New Roman" w:eastAsia="楷体" w:hAnsi="Times New Roman" w:hint="eastAsia"/>
          <w:color w:val="FF0000"/>
          <w:spacing w:val="-24"/>
          <w:sz w:val="24"/>
        </w:rPr>
        <w:t>3</w:t>
      </w:r>
      <w:r>
        <w:rPr>
          <w:rFonts w:ascii="Times New Roman" w:eastAsia="楷体" w:hAnsi="Times New Roman"/>
          <w:color w:val="FF0000"/>
          <w:spacing w:val="-24"/>
          <w:sz w:val="24"/>
        </w:rPr>
        <w:t>.</w:t>
      </w:r>
      <w:r>
        <w:rPr>
          <w:rFonts w:ascii="Times New Roman" w:eastAsia="楷体" w:hAnsi="Times New Roman" w:hint="eastAsia"/>
          <w:color w:val="FF0000"/>
          <w:spacing w:val="-24"/>
          <w:sz w:val="24"/>
        </w:rPr>
        <w:t>本人考前</w:t>
      </w:r>
      <w:r>
        <w:rPr>
          <w:rFonts w:ascii="Times New Roman" w:eastAsia="楷体" w:hAnsi="Times New Roman"/>
          <w:color w:val="FF0000"/>
          <w:spacing w:val="-24"/>
          <w:sz w:val="24"/>
        </w:rPr>
        <w:t>28</w:t>
      </w:r>
      <w:r>
        <w:rPr>
          <w:rFonts w:ascii="Times New Roman" w:eastAsia="楷体" w:hAnsi="Times New Roman" w:hint="eastAsia"/>
          <w:color w:val="FF0000"/>
          <w:spacing w:val="-24"/>
          <w:sz w:val="24"/>
        </w:rPr>
        <w:t>天内，是否有境外</w:t>
      </w:r>
      <w:r>
        <w:rPr>
          <w:rFonts w:ascii="Times New Roman" w:eastAsia="楷体" w:hAnsi="Times New Roman"/>
          <w:color w:val="FF0000"/>
          <w:spacing w:val="-24"/>
          <w:sz w:val="24"/>
        </w:rPr>
        <w:t>/</w:t>
      </w:r>
      <w:r>
        <w:rPr>
          <w:rFonts w:ascii="Times New Roman" w:eastAsia="楷体" w:hAnsi="Times New Roman" w:hint="eastAsia"/>
          <w:color w:val="FF0000"/>
          <w:spacing w:val="-24"/>
          <w:sz w:val="24"/>
        </w:rPr>
        <w:t>港澳台或国内中高风险所在县（市、区）旅居史</w:t>
      </w:r>
      <w:r>
        <w:rPr>
          <w:rFonts w:ascii="Times New Roman" w:eastAsia="楷体" w:hAnsi="Times New Roman" w:hint="eastAsia"/>
          <w:color w:val="FF0000"/>
          <w:spacing w:val="-24"/>
          <w:sz w:val="24"/>
        </w:rPr>
        <w:t xml:space="preserve">      </w:t>
      </w:r>
      <w:r>
        <w:rPr>
          <w:rFonts w:ascii="Times New Roman" w:eastAsia="楷体" w:hAnsi="Times New Roman"/>
          <w:color w:val="FF0000"/>
          <w:spacing w:val="-24"/>
          <w:sz w:val="24"/>
        </w:rPr>
        <w:t>□</w:t>
      </w:r>
      <w:r>
        <w:rPr>
          <w:rFonts w:ascii="Times New Roman" w:eastAsia="楷体" w:hAnsi="Times New Roman" w:hint="eastAsia"/>
          <w:color w:val="FF0000"/>
          <w:spacing w:val="-24"/>
          <w:sz w:val="24"/>
        </w:rPr>
        <w:t>是</w:t>
      </w:r>
      <w:r>
        <w:rPr>
          <w:rFonts w:ascii="Times New Roman" w:eastAsia="楷体" w:hAnsi="Times New Roman" w:hint="eastAsia"/>
          <w:color w:val="FF0000"/>
          <w:spacing w:val="-24"/>
          <w:sz w:val="24"/>
        </w:rPr>
        <w:t xml:space="preserve">       </w:t>
      </w:r>
      <w:r>
        <w:rPr>
          <w:rFonts w:ascii="Times New Roman" w:eastAsia="楷体" w:hAnsi="Times New Roman"/>
          <w:color w:val="FF0000"/>
          <w:spacing w:val="-24"/>
          <w:sz w:val="24"/>
        </w:rPr>
        <w:t>□</w:t>
      </w:r>
      <w:r>
        <w:rPr>
          <w:rFonts w:ascii="Times New Roman" w:eastAsia="楷体" w:hAnsi="Times New Roman" w:hint="eastAsia"/>
          <w:color w:val="FF0000"/>
          <w:spacing w:val="-24"/>
          <w:sz w:val="24"/>
        </w:rPr>
        <w:t>否</w:t>
      </w:r>
    </w:p>
    <w:p w:rsidR="0006087D" w:rsidRDefault="00CC2021">
      <w:pPr>
        <w:spacing w:line="440" w:lineRule="exact"/>
        <w:jc w:val="left"/>
        <w:rPr>
          <w:rFonts w:ascii="Times New Roman" w:eastAsia="楷体" w:hAnsi="Times New Roman"/>
          <w:color w:val="FF0000"/>
          <w:spacing w:val="-24"/>
          <w:sz w:val="24"/>
        </w:rPr>
      </w:pPr>
      <w:r>
        <w:rPr>
          <w:rFonts w:ascii="Times New Roman" w:eastAsia="楷体" w:hAnsi="Times New Roman" w:hint="eastAsia"/>
          <w:color w:val="FF0000"/>
          <w:spacing w:val="-24"/>
          <w:sz w:val="24"/>
        </w:rPr>
        <w:t>4</w:t>
      </w:r>
      <w:r>
        <w:rPr>
          <w:rFonts w:ascii="Times New Roman" w:eastAsia="楷体" w:hAnsi="Times New Roman"/>
          <w:color w:val="FF0000"/>
          <w:spacing w:val="-24"/>
          <w:sz w:val="24"/>
        </w:rPr>
        <w:t>.</w:t>
      </w:r>
      <w:r>
        <w:rPr>
          <w:rFonts w:ascii="Times New Roman" w:eastAsia="楷体" w:hAnsi="Times New Roman" w:hint="eastAsia"/>
          <w:color w:val="FF0000"/>
          <w:spacing w:val="-24"/>
          <w:sz w:val="24"/>
        </w:rPr>
        <w:t>本人考前</w:t>
      </w:r>
      <w:r>
        <w:rPr>
          <w:rFonts w:ascii="Times New Roman" w:eastAsia="楷体" w:hAnsi="Times New Roman"/>
          <w:color w:val="FF0000"/>
          <w:spacing w:val="-24"/>
          <w:sz w:val="24"/>
        </w:rPr>
        <w:t>28</w:t>
      </w:r>
      <w:r>
        <w:rPr>
          <w:rFonts w:ascii="Times New Roman" w:eastAsia="楷体" w:hAnsi="Times New Roman" w:hint="eastAsia"/>
          <w:color w:val="FF0000"/>
          <w:spacing w:val="-24"/>
          <w:sz w:val="24"/>
        </w:rPr>
        <w:t>天内，是否与国（境）外人员有接触史，是否有被隔离过</w:t>
      </w:r>
      <w:r>
        <w:rPr>
          <w:rFonts w:ascii="Times New Roman" w:eastAsia="楷体" w:hAnsi="Times New Roman"/>
          <w:color w:val="FF0000"/>
          <w:spacing w:val="-24"/>
          <w:sz w:val="24"/>
        </w:rPr>
        <w:t>□</w:t>
      </w:r>
      <w:r>
        <w:rPr>
          <w:rFonts w:ascii="Times New Roman" w:eastAsia="楷体" w:hAnsi="Times New Roman" w:hint="eastAsia"/>
          <w:color w:val="FF0000"/>
          <w:spacing w:val="-24"/>
          <w:sz w:val="24"/>
        </w:rPr>
        <w:t>是</w:t>
      </w:r>
      <w:r>
        <w:rPr>
          <w:rFonts w:ascii="Times New Roman" w:eastAsia="楷体" w:hAnsi="Times New Roman" w:hint="eastAsia"/>
          <w:color w:val="FF0000"/>
          <w:spacing w:val="-24"/>
          <w:sz w:val="24"/>
        </w:rPr>
        <w:t xml:space="preserve">       </w:t>
      </w:r>
      <w:r>
        <w:rPr>
          <w:rFonts w:ascii="Times New Roman" w:eastAsia="楷体" w:hAnsi="Times New Roman"/>
          <w:color w:val="FF0000"/>
          <w:spacing w:val="-24"/>
          <w:sz w:val="24"/>
        </w:rPr>
        <w:t>□</w:t>
      </w:r>
      <w:r>
        <w:rPr>
          <w:rFonts w:ascii="Times New Roman" w:eastAsia="楷体" w:hAnsi="Times New Roman" w:hint="eastAsia"/>
          <w:color w:val="FF0000"/>
          <w:spacing w:val="-24"/>
          <w:sz w:val="24"/>
        </w:rPr>
        <w:t>否</w:t>
      </w:r>
    </w:p>
    <w:p w:rsidR="0006087D" w:rsidRDefault="00CC2021">
      <w:pPr>
        <w:spacing w:line="440" w:lineRule="exact"/>
        <w:jc w:val="left"/>
        <w:rPr>
          <w:rFonts w:ascii="Times New Roman" w:eastAsia="楷体" w:hAnsi="Times New Roman"/>
          <w:b/>
          <w:bCs/>
          <w:color w:val="FF0000"/>
          <w:spacing w:val="-24"/>
          <w:sz w:val="24"/>
        </w:rPr>
      </w:pPr>
      <w:r>
        <w:rPr>
          <w:rFonts w:ascii="Times New Roman" w:eastAsia="楷体" w:hAnsi="Times New Roman" w:hint="eastAsia"/>
          <w:color w:val="FF0000"/>
          <w:spacing w:val="-24"/>
          <w:sz w:val="24"/>
        </w:rPr>
        <w:t>5.</w:t>
      </w:r>
      <w:r>
        <w:rPr>
          <w:rFonts w:ascii="Times New Roman" w:eastAsia="楷体" w:hAnsi="Times New Roman" w:hint="eastAsia"/>
          <w:color w:val="FF0000"/>
          <w:spacing w:val="-24"/>
          <w:sz w:val="24"/>
        </w:rPr>
        <w:t>同居住家庭成员中是否有上述</w:t>
      </w:r>
      <w:r>
        <w:rPr>
          <w:rFonts w:ascii="Times New Roman" w:eastAsia="楷体" w:hAnsi="Times New Roman"/>
          <w:color w:val="FF0000"/>
          <w:spacing w:val="-24"/>
          <w:sz w:val="24"/>
        </w:rPr>
        <w:t>1-</w:t>
      </w:r>
      <w:r>
        <w:rPr>
          <w:rFonts w:ascii="Times New Roman" w:eastAsia="楷体" w:hAnsi="Times New Roman" w:hint="eastAsia"/>
          <w:color w:val="FF0000"/>
          <w:spacing w:val="-24"/>
          <w:sz w:val="24"/>
        </w:rPr>
        <w:t>4</w:t>
      </w:r>
      <w:r>
        <w:rPr>
          <w:rFonts w:ascii="Times New Roman" w:eastAsia="楷体" w:hAnsi="Times New Roman" w:hint="eastAsia"/>
          <w:color w:val="FF0000"/>
          <w:spacing w:val="-24"/>
          <w:sz w:val="24"/>
        </w:rPr>
        <w:t>类的情况</w:t>
      </w:r>
      <w:r>
        <w:rPr>
          <w:rFonts w:ascii="Times New Roman" w:eastAsia="楷体" w:hAnsi="Times New Roman"/>
          <w:color w:val="FF0000"/>
          <w:spacing w:val="-24"/>
          <w:sz w:val="24"/>
        </w:rPr>
        <w:t>□</w:t>
      </w:r>
      <w:r>
        <w:rPr>
          <w:rFonts w:ascii="Times New Roman" w:eastAsia="楷体" w:hAnsi="Times New Roman" w:hint="eastAsia"/>
          <w:color w:val="FF0000"/>
          <w:spacing w:val="-24"/>
          <w:sz w:val="24"/>
        </w:rPr>
        <w:t>是</w:t>
      </w:r>
      <w:r>
        <w:rPr>
          <w:rFonts w:ascii="Times New Roman" w:eastAsia="楷体" w:hAnsi="Times New Roman" w:hint="eastAsia"/>
          <w:color w:val="FF0000"/>
          <w:spacing w:val="-24"/>
          <w:sz w:val="24"/>
        </w:rPr>
        <w:t xml:space="preserve">       </w:t>
      </w:r>
      <w:r>
        <w:rPr>
          <w:rFonts w:ascii="Times New Roman" w:eastAsia="楷体" w:hAnsi="Times New Roman"/>
          <w:color w:val="FF0000"/>
          <w:spacing w:val="-24"/>
          <w:sz w:val="24"/>
        </w:rPr>
        <w:t>□</w:t>
      </w:r>
      <w:r>
        <w:rPr>
          <w:rFonts w:ascii="Times New Roman" w:eastAsia="楷体" w:hAnsi="Times New Roman" w:hint="eastAsia"/>
          <w:color w:val="FF0000"/>
          <w:spacing w:val="-24"/>
          <w:sz w:val="24"/>
        </w:rPr>
        <w:t>否</w:t>
      </w:r>
    </w:p>
    <w:p w:rsidR="0006087D" w:rsidRDefault="00CC2021">
      <w:pPr>
        <w:adjustRightInd w:val="0"/>
        <w:snapToGrid w:val="0"/>
        <w:spacing w:line="440" w:lineRule="exact"/>
        <w:ind w:firstLineChars="196" w:firstLine="378"/>
        <w:rPr>
          <w:rFonts w:ascii="Times New Roman" w:eastAsia="楷体" w:hAnsi="Times New Roman"/>
          <w:color w:val="FF0000"/>
          <w:spacing w:val="-24"/>
          <w:sz w:val="24"/>
        </w:rPr>
      </w:pPr>
      <w:r>
        <w:rPr>
          <w:rFonts w:ascii="Times New Roman" w:eastAsia="楷体" w:hAnsi="Times New Roman" w:hint="eastAsia"/>
          <w:b/>
          <w:bCs/>
          <w:color w:val="FF0000"/>
          <w:spacing w:val="-24"/>
          <w:sz w:val="24"/>
        </w:rPr>
        <w:t>注：</w:t>
      </w:r>
      <w:r>
        <w:rPr>
          <w:rFonts w:ascii="Times New Roman" w:eastAsia="楷体" w:hAnsi="Times New Roman" w:hint="eastAsia"/>
          <w:color w:val="FF0000"/>
          <w:spacing w:val="-24"/>
          <w:sz w:val="24"/>
        </w:rPr>
        <w:t>有第</w:t>
      </w:r>
      <w:r>
        <w:rPr>
          <w:rFonts w:ascii="Times New Roman" w:eastAsia="楷体" w:hAnsi="Times New Roman" w:hint="eastAsia"/>
          <w:color w:val="FF0000"/>
          <w:spacing w:val="-24"/>
          <w:sz w:val="24"/>
        </w:rPr>
        <w:t>1</w:t>
      </w:r>
      <w:r>
        <w:rPr>
          <w:rFonts w:ascii="Times New Roman" w:eastAsia="楷体" w:hAnsi="Times New Roman"/>
          <w:color w:val="FF0000"/>
          <w:spacing w:val="-24"/>
          <w:sz w:val="24"/>
        </w:rPr>
        <w:t>-</w:t>
      </w:r>
      <w:r>
        <w:rPr>
          <w:rFonts w:ascii="Times New Roman" w:eastAsia="楷体" w:hAnsi="Times New Roman" w:hint="eastAsia"/>
          <w:color w:val="FF0000"/>
          <w:spacing w:val="-24"/>
          <w:sz w:val="24"/>
        </w:rPr>
        <w:t>5</w:t>
      </w:r>
      <w:r>
        <w:rPr>
          <w:rFonts w:ascii="Times New Roman" w:eastAsia="楷体" w:hAnsi="Times New Roman" w:hint="eastAsia"/>
          <w:color w:val="FF0000"/>
          <w:spacing w:val="-24"/>
          <w:sz w:val="24"/>
        </w:rPr>
        <w:t>项的考生，按湖北省和宜昌市疫情防控最新要求落实隔离观察、健康管理和核酸检测等防控措施，考试当天入场时提供</w:t>
      </w:r>
      <w:r>
        <w:rPr>
          <w:rFonts w:ascii="Times New Roman" w:eastAsia="楷体" w:hAnsi="Times New Roman"/>
          <w:color w:val="FF0000"/>
          <w:spacing w:val="-24"/>
          <w:sz w:val="24"/>
        </w:rPr>
        <w:t>7</w:t>
      </w:r>
      <w:r>
        <w:rPr>
          <w:rFonts w:ascii="Times New Roman" w:eastAsia="楷体" w:hAnsi="Times New Roman" w:hint="eastAsia"/>
          <w:color w:val="FF0000"/>
          <w:spacing w:val="-24"/>
          <w:sz w:val="24"/>
        </w:rPr>
        <w:t>天内新冠病毒核酸检测阴性证明。</w:t>
      </w:r>
    </w:p>
    <w:p w:rsidR="0006087D" w:rsidRDefault="00CC2021" w:rsidP="00BB311F">
      <w:pPr>
        <w:adjustRightInd w:val="0"/>
        <w:snapToGrid w:val="0"/>
        <w:spacing w:line="440" w:lineRule="exact"/>
        <w:ind w:firstLineChars="199" w:firstLine="572"/>
        <w:rPr>
          <w:rFonts w:ascii="仿宋" w:eastAsia="仿宋" w:hAnsi="仿宋"/>
          <w:w w:val="90"/>
          <w:sz w:val="28"/>
          <w:szCs w:val="28"/>
        </w:rPr>
      </w:pPr>
      <w:r>
        <w:rPr>
          <w:rFonts w:ascii="Times New Roman" w:eastAsia="黑体" w:hAnsi="Times New Roman" w:hint="eastAsia"/>
          <w:w w:val="90"/>
          <w:sz w:val="32"/>
          <w:szCs w:val="32"/>
        </w:rPr>
        <w:t>本人承诺：</w:t>
      </w:r>
      <w:r>
        <w:rPr>
          <w:rFonts w:ascii="仿宋" w:eastAsia="仿宋" w:hAnsi="仿宋" w:hint="eastAsia"/>
          <w:w w:val="90"/>
          <w:sz w:val="28"/>
          <w:szCs w:val="28"/>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rsidR="0006087D" w:rsidRDefault="0006087D" w:rsidP="00BB311F">
      <w:pPr>
        <w:adjustRightInd w:val="0"/>
        <w:snapToGrid w:val="0"/>
        <w:spacing w:line="440" w:lineRule="exact"/>
        <w:ind w:firstLineChars="1873" w:firstLine="5385"/>
        <w:rPr>
          <w:rFonts w:ascii="仿宋" w:eastAsia="仿宋" w:hAnsi="仿宋"/>
          <w:w w:val="90"/>
          <w:sz w:val="32"/>
          <w:szCs w:val="32"/>
        </w:rPr>
      </w:pPr>
    </w:p>
    <w:p w:rsidR="0006087D" w:rsidRDefault="0006087D" w:rsidP="00BB311F">
      <w:pPr>
        <w:adjustRightInd w:val="0"/>
        <w:snapToGrid w:val="0"/>
        <w:spacing w:line="440" w:lineRule="exact"/>
        <w:ind w:firstLineChars="1873" w:firstLine="5385"/>
        <w:rPr>
          <w:rFonts w:ascii="仿宋" w:eastAsia="仿宋" w:hAnsi="仿宋"/>
          <w:w w:val="90"/>
          <w:sz w:val="32"/>
          <w:szCs w:val="32"/>
        </w:rPr>
      </w:pPr>
    </w:p>
    <w:p w:rsidR="0006087D" w:rsidRDefault="0006087D" w:rsidP="00BB311F">
      <w:pPr>
        <w:adjustRightInd w:val="0"/>
        <w:snapToGrid w:val="0"/>
        <w:spacing w:line="440" w:lineRule="exact"/>
        <w:ind w:firstLineChars="1873" w:firstLine="5385"/>
        <w:rPr>
          <w:rFonts w:ascii="仿宋" w:eastAsia="仿宋" w:hAnsi="仿宋"/>
          <w:w w:val="90"/>
          <w:sz w:val="32"/>
          <w:szCs w:val="32"/>
        </w:rPr>
      </w:pPr>
    </w:p>
    <w:p w:rsidR="0006087D" w:rsidRDefault="00CC2021" w:rsidP="00BB311F">
      <w:pPr>
        <w:adjustRightInd w:val="0"/>
        <w:snapToGrid w:val="0"/>
        <w:spacing w:line="440" w:lineRule="exact"/>
        <w:ind w:firstLineChars="1873" w:firstLine="5385"/>
        <w:rPr>
          <w:rFonts w:ascii="仿宋" w:eastAsia="仿宋" w:hAnsi="仿宋"/>
          <w:w w:val="90"/>
          <w:sz w:val="32"/>
          <w:szCs w:val="32"/>
        </w:rPr>
      </w:pPr>
      <w:r>
        <w:rPr>
          <w:rFonts w:ascii="仿宋" w:eastAsia="仿宋" w:hAnsi="仿宋" w:hint="eastAsia"/>
          <w:w w:val="90"/>
          <w:sz w:val="32"/>
          <w:szCs w:val="32"/>
        </w:rPr>
        <w:t>本人手写签名：</w:t>
      </w:r>
    </w:p>
    <w:p w:rsidR="0006087D" w:rsidRDefault="00CC2021" w:rsidP="0006087D">
      <w:pPr>
        <w:adjustRightInd w:val="0"/>
        <w:snapToGrid w:val="0"/>
        <w:spacing w:line="440" w:lineRule="exact"/>
        <w:ind w:firstLineChars="1900" w:firstLine="5463"/>
        <w:rPr>
          <w:rFonts w:ascii="仿宋" w:eastAsia="仿宋" w:hAnsi="仿宋" w:cs="仿宋_GB2312"/>
          <w:kern w:val="0"/>
          <w:sz w:val="32"/>
          <w:szCs w:val="32"/>
          <w:shd w:val="clear" w:color="auto" w:fill="FFFFFF"/>
        </w:rPr>
      </w:pPr>
      <w:r>
        <w:rPr>
          <w:rFonts w:ascii="仿宋" w:eastAsia="仿宋" w:hAnsi="仿宋"/>
          <w:w w:val="90"/>
          <w:sz w:val="32"/>
          <w:szCs w:val="32"/>
        </w:rPr>
        <w:t>2021</w:t>
      </w:r>
      <w:r>
        <w:rPr>
          <w:rFonts w:ascii="仿宋" w:eastAsia="仿宋" w:hAnsi="仿宋" w:hint="eastAsia"/>
          <w:w w:val="90"/>
          <w:sz w:val="32"/>
          <w:szCs w:val="32"/>
        </w:rPr>
        <w:t>年</w:t>
      </w:r>
      <w:r>
        <w:rPr>
          <w:rFonts w:ascii="仿宋" w:eastAsia="仿宋" w:hAnsi="仿宋" w:hint="eastAsia"/>
          <w:w w:val="90"/>
          <w:sz w:val="32"/>
          <w:szCs w:val="32"/>
        </w:rPr>
        <w:t xml:space="preserve">    </w:t>
      </w:r>
      <w:r>
        <w:rPr>
          <w:rFonts w:ascii="仿宋" w:eastAsia="仿宋" w:hAnsi="仿宋" w:hint="eastAsia"/>
          <w:w w:val="90"/>
          <w:sz w:val="32"/>
          <w:szCs w:val="32"/>
        </w:rPr>
        <w:t>月</w:t>
      </w:r>
      <w:r>
        <w:rPr>
          <w:rFonts w:ascii="仿宋" w:eastAsia="仿宋" w:hAnsi="仿宋" w:hint="eastAsia"/>
          <w:w w:val="90"/>
          <w:sz w:val="32"/>
          <w:szCs w:val="32"/>
        </w:rPr>
        <w:t xml:space="preserve">    </w:t>
      </w:r>
      <w:r>
        <w:rPr>
          <w:rFonts w:ascii="仿宋" w:eastAsia="仿宋" w:hAnsi="仿宋" w:hint="eastAsia"/>
          <w:w w:val="90"/>
          <w:sz w:val="32"/>
          <w:szCs w:val="32"/>
        </w:rPr>
        <w:t>日</w:t>
      </w:r>
    </w:p>
    <w:sectPr w:rsidR="0006087D" w:rsidSect="0006087D">
      <w:pgSz w:w="11906" w:h="16838"/>
      <w:pgMar w:top="2098" w:right="1474" w:bottom="1984"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2021" w:rsidRDefault="00CC2021">
      <w:pPr>
        <w:spacing w:line="240" w:lineRule="auto"/>
      </w:pPr>
      <w:r>
        <w:separator/>
      </w:r>
    </w:p>
  </w:endnote>
  <w:endnote w:type="continuationSeparator" w:id="1">
    <w:p w:rsidR="00CC2021" w:rsidRDefault="00CC202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imes">
    <w:altName w:val="Times New Roman"/>
    <w:panose1 w:val="02020603050405020304"/>
    <w:charset w:val="00"/>
    <w:family w:val="roman"/>
    <w:pitch w:val="default"/>
    <w:sig w:usb0="00000000" w:usb1="00000000" w:usb2="00000009" w:usb3="00000000" w:csb0="000001FF" w:csb1="00000000"/>
  </w:font>
  <w:font w:name="仿宋_GB2312">
    <w:altName w:val="仿宋"/>
    <w:charset w:val="86"/>
    <w:family w:val="modern"/>
    <w:pitch w:val="default"/>
    <w:sig w:usb0="00000000" w:usb1="00000000" w:usb2="00000010" w:usb3="00000000" w:csb0="00040000"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2021" w:rsidRDefault="00CC2021">
      <w:pPr>
        <w:spacing w:line="240" w:lineRule="auto"/>
      </w:pPr>
      <w:r>
        <w:separator/>
      </w:r>
    </w:p>
  </w:footnote>
  <w:footnote w:type="continuationSeparator" w:id="1">
    <w:p w:rsidR="00CC2021" w:rsidRDefault="00CC2021">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C613E9"/>
    <w:rsid w:val="0006087D"/>
    <w:rsid w:val="00076F3F"/>
    <w:rsid w:val="000C3A60"/>
    <w:rsid w:val="008467E9"/>
    <w:rsid w:val="00A4664B"/>
    <w:rsid w:val="00A571E7"/>
    <w:rsid w:val="00A66A65"/>
    <w:rsid w:val="00B56E89"/>
    <w:rsid w:val="00B81231"/>
    <w:rsid w:val="00BB311F"/>
    <w:rsid w:val="00C453EE"/>
    <w:rsid w:val="00C613E9"/>
    <w:rsid w:val="00CC2021"/>
    <w:rsid w:val="00D11D2A"/>
    <w:rsid w:val="00E55485"/>
    <w:rsid w:val="00E86843"/>
    <w:rsid w:val="00F55C0F"/>
    <w:rsid w:val="0827032D"/>
    <w:rsid w:val="0AF36646"/>
    <w:rsid w:val="0B7604ED"/>
    <w:rsid w:val="131002F6"/>
    <w:rsid w:val="14900520"/>
    <w:rsid w:val="1C0944E3"/>
    <w:rsid w:val="1DEB4388"/>
    <w:rsid w:val="21E23F72"/>
    <w:rsid w:val="2AFB1B0D"/>
    <w:rsid w:val="2C156F2D"/>
    <w:rsid w:val="2DDB5CB1"/>
    <w:rsid w:val="34842723"/>
    <w:rsid w:val="39C051E1"/>
    <w:rsid w:val="3A250F5A"/>
    <w:rsid w:val="3A2D1354"/>
    <w:rsid w:val="413F6D4F"/>
    <w:rsid w:val="42752C94"/>
    <w:rsid w:val="46FE3C8F"/>
    <w:rsid w:val="47D13D2C"/>
    <w:rsid w:val="55961769"/>
    <w:rsid w:val="566D1128"/>
    <w:rsid w:val="572940F9"/>
    <w:rsid w:val="5B71501B"/>
    <w:rsid w:val="601A3C8E"/>
    <w:rsid w:val="621A5563"/>
    <w:rsid w:val="63351ACD"/>
    <w:rsid w:val="64836E2E"/>
    <w:rsid w:val="66C370AC"/>
    <w:rsid w:val="6B1472EB"/>
    <w:rsid w:val="6C110D66"/>
    <w:rsid w:val="6F6F205F"/>
    <w:rsid w:val="704A5D3C"/>
    <w:rsid w:val="78A518D0"/>
    <w:rsid w:val="799802C2"/>
    <w:rsid w:val="7EAB56F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ode" w:qFormat="1"/>
    <w:lsdException w:name="HTML Definition" w:qFormat="1"/>
    <w:lsdException w:name="HTML Keyboard" w:qFormat="1"/>
    <w:lsdException w:name="HTML Samp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6087D"/>
    <w:pPr>
      <w:widowControl w:val="0"/>
      <w:spacing w:line="560" w:lineRule="exact"/>
      <w:jc w:val="both"/>
    </w:pPr>
    <w:rPr>
      <w:rFonts w:ascii="Times" w:eastAsia="仿宋_GB2312" w:hAnsi="Times"/>
      <w:kern w:val="2"/>
      <w:sz w:val="30"/>
      <w:szCs w:val="24"/>
    </w:rPr>
  </w:style>
  <w:style w:type="paragraph" w:styleId="1">
    <w:name w:val="heading 1"/>
    <w:basedOn w:val="a"/>
    <w:next w:val="a"/>
    <w:qFormat/>
    <w:rsid w:val="0006087D"/>
    <w:pPr>
      <w:pBdr>
        <w:top w:val="single" w:sz="4" w:space="3" w:color="E6E8E8"/>
        <w:left w:val="single" w:sz="4" w:space="7" w:color="E6E8E8"/>
        <w:bottom w:val="single" w:sz="4" w:space="3" w:color="E6E8E8"/>
        <w:right w:val="single" w:sz="4" w:space="7" w:color="E6E8E8"/>
      </w:pBdr>
      <w:shd w:val="clear" w:color="auto" w:fill="FFFFFF"/>
      <w:spacing w:before="240" w:after="120" w:line="13" w:lineRule="atLeast"/>
      <w:jc w:val="left"/>
      <w:outlineLvl w:val="0"/>
    </w:pPr>
    <w:rPr>
      <w:rFonts w:ascii="宋体" w:eastAsia="宋体" w:hAnsi="宋体" w:hint="eastAsia"/>
      <w:b/>
      <w:color w:val="555555"/>
      <w:kern w:val="44"/>
      <w:sz w:val="43"/>
      <w:szCs w:val="43"/>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06087D"/>
    <w:pPr>
      <w:tabs>
        <w:tab w:val="center" w:pos="4153"/>
        <w:tab w:val="right" w:pos="8306"/>
      </w:tabs>
      <w:snapToGrid w:val="0"/>
      <w:spacing w:line="240" w:lineRule="atLeast"/>
      <w:jc w:val="left"/>
    </w:pPr>
    <w:rPr>
      <w:sz w:val="18"/>
      <w:szCs w:val="18"/>
    </w:rPr>
  </w:style>
  <w:style w:type="paragraph" w:styleId="a4">
    <w:name w:val="header"/>
    <w:basedOn w:val="a"/>
    <w:link w:val="Char0"/>
    <w:qFormat/>
    <w:rsid w:val="0006087D"/>
    <w:pPr>
      <w:pBdr>
        <w:bottom w:val="single" w:sz="6" w:space="1" w:color="auto"/>
      </w:pBdr>
      <w:tabs>
        <w:tab w:val="center" w:pos="4153"/>
        <w:tab w:val="right" w:pos="8306"/>
      </w:tabs>
      <w:snapToGrid w:val="0"/>
      <w:spacing w:line="240" w:lineRule="atLeast"/>
      <w:jc w:val="center"/>
    </w:pPr>
    <w:rPr>
      <w:sz w:val="18"/>
      <w:szCs w:val="18"/>
    </w:rPr>
  </w:style>
  <w:style w:type="paragraph" w:styleId="a5">
    <w:name w:val="Normal (Web)"/>
    <w:basedOn w:val="a"/>
    <w:qFormat/>
    <w:rsid w:val="0006087D"/>
    <w:pPr>
      <w:spacing w:beforeAutospacing="1" w:afterAutospacing="1"/>
      <w:jc w:val="left"/>
    </w:pPr>
    <w:rPr>
      <w:kern w:val="0"/>
      <w:sz w:val="24"/>
    </w:rPr>
  </w:style>
  <w:style w:type="character" w:styleId="a6">
    <w:name w:val="Strong"/>
    <w:basedOn w:val="a0"/>
    <w:qFormat/>
    <w:rsid w:val="0006087D"/>
    <w:rPr>
      <w:b/>
    </w:rPr>
  </w:style>
  <w:style w:type="character" w:styleId="a7">
    <w:name w:val="FollowedHyperlink"/>
    <w:basedOn w:val="a0"/>
    <w:qFormat/>
    <w:rsid w:val="0006087D"/>
    <w:rPr>
      <w:color w:val="42A5F5"/>
      <w:u w:val="none"/>
    </w:rPr>
  </w:style>
  <w:style w:type="character" w:styleId="HTML">
    <w:name w:val="HTML Definition"/>
    <w:basedOn w:val="a0"/>
    <w:qFormat/>
    <w:rsid w:val="0006087D"/>
    <w:rPr>
      <w:i/>
    </w:rPr>
  </w:style>
  <w:style w:type="character" w:styleId="a8">
    <w:name w:val="Hyperlink"/>
    <w:basedOn w:val="a0"/>
    <w:qFormat/>
    <w:rsid w:val="0006087D"/>
    <w:rPr>
      <w:color w:val="42A5F5"/>
      <w:u w:val="none"/>
    </w:rPr>
  </w:style>
  <w:style w:type="character" w:styleId="HTML0">
    <w:name w:val="HTML Code"/>
    <w:basedOn w:val="a0"/>
    <w:qFormat/>
    <w:rsid w:val="0006087D"/>
    <w:rPr>
      <w:rFonts w:ascii="Consolas" w:eastAsia="Consolas" w:hAnsi="Consolas" w:cs="Consolas" w:hint="default"/>
      <w:color w:val="C7254E"/>
      <w:sz w:val="21"/>
      <w:szCs w:val="21"/>
      <w:shd w:val="clear" w:color="auto" w:fill="F9F2F4"/>
    </w:rPr>
  </w:style>
  <w:style w:type="character" w:styleId="HTML1">
    <w:name w:val="HTML Keyboard"/>
    <w:basedOn w:val="a0"/>
    <w:qFormat/>
    <w:rsid w:val="0006087D"/>
    <w:rPr>
      <w:rFonts w:ascii="Consolas" w:eastAsia="Consolas" w:hAnsi="Consolas" w:cs="Consolas" w:hint="default"/>
      <w:color w:val="FFFFFF"/>
      <w:sz w:val="21"/>
      <w:szCs w:val="21"/>
      <w:shd w:val="clear" w:color="auto" w:fill="333333"/>
    </w:rPr>
  </w:style>
  <w:style w:type="character" w:styleId="HTML2">
    <w:name w:val="HTML Sample"/>
    <w:basedOn w:val="a0"/>
    <w:qFormat/>
    <w:rsid w:val="0006087D"/>
    <w:rPr>
      <w:rFonts w:ascii="Consolas" w:eastAsia="Consolas" w:hAnsi="Consolas" w:cs="Consolas"/>
      <w:sz w:val="21"/>
      <w:szCs w:val="21"/>
    </w:rPr>
  </w:style>
  <w:style w:type="character" w:customStyle="1" w:styleId="select2-selectionrendered">
    <w:name w:val="select2-selection__rendered"/>
    <w:basedOn w:val="a0"/>
    <w:qFormat/>
    <w:rsid w:val="0006087D"/>
    <w:rPr>
      <w:sz w:val="14"/>
      <w:szCs w:val="14"/>
    </w:rPr>
  </w:style>
  <w:style w:type="character" w:customStyle="1" w:styleId="time">
    <w:name w:val="time"/>
    <w:basedOn w:val="a0"/>
    <w:qFormat/>
    <w:rsid w:val="0006087D"/>
    <w:rPr>
      <w:rFonts w:ascii="Arial" w:hAnsi="Arial" w:cs="Arial"/>
    </w:rPr>
  </w:style>
  <w:style w:type="character" w:customStyle="1" w:styleId="Char0">
    <w:name w:val="页眉 Char"/>
    <w:basedOn w:val="a0"/>
    <w:link w:val="a4"/>
    <w:qFormat/>
    <w:rsid w:val="0006087D"/>
    <w:rPr>
      <w:rFonts w:ascii="Times" w:eastAsia="仿宋_GB2312" w:hAnsi="Times"/>
      <w:kern w:val="2"/>
      <w:sz w:val="18"/>
      <w:szCs w:val="18"/>
    </w:rPr>
  </w:style>
  <w:style w:type="character" w:customStyle="1" w:styleId="Char">
    <w:name w:val="页脚 Char"/>
    <w:basedOn w:val="a0"/>
    <w:link w:val="a3"/>
    <w:qFormat/>
    <w:rsid w:val="0006087D"/>
    <w:rPr>
      <w:rFonts w:ascii="Times" w:eastAsia="仿宋_GB2312" w:hAnsi="Times"/>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273</Words>
  <Characters>1557</Characters>
  <Application>Microsoft Office Word</Application>
  <DocSecurity>0</DocSecurity>
  <Lines>12</Lines>
  <Paragraphs>3</Paragraphs>
  <ScaleCrop>false</ScaleCrop>
  <Company/>
  <LinksUpToDate>false</LinksUpToDate>
  <CharactersWithSpaces>1827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9</cp:revision>
  <cp:lastPrinted>2021-05-31T06:20:00Z</cp:lastPrinted>
  <dcterms:created xsi:type="dcterms:W3CDTF">2014-10-29T12:08:00Z</dcterms:created>
  <dcterms:modified xsi:type="dcterms:W3CDTF">2021-06-21T06:48:00Z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1F33D7B6572B437D92AC4D5DBE39E19D</vt:lpwstr>
  </property>
</Properties>
</file>