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380" w:type="dxa"/>
        <w:tblCellMar>
          <w:top w:w="15" w:type="dxa"/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5"/>
        <w:gridCol w:w="2455"/>
        <w:gridCol w:w="1665"/>
        <w:gridCol w:w="5595"/>
      </w:tblGrid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招聘岗位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姚燚钰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初中数学教师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浦启帆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初中数学教师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冷超逸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初中数学教师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居晓雯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初中数学教师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沈逸豪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初中数学教师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朱晓钦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初中数学教师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王红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初中数学教师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许敏达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初中英语教师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徐晓辰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初中英语教师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姚婧娴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初中英语教师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李伊雯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初中英语教师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丁可音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初中语文教师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张馨之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初中语文教师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蔡懿晨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初中语文教师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许玉方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初中语文教师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周胜宾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初中数学教师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凌贻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初中数学教师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顾康能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初中数学教师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徐雪云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初中英语教师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陈玲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初中英语教师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lastRenderedPageBreak/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林瑜松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初中物理教师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陆蕴燚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初中物理教师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鲁岸立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初中物理教师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谷娇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初中物理教师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郑松莲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初中物理教师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满丽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初中化学教师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朱晨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初中化学教师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袁忠萍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初中历史教师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周锐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初中历史教师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殷春艳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初中历史教师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曹园媛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初中历史教师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徐惠文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初中历史教师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刘杰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初中生物教师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刘瑞丽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初中生物教师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王雯娟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初中政治教师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孙子文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初中政治教师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薛婷婷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初中政治教师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李梦婷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初中体育教师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潘泽亮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初中体育教师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  <w:tr w:rsidR="00A473F6" w:rsidRPr="00A473F6" w:rsidTr="00A473F6">
        <w:trPr>
          <w:trHeight w:val="4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孙振园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473F6" w:rsidRPr="00A473F6" w:rsidRDefault="00A473F6" w:rsidP="00A473F6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</w:pPr>
            <w:r w:rsidRPr="00A473F6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初中体育教师</w:t>
            </w:r>
            <w:r w:rsidRPr="00A473F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B</w:t>
            </w:r>
          </w:p>
        </w:tc>
      </w:tr>
    </w:tbl>
    <w:p w:rsidR="00E55392" w:rsidRDefault="00A473F6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98C"/>
    <w:rsid w:val="004870D5"/>
    <w:rsid w:val="0091098C"/>
    <w:rsid w:val="00977B11"/>
    <w:rsid w:val="00A47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C9B64D-06DD-475D-B7B7-6E7F58E2A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19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2021-07-03T01:25:00Z</dcterms:created>
  <dcterms:modified xsi:type="dcterms:W3CDTF">2021-07-03T01:25:00Z</dcterms:modified>
</cp:coreProperties>
</file>