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/>
          <w:color w:val="555555"/>
          <w:kern w:val="0"/>
          <w:sz w:val="24"/>
          <w:szCs w:val="24"/>
        </w:rPr>
      </w:pPr>
      <w:r w:rsidRPr="00300E87">
        <w:rPr>
          <w:rFonts w:ascii="仿宋" w:eastAsia="仿宋" w:hAnsi="仿宋" w:cs="宋体" w:hint="eastAsia"/>
          <w:color w:val="555555"/>
          <w:kern w:val="0"/>
          <w:sz w:val="32"/>
          <w:szCs w:val="32"/>
        </w:rPr>
        <w:t>附件1：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黑体" w:eastAsia="黑体" w:hAnsi="黑体" w:cs="宋体" w:hint="eastAsia"/>
          <w:color w:val="555555"/>
          <w:kern w:val="0"/>
          <w:sz w:val="32"/>
          <w:szCs w:val="32"/>
        </w:rPr>
        <w:t>2021年宜兴市教育系统学校招聘编外用工人员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黑体" w:eastAsia="黑体" w:hAnsi="黑体" w:cs="宋体" w:hint="eastAsia"/>
          <w:color w:val="555555"/>
          <w:kern w:val="0"/>
          <w:sz w:val="32"/>
          <w:szCs w:val="32"/>
        </w:rPr>
        <w:t>岗位简介表</w:t>
      </w:r>
    </w:p>
    <w:tbl>
      <w:tblPr>
        <w:tblW w:w="910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7"/>
        <w:gridCol w:w="2977"/>
        <w:gridCol w:w="1205"/>
        <w:gridCol w:w="721"/>
        <w:gridCol w:w="3622"/>
      </w:tblGrid>
      <w:tr w:rsidR="00300E87" w:rsidRPr="00300E87" w:rsidTr="00300E87">
        <w:trPr>
          <w:trHeight w:val="499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招聘学校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招聘条件</w:t>
            </w:r>
          </w:p>
        </w:tc>
      </w:tr>
      <w:tr w:rsidR="00300E87" w:rsidRPr="00300E87" w:rsidTr="00300E87">
        <w:trPr>
          <w:trHeight w:val="636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bookmarkStart w:id="0" w:name="OLE_LINK3"/>
            <w:bookmarkEnd w:id="0"/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F01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宜兴市实验幼儿园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幼儿教师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1．大专及以上学历；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2．具有幼儿园教师资格证；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3．年龄35周岁以下（1986年7月1日后出生），若缴纳社会保险满5年（含）以上的可放宽至40周岁以下（1981年7月1日后出生）。</w:t>
            </w:r>
          </w:p>
        </w:tc>
      </w:tr>
      <w:tr w:rsidR="00300E87" w:rsidRPr="00300E87" w:rsidTr="00300E87">
        <w:trPr>
          <w:trHeight w:val="561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F02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宜兴市城东实验幼儿园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5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F03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宜兴市东氿幼儿园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48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F04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宜兴市第二实验小学附属幼儿园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57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F05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宜兴市城中实验小学附属幼儿园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6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F06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宜兴市湖滨实验学校附属幼儿园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58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F07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宜兴市特殊教育学校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52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F08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宜兴市实验幼儿园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保育员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1．高中（含中专）及以上学历；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2．性别：女；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3．年龄35周岁以下（1986年7月1日后出生），若缴纳社会保险满5年（含）以上的可放宽至40周岁以下（1981年7月1日后出生），若缴纳社会保险满10年（含）以上的可放宽至45周岁以下（1976年7月1日后出生）。</w:t>
            </w:r>
          </w:p>
        </w:tc>
      </w:tr>
      <w:tr w:rsidR="00300E87" w:rsidRPr="00300E87" w:rsidTr="00300E87">
        <w:trPr>
          <w:trHeight w:val="547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F09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宜兴市宜城中心幼儿园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5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F10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宜兴市城东实验幼儿园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77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F11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宜兴市东氿幼儿园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57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F12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宜兴市第二实验小学附属幼儿园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51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F13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宜兴市城中实验小学附属幼儿园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51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F14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宜兴市湖滨实验学校附属幼儿园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51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F15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宜兴市城西小学附属幼儿园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1480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F16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宜兴市实验幼儿园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保健员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1．中专及以上学历；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2．医学类专业；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3．具有以下证书之一：①执业（助理）医师证②护士资格证③保健医生上岗证；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4．性别：女；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5．年龄35周岁以下（1986年7月1日后出生），若缴纳社会保险金满5年（含）以上的可放宽至40周岁以下（1981年7月1日后出生）。</w:t>
            </w:r>
          </w:p>
        </w:tc>
      </w:tr>
      <w:tr w:rsidR="00300E87" w:rsidRPr="00300E87" w:rsidTr="00300E87">
        <w:trPr>
          <w:trHeight w:val="1480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F17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宜兴市东氿幼儿园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690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F18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宜兴市城中实验小学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教辅员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1．大专及以上学历；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2．熟悉教育教学业务，具有中小学教师资格证；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3．年龄35周岁以下（1986年7月1日后出生），若缴纳社会保险满5年（含）以上的可放宽至40周岁以下（1981年7月1日后出生）。</w:t>
            </w:r>
          </w:p>
        </w:tc>
      </w:tr>
      <w:tr w:rsidR="00300E87" w:rsidRPr="00300E87" w:rsidTr="00300E87">
        <w:trPr>
          <w:trHeight w:val="701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F19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宜兴市城南实验小学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56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F20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宜兴市湖滨实验学校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F21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宜兴市陶城实验小学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足球教练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1．大专及以上学历；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2．性别：男；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3．具有C级及以上足球教练员证；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4．有执教足球训练的经历；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5．年龄35周岁以下（1986年7月1日后出生）。</w:t>
            </w:r>
          </w:p>
        </w:tc>
      </w:tr>
      <w:tr w:rsidR="00300E87" w:rsidRPr="00300E87" w:rsidTr="00300E8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F22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宜兴市荆溪小学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后勤（文印员）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1．大专及以上学历；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2．熟练计算机基本操作；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3．性别：女；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4．年龄35周岁以下（1986年7月1日后出生），若缴纳社会保险满5年（含）以上的可放宽至40周岁以下（1981年7月1日后出生）。</w:t>
            </w:r>
          </w:p>
        </w:tc>
      </w:tr>
      <w:tr w:rsidR="00300E87" w:rsidRPr="00300E87" w:rsidTr="00300E8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F23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江苏省陶都中等专业学校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F24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宜兴市东域小学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后勤（图书管理）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F25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宜兴市东氿小学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446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F26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江苏省陶都中等专业学校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F27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宜兴市第二实验小学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后勤（仓库、资料管理）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453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F28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宜兴外国语学校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F29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宜兴市和桥高级中学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后勤（宿舍保健）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1．中专及以上学历；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2．医学类专业；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3．性别：女；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4．年龄35周岁以下（1986年7月1日后出生），若缴纳社会保险金满5年（含）以上的可放宽至40周岁以下（1981年7月1日后出生）；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5．要求能值夜班。</w:t>
            </w:r>
          </w:p>
        </w:tc>
      </w:tr>
      <w:tr w:rsidR="00300E87" w:rsidRPr="00300E87" w:rsidTr="00300E8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F30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江苏省宜兴中学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后勤（木工修理）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1．具备相应修理技能；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2．性别：男；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3．年龄45周岁以下（1976年7月1日后出生），若缴纳社会保险满5年（含）以上的可放宽至50周岁以下（1971年7月1日后出生），若缴纳社会保险满10年（含）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以上的可放宽至55周岁以下（1966年7月1日后出生）。</w:t>
            </w:r>
          </w:p>
        </w:tc>
      </w:tr>
      <w:tr w:rsidR="00300E87" w:rsidRPr="00300E87" w:rsidTr="00300E8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F31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宜兴市城南实验小学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后勤（水电修理）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F32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宜兴市丁蜀高级中学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F33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宜兴市和桥高级中学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lastRenderedPageBreak/>
              <w:t>F34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宜兴市树人中学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F35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宜兴市丁蜀高级中学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后勤（花木）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F36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宜兴市张渚高级中学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后勤（宿舍管理）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31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性别及年龄、社保缴费条件符合以下之一。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（1）性别：女；年龄35周岁以下（1986年7月1日后出生），若缴纳社会保险满5年（含）以上的可放宽至40周岁以下（1981年7月1日后出生），若缴纳社会保险满10年（含）以上的可放宽至45周岁以下（1976年7月1日后出生）。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（2）性别：男；年龄45周岁以下（1976年7月1日后出生），若缴纳社会保险满5年（含）以上的可放宽至50周岁以下（1971年7月1日后出生），若缴纳社会保险满10年（含）以上的可放宽至55周岁以下（1966年7月1日后出生）。</w:t>
            </w:r>
          </w:p>
          <w:p w:rsidR="00300E87" w:rsidRPr="00300E87" w:rsidRDefault="00300E87" w:rsidP="00300E87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 </w:t>
            </w:r>
          </w:p>
        </w:tc>
      </w:tr>
      <w:tr w:rsidR="00300E87" w:rsidRPr="00300E87" w:rsidTr="00300E8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F37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宜兴市丁蜀高级中学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624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F38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无锡未成年人社会实践基地（善卷）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9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F39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宜兴市第二实验小学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后勤（保洁勤杂）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9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F40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宜兴市特殊教育学校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9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F41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宜兴市东氿小学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9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F42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宜兴市丁蜀高级中学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9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F43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宜兴市张渚高级中学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9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F44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江苏省陶都中等专业学校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595"/>
        </w:trPr>
        <w:tc>
          <w:tcPr>
            <w:tcW w:w="5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F45</w:t>
            </w:r>
          </w:p>
        </w:tc>
        <w:tc>
          <w:tcPr>
            <w:tcW w:w="2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宜兴外国语学校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</w:tbl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lastRenderedPageBreak/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仿宋" w:eastAsia="仿宋" w:hAnsi="仿宋" w:cs="宋体" w:hint="eastAsia"/>
          <w:color w:val="555555"/>
          <w:kern w:val="0"/>
          <w:sz w:val="32"/>
          <w:szCs w:val="32"/>
        </w:rPr>
        <w:t>附件2：</w:t>
      </w:r>
    </w:p>
    <w:p w:rsidR="00300E87" w:rsidRPr="00300E87" w:rsidRDefault="00300E87" w:rsidP="00300E87">
      <w:pPr>
        <w:widowControl/>
        <w:shd w:val="clear" w:color="auto" w:fill="FFFFFF"/>
        <w:spacing w:line="500" w:lineRule="atLeast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黑体" w:eastAsia="黑体" w:hAnsi="黑体" w:cs="宋体" w:hint="eastAsia"/>
          <w:color w:val="555555"/>
          <w:kern w:val="0"/>
          <w:sz w:val="30"/>
          <w:szCs w:val="30"/>
        </w:rPr>
        <w:t>2021年宜兴市教育系统各招聘编外用工人员学校地址及联系方式</w:t>
      </w:r>
    </w:p>
    <w:tbl>
      <w:tblPr>
        <w:tblW w:w="938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0"/>
        <w:gridCol w:w="4343"/>
        <w:gridCol w:w="1903"/>
      </w:tblGrid>
      <w:tr w:rsidR="00300E87" w:rsidRPr="00300E87" w:rsidTr="00300E87">
        <w:trPr>
          <w:trHeight w:val="270"/>
        </w:trPr>
        <w:tc>
          <w:tcPr>
            <w:tcW w:w="29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bookmarkStart w:id="1" w:name="OLE_LINK2"/>
            <w:bookmarkEnd w:id="1"/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单位名称</w:t>
            </w:r>
          </w:p>
        </w:tc>
        <w:tc>
          <w:tcPr>
            <w:tcW w:w="403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地址</w:t>
            </w:r>
          </w:p>
        </w:tc>
        <w:tc>
          <w:tcPr>
            <w:tcW w:w="176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联系电话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宜兴市实验幼儿园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宜兴市宜城街道阳泉东路102号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13771366084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宜兴市宜城中心幼儿园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宜兴市宜城街道通贞观路200号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18036051818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宜兴市城东实验幼儿园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宜兴市宜城街道东氿新城学府北路140号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13771366261</w:t>
            </w:r>
          </w:p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80762086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宜兴市东氿幼儿园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宜兴市宜城街道临溪路13号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17715676060</w:t>
            </w:r>
          </w:p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87022681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宜兴市第二实验小学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宜兴市宜城街道东山东路242号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18861551880幼儿</w:t>
            </w:r>
          </w:p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15006153120小学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宜兴市城中实验小学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宜兴市宜城街道学前路18号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13812219828幼儿</w:t>
            </w:r>
          </w:p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13961588029小学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宜兴市湖滨实验学校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宜兴市宜城街道中星湖滨城桃源路8号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13861540889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宜兴市城西小学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宜兴市宜城街道宝鸡西路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13771360266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宜兴市特殊教育学校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宜兴市新庄街道运河东路2号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18251573097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宜兴市城南实验小学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宜兴市宜城街道人民南路209号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87979568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宜兴市荆溪小学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宜兴市宜城街道荆溪中路88号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13771389781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宜兴市东域小学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宜兴市宜城街道阳羡东路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13771397444</w:t>
            </w:r>
          </w:p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87660986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宜兴市陶城实验小学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宜兴市宜城街道阳泉新村北侧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13961572002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宜兴市东氿小学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宜兴市宜城街道临溪路15号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13921315206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江苏省宜兴中学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宜兴市宜城街道太湖大道280号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13812568066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宜兴市丁蜀高级中学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宜兴市丁蜀镇丁山大街24号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13961536782</w:t>
            </w:r>
          </w:p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87428687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宜兴市张渚高级中学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宜兴市张渚镇犊山路186号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13327923637</w:t>
            </w:r>
          </w:p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87317812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lastRenderedPageBreak/>
              <w:t>宜兴市和桥高级中学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宜兴市和桥镇彭城南路1号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15961593008</w:t>
            </w:r>
          </w:p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80335000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江苏省陶都中等专业学校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宜兴市丁蜀镇周墅清水塘8号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13952496960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宜兴外国语学校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宜兴市宜城街道荆溪北路28号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15190388571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宜兴市树人中学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宜兴市宜城街道阳羡西路238号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13961572488</w:t>
            </w:r>
          </w:p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87227955</w:t>
            </w:r>
          </w:p>
        </w:tc>
      </w:tr>
      <w:tr w:rsidR="00300E87" w:rsidRPr="00300E87" w:rsidTr="00300E87">
        <w:trPr>
          <w:trHeight w:val="270"/>
        </w:trPr>
        <w:tc>
          <w:tcPr>
            <w:tcW w:w="29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无锡未成年人社会实践基地</w:t>
            </w:r>
          </w:p>
        </w:tc>
        <w:tc>
          <w:tcPr>
            <w:tcW w:w="4036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宜兴市张渚镇祝陵村善卷西路56号</w:t>
            </w:r>
          </w:p>
        </w:tc>
        <w:tc>
          <w:tcPr>
            <w:tcW w:w="1769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仿宋" w:eastAsia="仿宋" w:hAnsi="仿宋" w:cs="宋体" w:hint="eastAsia"/>
                <w:color w:val="555555"/>
                <w:kern w:val="0"/>
                <w:sz w:val="22"/>
              </w:rPr>
              <w:t>18761556060</w:t>
            </w:r>
          </w:p>
        </w:tc>
      </w:tr>
    </w:tbl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仿宋" w:eastAsia="仿宋" w:hAnsi="仿宋" w:cs="宋体" w:hint="eastAsia"/>
          <w:color w:val="555555"/>
          <w:kern w:val="0"/>
          <w:sz w:val="32"/>
          <w:szCs w:val="32"/>
        </w:rPr>
        <w:t>附件3：</w:t>
      </w:r>
    </w:p>
    <w:p w:rsidR="00300E87" w:rsidRPr="00300E87" w:rsidRDefault="00300E87" w:rsidP="00300E87">
      <w:pPr>
        <w:widowControl/>
        <w:shd w:val="clear" w:color="auto" w:fill="FFFFFF"/>
        <w:spacing w:line="500" w:lineRule="atLeast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黑体" w:eastAsia="黑体" w:hAnsi="黑体" w:cs="宋体" w:hint="eastAsia"/>
          <w:color w:val="555555"/>
          <w:kern w:val="0"/>
          <w:sz w:val="30"/>
          <w:szCs w:val="30"/>
        </w:rPr>
        <w:t>2021年宜兴市教育系统学校招聘编外用工人员考试形式、内容</w:t>
      </w:r>
    </w:p>
    <w:tbl>
      <w:tblPr>
        <w:tblW w:w="934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1"/>
        <w:gridCol w:w="778"/>
        <w:gridCol w:w="1457"/>
        <w:gridCol w:w="4162"/>
        <w:gridCol w:w="1415"/>
      </w:tblGrid>
      <w:tr w:rsidR="00300E87" w:rsidRPr="00300E87" w:rsidTr="00300E87">
        <w:trPr>
          <w:trHeight w:val="257"/>
        </w:trPr>
        <w:tc>
          <w:tcPr>
            <w:tcW w:w="12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招聘岗位</w:t>
            </w:r>
          </w:p>
        </w:tc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考试</w:t>
            </w:r>
          </w:p>
          <w:p w:rsidR="00300E87" w:rsidRPr="00300E87" w:rsidRDefault="00300E87" w:rsidP="00300E87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形式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考试内容</w:t>
            </w:r>
          </w:p>
        </w:tc>
        <w:tc>
          <w:tcPr>
            <w:tcW w:w="4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范围及要求</w:t>
            </w:r>
          </w:p>
        </w:tc>
        <w:tc>
          <w:tcPr>
            <w:tcW w:w="1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成绩计算</w:t>
            </w:r>
          </w:p>
        </w:tc>
      </w:tr>
      <w:tr w:rsidR="00300E87" w:rsidRPr="00300E87" w:rsidTr="00300E87">
        <w:trPr>
          <w:trHeight w:val="124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幼儿教师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（ F01～F07）</w:t>
            </w:r>
          </w:p>
        </w:tc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技能测试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绘画、弹唱、舞蹈</w:t>
            </w:r>
          </w:p>
        </w:tc>
        <w:tc>
          <w:tcPr>
            <w:tcW w:w="4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绘画：为指定的故事配教学插图</w:t>
            </w:r>
          </w:p>
          <w:p w:rsidR="00300E87" w:rsidRPr="00300E87" w:rsidRDefault="00300E87" w:rsidP="00300E8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弹唱：指定曲目，钢琴自弹自唱</w:t>
            </w:r>
          </w:p>
          <w:p w:rsidR="00300E87" w:rsidRPr="00300E87" w:rsidRDefault="00300E87" w:rsidP="00300E87">
            <w:pPr>
              <w:widowControl/>
              <w:spacing w:line="300" w:lineRule="atLeast"/>
              <w:ind w:hanging="600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舞蹈：自备（时间3分钟以内），伴奏音乐必须保存在U盘</w:t>
            </w:r>
          </w:p>
        </w:tc>
        <w:tc>
          <w:tcPr>
            <w:tcW w:w="13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各项百分制评分，绘画、弹唱、舞蹈、试讲分别以20%、20%、20%、40%计入总分（遇小数，四舍五入保留两位小数）</w:t>
            </w:r>
          </w:p>
        </w:tc>
      </w:tr>
      <w:tr w:rsidR="00300E87" w:rsidRPr="00300E87" w:rsidTr="00300E87">
        <w:trPr>
          <w:trHeight w:val="12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试讲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课堂教学试讲</w:t>
            </w:r>
          </w:p>
        </w:tc>
        <w:tc>
          <w:tcPr>
            <w:tcW w:w="4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试讲：幼儿园综合课程（时间8分钟以内）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926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ind w:firstLine="315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其他岗位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（F08～F45）</w:t>
            </w:r>
          </w:p>
        </w:tc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笔试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公共基础知识与职业能力测试</w:t>
            </w:r>
          </w:p>
        </w:tc>
        <w:tc>
          <w:tcPr>
            <w:tcW w:w="4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无指定范围</w:t>
            </w:r>
          </w:p>
        </w:tc>
        <w:tc>
          <w:tcPr>
            <w:tcW w:w="13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百分制评分，笔试和面试分别以40%和60%计入总分（遇小数，四舍五入保留两位小数）</w:t>
            </w:r>
          </w:p>
        </w:tc>
      </w:tr>
      <w:tr w:rsidR="00300E87" w:rsidRPr="00300E87" w:rsidTr="00300E87">
        <w:trPr>
          <w:trHeight w:val="92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面试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现场问答</w:t>
            </w:r>
          </w:p>
        </w:tc>
        <w:tc>
          <w:tcPr>
            <w:tcW w:w="4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7" w:type="dxa"/>
              <w:bottom w:w="0" w:type="dxa"/>
              <w:right w:w="47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00" w:lineRule="atLeast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根据材料，现场回答问题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</w:tbl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lastRenderedPageBreak/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仿宋" w:eastAsia="仿宋" w:hAnsi="仿宋" w:cs="宋体" w:hint="eastAsia"/>
          <w:color w:val="555555"/>
          <w:kern w:val="0"/>
          <w:sz w:val="32"/>
          <w:szCs w:val="32"/>
        </w:rPr>
        <w:t>附件4：</w:t>
      </w:r>
    </w:p>
    <w:p w:rsidR="00300E87" w:rsidRPr="00300E87" w:rsidRDefault="00300E87" w:rsidP="00300E87">
      <w:pPr>
        <w:widowControl/>
        <w:shd w:val="clear" w:color="auto" w:fill="FFFFFF"/>
        <w:spacing w:line="500" w:lineRule="atLeast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仿宋" w:eastAsia="仿宋" w:hAnsi="仿宋" w:cs="宋体" w:hint="eastAsia"/>
          <w:b/>
          <w:bCs/>
          <w:color w:val="555555"/>
          <w:kern w:val="0"/>
          <w:sz w:val="30"/>
          <w:szCs w:val="30"/>
        </w:rPr>
        <w:t>2021</w:t>
      </w:r>
      <w:r w:rsidRPr="00300E87">
        <w:rPr>
          <w:rFonts w:ascii="黑体" w:eastAsia="黑体" w:hAnsi="黑体" w:cs="宋体" w:hint="eastAsia"/>
          <w:b/>
          <w:bCs/>
          <w:color w:val="555555"/>
          <w:kern w:val="0"/>
          <w:sz w:val="30"/>
          <w:szCs w:val="30"/>
        </w:rPr>
        <w:t>年</w:t>
      </w:r>
      <w:r w:rsidRPr="00300E87">
        <w:rPr>
          <w:rFonts w:ascii="黑体" w:eastAsia="黑体" w:hAnsi="黑体" w:cs="宋体" w:hint="eastAsia"/>
          <w:color w:val="555555"/>
          <w:kern w:val="0"/>
          <w:sz w:val="30"/>
          <w:szCs w:val="30"/>
        </w:rPr>
        <w:t>宜兴市</w:t>
      </w:r>
      <w:r w:rsidRPr="00300E87">
        <w:rPr>
          <w:rFonts w:ascii="黑体" w:eastAsia="黑体" w:hAnsi="黑体" w:cs="宋体" w:hint="eastAsia"/>
          <w:b/>
          <w:bCs/>
          <w:color w:val="555555"/>
          <w:kern w:val="0"/>
          <w:sz w:val="30"/>
          <w:szCs w:val="30"/>
        </w:rPr>
        <w:t>教育系统学校招聘编外用工人员工作安排</w:t>
      </w:r>
    </w:p>
    <w:tbl>
      <w:tblPr>
        <w:tblW w:w="917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2"/>
        <w:gridCol w:w="4260"/>
        <w:gridCol w:w="3511"/>
      </w:tblGrid>
      <w:tr w:rsidR="00300E87" w:rsidRPr="00300E87" w:rsidTr="00300E87">
        <w:trPr>
          <w:trHeight w:val="383"/>
        </w:trPr>
        <w:tc>
          <w:tcPr>
            <w:tcW w:w="1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事  项</w:t>
            </w: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时间</w:t>
            </w:r>
          </w:p>
        </w:tc>
        <w:tc>
          <w:tcPr>
            <w:tcW w:w="325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b/>
                <w:bCs/>
                <w:color w:val="555555"/>
                <w:kern w:val="0"/>
                <w:szCs w:val="21"/>
              </w:rPr>
              <w:t>地  点</w:t>
            </w:r>
          </w:p>
        </w:tc>
      </w:tr>
      <w:tr w:rsidR="00300E87" w:rsidRPr="00300E87" w:rsidTr="00300E87">
        <w:trPr>
          <w:trHeight w:val="425"/>
        </w:trPr>
        <w:tc>
          <w:tcPr>
            <w:tcW w:w="13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现场报名</w:t>
            </w: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7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29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上午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9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：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00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～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11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：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00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，下午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13:30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～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16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：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00</w:t>
            </w:r>
          </w:p>
        </w:tc>
        <w:tc>
          <w:tcPr>
            <w:tcW w:w="325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各招聘学校</w:t>
            </w:r>
          </w:p>
        </w:tc>
      </w:tr>
      <w:tr w:rsidR="00300E87" w:rsidRPr="00300E87" w:rsidTr="00300E87">
        <w:trPr>
          <w:trHeight w:val="461"/>
        </w:trPr>
        <w:tc>
          <w:tcPr>
            <w:tcW w:w="1300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领取准考证</w:t>
            </w: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3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上午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9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：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00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—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11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：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00</w:t>
            </w:r>
          </w:p>
        </w:tc>
        <w:tc>
          <w:tcPr>
            <w:tcW w:w="3255" w:type="dxa"/>
            <w:tcBorders>
              <w:top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各招聘学校</w:t>
            </w:r>
          </w:p>
        </w:tc>
      </w:tr>
      <w:tr w:rsidR="00300E87" w:rsidRPr="00300E87" w:rsidTr="00300E87">
        <w:trPr>
          <w:trHeight w:val="461"/>
        </w:trPr>
        <w:tc>
          <w:tcPr>
            <w:tcW w:w="1300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考试</w:t>
            </w: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10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日（其他岗位第一阶段）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13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日（其他岗位第二阶段）</w:t>
            </w:r>
          </w:p>
        </w:tc>
        <w:tc>
          <w:tcPr>
            <w:tcW w:w="3255" w:type="dxa"/>
            <w:tcBorders>
              <w:top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详见准考证</w:t>
            </w:r>
          </w:p>
        </w:tc>
      </w:tr>
      <w:tr w:rsidR="00300E87" w:rsidRPr="00300E87" w:rsidTr="00300E87">
        <w:trPr>
          <w:trHeight w:val="461"/>
        </w:trPr>
        <w:tc>
          <w:tcPr>
            <w:tcW w:w="0" w:type="auto"/>
            <w:vMerge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14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日（幼儿教师第一、二阶段）</w:t>
            </w:r>
          </w:p>
        </w:tc>
        <w:tc>
          <w:tcPr>
            <w:tcW w:w="3255" w:type="dxa"/>
            <w:tcBorders>
              <w:top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详见准考证</w:t>
            </w:r>
          </w:p>
        </w:tc>
      </w:tr>
      <w:tr w:rsidR="00300E87" w:rsidRPr="00300E87" w:rsidTr="00300E87">
        <w:trPr>
          <w:trHeight w:val="465"/>
        </w:trPr>
        <w:tc>
          <w:tcPr>
            <w:tcW w:w="1300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成绩公布</w:t>
            </w: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11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日（其他岗位第一阶段）</w:t>
            </w:r>
          </w:p>
        </w:tc>
        <w:tc>
          <w:tcPr>
            <w:tcW w:w="3255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宜兴教育云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www.yxjyy.net</w:t>
            </w:r>
          </w:p>
        </w:tc>
      </w:tr>
      <w:tr w:rsidR="00300E87" w:rsidRPr="00300E87" w:rsidTr="00300E87">
        <w:trPr>
          <w:trHeight w:val="465"/>
        </w:trPr>
        <w:tc>
          <w:tcPr>
            <w:tcW w:w="0" w:type="auto"/>
            <w:vMerge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395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98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8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月 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Cs w:val="21"/>
              </w:rPr>
              <w:t>16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日（幼儿教师岗位第一、二阶段和其他岗位第二阶段）</w:t>
            </w:r>
          </w:p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</w:tbl>
    <w:p w:rsidR="00300E87" w:rsidRPr="00300E87" w:rsidRDefault="00300E87" w:rsidP="00300E87">
      <w:pPr>
        <w:widowControl/>
        <w:shd w:val="clear" w:color="auto" w:fill="FFFFFF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宋体" w:eastAsia="宋体" w:hAnsi="宋体" w:cs="宋体" w:hint="eastAsia"/>
          <w:color w:val="555555"/>
          <w:kern w:val="0"/>
          <w:szCs w:val="21"/>
        </w:rPr>
        <w:t>注：具体时间、地点详见准考证（如有调整，另行通知）。其它相关工作事项另行通知。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Calibri" w:eastAsia="仿宋" w:hAnsi="Calibri" w:cs="Calibri"/>
          <w:color w:val="555555"/>
          <w:kern w:val="0"/>
          <w:sz w:val="32"/>
          <w:szCs w:val="32"/>
        </w:rPr>
        <w:t> </w:t>
      </w:r>
    </w:p>
    <w:p w:rsidR="00300E87" w:rsidRPr="00300E87" w:rsidRDefault="00300E87" w:rsidP="00300E87">
      <w:pPr>
        <w:widowControl/>
        <w:shd w:val="clear" w:color="auto" w:fill="FFFFFF"/>
        <w:spacing w:line="520" w:lineRule="atLeast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仿宋" w:eastAsia="仿宋" w:hAnsi="仿宋" w:cs="宋体" w:hint="eastAsia"/>
          <w:color w:val="555555"/>
          <w:kern w:val="0"/>
          <w:sz w:val="32"/>
          <w:szCs w:val="32"/>
        </w:rPr>
        <w:t>附件5：</w:t>
      </w:r>
    </w:p>
    <w:p w:rsidR="00300E87" w:rsidRPr="00300E87" w:rsidRDefault="00300E87" w:rsidP="00300E87">
      <w:pPr>
        <w:widowControl/>
        <w:shd w:val="clear" w:color="auto" w:fill="FFFFFF"/>
        <w:ind w:firstLine="482"/>
        <w:jc w:val="center"/>
        <w:rPr>
          <w:rFonts w:ascii="微软雅黑" w:eastAsia="微软雅黑" w:hAnsi="微软雅黑" w:cs="宋体" w:hint="eastAsia"/>
          <w:color w:val="555555"/>
          <w:kern w:val="0"/>
          <w:sz w:val="24"/>
          <w:szCs w:val="24"/>
        </w:rPr>
      </w:pPr>
      <w:r w:rsidRPr="00300E87">
        <w:rPr>
          <w:rFonts w:ascii="黑体" w:eastAsia="黑体" w:hAnsi="黑体" w:cs="宋体" w:hint="eastAsia"/>
          <w:color w:val="555555"/>
          <w:kern w:val="0"/>
          <w:sz w:val="32"/>
          <w:szCs w:val="32"/>
        </w:rPr>
        <w:t>宜兴市教育系统学校招聘编外用工人员报名表</w:t>
      </w:r>
    </w:p>
    <w:tbl>
      <w:tblPr>
        <w:tblW w:w="896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8"/>
        <w:gridCol w:w="1439"/>
        <w:gridCol w:w="450"/>
        <w:gridCol w:w="671"/>
        <w:gridCol w:w="475"/>
        <w:gridCol w:w="157"/>
        <w:gridCol w:w="879"/>
        <w:gridCol w:w="622"/>
        <w:gridCol w:w="955"/>
        <w:gridCol w:w="402"/>
        <w:gridCol w:w="1841"/>
      </w:tblGrid>
      <w:tr w:rsidR="00300E87" w:rsidRPr="00300E87" w:rsidTr="00300E87">
        <w:trPr>
          <w:trHeight w:val="48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7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20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91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照      片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（2寸）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300E87" w:rsidRPr="00300E87" w:rsidTr="00300E87">
        <w:trPr>
          <w:trHeight w:val="485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姓名</w:t>
            </w:r>
          </w:p>
        </w:tc>
        <w:tc>
          <w:tcPr>
            <w:tcW w:w="17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性别</w:t>
            </w:r>
          </w:p>
        </w:tc>
        <w:tc>
          <w:tcPr>
            <w:tcW w:w="20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459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0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0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459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3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1353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毕业院校、专业及时间</w:t>
            </w:r>
          </w:p>
        </w:tc>
        <w:tc>
          <w:tcPr>
            <w:tcW w:w="536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</w:tr>
      <w:tr w:rsidR="00300E87" w:rsidRPr="00300E87" w:rsidTr="00300E87">
        <w:trPr>
          <w:trHeight w:val="459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特长爱好</w:t>
            </w:r>
          </w:p>
        </w:tc>
        <w:tc>
          <w:tcPr>
            <w:tcW w:w="38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300E87" w:rsidRPr="00300E87" w:rsidTr="00300E87">
        <w:trPr>
          <w:trHeight w:val="447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常住地址</w:t>
            </w:r>
          </w:p>
        </w:tc>
        <w:tc>
          <w:tcPr>
            <w:tcW w:w="38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邮箱</w:t>
            </w:r>
          </w:p>
        </w:tc>
        <w:tc>
          <w:tcPr>
            <w:tcW w:w="191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300E87" w:rsidRPr="00300E87" w:rsidTr="00300E87">
        <w:trPr>
          <w:trHeight w:val="420"/>
        </w:trPr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lastRenderedPageBreak/>
              <w:t>个人简历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（含学习和工作经历，学习经历从初中起）</w:t>
            </w:r>
          </w:p>
        </w:tc>
        <w:tc>
          <w:tcPr>
            <w:tcW w:w="24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0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在何处学习（工作）</w:t>
            </w:r>
          </w:p>
        </w:tc>
        <w:tc>
          <w:tcPr>
            <w:tcW w:w="1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担任何职务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证明人</w:t>
            </w:r>
          </w:p>
        </w:tc>
      </w:tr>
      <w:tr w:rsidR="00300E87" w:rsidRPr="00300E87" w:rsidTr="00300E8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24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20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300E87" w:rsidRPr="00300E87" w:rsidTr="00300E8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24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20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300E87" w:rsidRPr="00300E87" w:rsidTr="00300E8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24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20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300E87" w:rsidRPr="00300E87" w:rsidTr="00300E8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24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20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300E87" w:rsidRPr="00300E87" w:rsidTr="00300E8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24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20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2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300E87" w:rsidRPr="00300E87" w:rsidTr="00300E87">
        <w:trPr>
          <w:trHeight w:val="420"/>
        </w:trPr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家庭成员情况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称谓</w:t>
            </w:r>
          </w:p>
        </w:tc>
        <w:tc>
          <w:tcPr>
            <w:tcW w:w="16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姓名</w:t>
            </w:r>
          </w:p>
        </w:tc>
        <w:tc>
          <w:tcPr>
            <w:tcW w:w="40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工作单位及职务</w:t>
            </w:r>
          </w:p>
        </w:tc>
      </w:tr>
      <w:tr w:rsidR="00300E87" w:rsidRPr="00300E87" w:rsidTr="00300E8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6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40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300E87" w:rsidRPr="00300E87" w:rsidTr="00300E8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6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40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300E87" w:rsidRPr="00300E87" w:rsidTr="00300E87">
        <w:trPr>
          <w:trHeight w:val="42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00E87" w:rsidRPr="00300E87" w:rsidRDefault="00300E87" w:rsidP="00300E87">
            <w:pPr>
              <w:widowControl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16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  <w:tc>
          <w:tcPr>
            <w:tcW w:w="40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300E87" w:rsidRPr="00300E87" w:rsidTr="00300E87">
        <w:trPr>
          <w:trHeight w:val="1394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奖惩情况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（在校、在职期间）</w:t>
            </w:r>
          </w:p>
        </w:tc>
        <w:tc>
          <w:tcPr>
            <w:tcW w:w="74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  <w:tr w:rsidR="00300E87" w:rsidRPr="00300E87" w:rsidTr="00300E87">
        <w:trPr>
          <w:trHeight w:val="1202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spacing w:line="32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审核</w:t>
            </w:r>
          </w:p>
          <w:p w:rsidR="00300E87" w:rsidRPr="00300E87" w:rsidRDefault="00300E87" w:rsidP="00300E87">
            <w:pPr>
              <w:widowControl/>
              <w:spacing w:line="320" w:lineRule="atLeast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 w:val="24"/>
                <w:szCs w:val="24"/>
              </w:rPr>
              <w:t> 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意见</w:t>
            </w:r>
          </w:p>
        </w:tc>
        <w:tc>
          <w:tcPr>
            <w:tcW w:w="74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 w:val="24"/>
                <w:szCs w:val="24"/>
              </w:rPr>
              <w:t> 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 w:val="24"/>
                <w:szCs w:val="24"/>
              </w:rPr>
              <w:t> 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 w:val="24"/>
                <w:szCs w:val="24"/>
              </w:rPr>
              <w:t> </w:t>
            </w:r>
          </w:p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审核人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 w:val="24"/>
                <w:szCs w:val="24"/>
              </w:rPr>
              <w:t>(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签名</w:t>
            </w:r>
            <w:r w:rsidRPr="00300E87">
              <w:rPr>
                <w:rFonts w:ascii="Times New Roman" w:eastAsia="微软雅黑" w:hAnsi="Times New Roman" w:cs="Times New Roman"/>
                <w:color w:val="555555"/>
                <w:kern w:val="0"/>
                <w:sz w:val="24"/>
                <w:szCs w:val="24"/>
              </w:rPr>
              <w:t>)               </w:t>
            </w: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年  月  日</w:t>
            </w:r>
          </w:p>
        </w:tc>
      </w:tr>
      <w:tr w:rsidR="00300E87" w:rsidRPr="00300E87" w:rsidTr="00300E87">
        <w:trPr>
          <w:trHeight w:val="790"/>
        </w:trPr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备注</w:t>
            </w:r>
          </w:p>
        </w:tc>
        <w:tc>
          <w:tcPr>
            <w:tcW w:w="7497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300E87" w:rsidRPr="00300E87" w:rsidRDefault="00300E87" w:rsidP="00300E87">
            <w:pPr>
              <w:widowControl/>
              <w:rPr>
                <w:rFonts w:ascii="微软雅黑" w:eastAsia="微软雅黑" w:hAnsi="微软雅黑" w:cs="宋体" w:hint="eastAsia"/>
                <w:color w:val="555555"/>
                <w:kern w:val="0"/>
                <w:sz w:val="24"/>
                <w:szCs w:val="24"/>
              </w:rPr>
            </w:pPr>
            <w:r w:rsidRPr="00300E87">
              <w:rPr>
                <w:rFonts w:ascii="宋体" w:eastAsia="宋体" w:hAnsi="宋体" w:cs="宋体" w:hint="eastAsia"/>
                <w:color w:val="555555"/>
                <w:kern w:val="0"/>
                <w:sz w:val="24"/>
                <w:szCs w:val="24"/>
              </w:rPr>
              <w:t> </w:t>
            </w:r>
          </w:p>
        </w:tc>
      </w:tr>
    </w:tbl>
    <w:p w:rsidR="00E55392" w:rsidRDefault="00300E87">
      <w:bookmarkStart w:id="2" w:name="_GoBack"/>
      <w:bookmarkEnd w:id="2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3D4"/>
    <w:rsid w:val="00300E87"/>
    <w:rsid w:val="004870D5"/>
    <w:rsid w:val="008053D4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9F2CCD-6961-4F0B-BF4A-FFBF3DF1C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0E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00E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73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622</Words>
  <Characters>3548</Characters>
  <Application>Microsoft Office Word</Application>
  <DocSecurity>0</DocSecurity>
  <Lines>29</Lines>
  <Paragraphs>8</Paragraphs>
  <ScaleCrop>false</ScaleCrop>
  <Company/>
  <LinksUpToDate>false</LinksUpToDate>
  <CharactersWithSpaces>4162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2021-07-22T02:29:00Z</dcterms:created>
  <dcterms:modified xsi:type="dcterms:W3CDTF">2021-07-22T02:30:00Z</dcterms:modified>
</cp:coreProperties>
</file>