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27" w:beforeAutospacing="0" w:after="0" w:afterAutospacing="0" w:line="184" w:lineRule="auto"/>
        <w:ind w:right="1118"/>
        <w:jc w:val="left"/>
        <w:textAlignment w:val="baseline"/>
        <w:rPr>
          <w:rStyle w:val="6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附件</w:t>
      </w:r>
      <w:r>
        <w:rPr>
          <w:rStyle w:val="6"/>
          <w:rFonts w:hint="eastAsia"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3</w:t>
      </w:r>
      <w:r>
        <w:rPr>
          <w:rStyle w:val="6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：</w:t>
      </w:r>
    </w:p>
    <w:p>
      <w:pPr>
        <w:snapToGrid/>
        <w:spacing w:before="27" w:beforeAutospacing="0" w:after="0" w:afterAutospacing="0" w:line="184" w:lineRule="auto"/>
        <w:ind w:right="1118"/>
        <w:jc w:val="left"/>
        <w:textAlignment w:val="baseline"/>
        <w:rPr>
          <w:rStyle w:val="6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0"/>
          <w:szCs w:val="30"/>
          <w:lang w:val="en-US" w:eastAsia="zh-CN" w:bidi="ar-SA"/>
        </w:rPr>
      </w:pPr>
    </w:p>
    <w:p>
      <w:pPr>
        <w:tabs>
          <w:tab w:val="left" w:pos="7980"/>
        </w:tabs>
        <w:snapToGrid/>
        <w:spacing w:before="27" w:beforeAutospacing="0" w:after="0" w:afterAutospacing="0" w:line="184" w:lineRule="auto"/>
        <w:ind w:left="840" w:leftChars="400" w:right="0" w:firstLineChars="0"/>
        <w:jc w:val="center"/>
        <w:textAlignment w:val="baseline"/>
        <w:rPr>
          <w:rStyle w:val="6"/>
          <w:rFonts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宋体" w:hAnsi="宋体" w:eastAsia="宋体" w:cs="宋体"/>
          <w:b/>
          <w:bCs/>
          <w:i w:val="0"/>
          <w:caps w:val="0"/>
          <w:spacing w:val="0"/>
          <w:w w:val="95"/>
          <w:kern w:val="2"/>
          <w:sz w:val="44"/>
          <w:szCs w:val="44"/>
          <w:lang w:val="en-US" w:eastAsia="zh-CN" w:bidi="ar-SA"/>
        </w:rPr>
        <w:t>博罗县公开招聘教师</w:t>
      </w:r>
      <w:r>
        <w:rPr>
          <w:rStyle w:val="6"/>
          <w:rFonts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考生疫情防控承诺书</w:t>
      </w:r>
    </w:p>
    <w:p>
      <w:pPr>
        <w:snapToGrid/>
        <w:spacing w:before="17" w:beforeAutospacing="0" w:after="0" w:afterAutospacing="0" w:line="240" w:lineRule="auto"/>
        <w:ind w:left="0" w:right="0"/>
        <w:jc w:val="left"/>
        <w:textAlignment w:val="baseline"/>
        <w:rPr>
          <w:rStyle w:val="6"/>
          <w:rFonts w:ascii="仿宋" w:hAnsi="仿宋" w:eastAsia="仿宋"/>
          <w:b/>
          <w:i w:val="0"/>
          <w:caps w:val="0"/>
          <w:spacing w:val="0"/>
          <w:w w:val="100"/>
          <w:kern w:val="2"/>
          <w:sz w:val="38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364" w:lineRule="auto"/>
        <w:ind w:left="120" w:right="117" w:firstLine="64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本人已认真阅读《广东省人事考试新冠肺炎疫情常态化防控工作指引》及《</w:t>
      </w:r>
      <w:r>
        <w:rPr>
          <w:rStyle w:val="6"/>
          <w:rFonts w:hint="eastAsia"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广东省惠州市博罗县2021年公开招聘中小学特殊教育幼儿园教师试讲（技能测试）安排及有关事项的公告</w:t>
      </w:r>
      <w:r>
        <w:rPr>
          <w:rStyle w:val="6"/>
          <w:rFonts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》</w:t>
      </w:r>
      <w:r>
        <w:rPr>
          <w:rStyle w:val="6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，知悉告知的所有事项和防疫要求。</w:t>
      </w:r>
      <w:bookmarkStart w:id="0" w:name="_GoBack"/>
      <w:bookmarkEnd w:id="0"/>
    </w:p>
    <w:p>
      <w:pPr>
        <w:snapToGrid/>
        <w:spacing w:before="3" w:beforeAutospacing="0" w:after="0" w:afterAutospacing="0" w:line="364" w:lineRule="auto"/>
        <w:ind w:left="120" w:right="105" w:firstLine="64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13"/>
          <w:w w:val="95"/>
          <w:kern w:val="2"/>
          <w:sz w:val="32"/>
          <w:szCs w:val="32"/>
          <w:lang w:val="en-US" w:eastAsia="zh-CN" w:bidi="ar-SA"/>
        </w:rPr>
        <w:t>在此郑重承诺：本人提交和现场出示的所有防疫材料</w:t>
      </w: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(信息)均真实、有效，积极配合和服从考试防疫相关检查监</w:t>
      </w:r>
      <w:r>
        <w:rPr>
          <w:rStyle w:val="6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测，无隐瞒或谎报旅居史、接触史、健康状况等疫情防控信息。如违反相关规定，自愿承担相关责任、接受相应处理。</w:t>
      </w: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235" w:beforeAutospacing="0" w:after="0" w:afterAutospacing="0" w:line="240" w:lineRule="auto"/>
        <w:ind w:left="5073" w:right="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承诺人：</w:t>
      </w:r>
    </w:p>
    <w:p>
      <w:pPr>
        <w:tabs>
          <w:tab w:val="left" w:pos="7394"/>
        </w:tabs>
        <w:snapToGrid/>
        <w:spacing w:before="214" w:beforeAutospacing="0" w:after="0" w:afterAutospacing="0" w:line="240" w:lineRule="auto"/>
        <w:ind w:right="0" w:firstLine="5760" w:firstLineChars="18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年   </w:t>
      </w:r>
      <w:r>
        <w:rPr>
          <w:rStyle w:val="6"/>
          <w:rFonts w:ascii="仿宋" w:hAnsi="仿宋" w:eastAsia="仿宋"/>
          <w:b w:val="0"/>
          <w:i w:val="0"/>
          <w:caps w:val="0"/>
          <w:spacing w:val="-80"/>
          <w:w w:val="100"/>
          <w:kern w:val="2"/>
          <w:sz w:val="32"/>
          <w:szCs w:val="32"/>
          <w:lang w:val="en-US" w:eastAsia="zh-CN" w:bidi="ar-SA"/>
        </w:rPr>
        <w:t xml:space="preserve">       </w:t>
      </w: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ab/>
      </w: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</w:t>
      </w:r>
    </w:p>
    <w:p>
      <w:pPr>
        <w:snapToGrid/>
        <w:spacing w:before="0" w:beforeAutospacing="0" w:after="0" w:afterAutospacing="0" w:line="408" w:lineRule="auto"/>
        <w:ind w:firstLine="487" w:firstLineChars="202"/>
        <w:jc w:val="both"/>
        <w:textAlignment w:val="baseline"/>
        <w:rPr>
          <w:rStyle w:val="6"/>
          <w:rFonts w:ascii="仿宋" w:hAnsi="仿宋" w:eastAsia="仿宋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720" w:right="1306" w:bottom="720" w:left="136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rFonts w:ascii="Calibri" w:hAnsi="Calibri" w:eastAsia="宋体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000000" w:sz="0" w:space="1"/>
      </w:pBdr>
      <w:snapToGrid w:val="0"/>
      <w:jc w:val="center"/>
      <w:textAlignment w:val="baseline"/>
      <w:rPr>
        <w:rStyle w:val="6"/>
        <w:rFonts w:ascii="Calibri" w:hAnsi="Calibri" w:eastAsia="宋体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62D42EB"/>
    <w:rsid w:val="1FAD68D8"/>
    <w:rsid w:val="53E441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uiPriority w:val="0"/>
  </w:style>
  <w:style w:type="table" w:customStyle="1" w:styleId="7">
    <w:name w:val="TableNormal"/>
    <w:uiPriority w:val="0"/>
  </w:style>
  <w:style w:type="character" w:customStyle="1" w:styleId="8">
    <w:name w:val="UserStyle_0"/>
    <w:basedOn w:val="6"/>
    <w:link w:val="9"/>
    <w:semiHidden/>
    <w:uiPriority w:val="0"/>
    <w:rPr>
      <w:kern w:val="2"/>
      <w:sz w:val="18"/>
      <w:szCs w:val="18"/>
    </w:rPr>
  </w:style>
  <w:style w:type="paragraph" w:customStyle="1" w:styleId="9">
    <w:name w:val="Acetate"/>
    <w:basedOn w:val="1"/>
    <w:link w:val="8"/>
    <w:uiPriority w:val="0"/>
    <w:pPr>
      <w:jc w:val="both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0">
    <w:name w:val="UserStyle_1"/>
    <w:basedOn w:val="6"/>
    <w:link w:val="2"/>
    <w:uiPriority w:val="0"/>
    <w:rPr>
      <w:kern w:val="2"/>
      <w:sz w:val="18"/>
      <w:szCs w:val="18"/>
    </w:rPr>
  </w:style>
  <w:style w:type="character" w:customStyle="1" w:styleId="11">
    <w:name w:val="UserStyle_2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Office_11.8.2.8808_F1E327BC-269C-435d-A152-05C5408002CA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2021-08-09T02:55:00Z</dcterms:created>
  <dc:creator>Administrator</dc:creator>
  <cp:lastModifiedBy>サ瞴嘢ら</cp:lastModifiedBy>
  <dcterms:modified xsi:type="dcterms:W3CDTF">2021-08-10T01:26:16Z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