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三台县2021年上半年公开招聘教师学校分布图二维码</w:t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38400" cy="2438400"/>
            <wp:effectExtent l="0" t="0" r="0" b="0"/>
            <wp:docPr id="1" name="图片 1" descr="44__f2e5f1a0e23d624c15e9aa99911ccfb5_6954a397b91d20ff2c0cab25ae9b54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4__f2e5f1a0e23d624c15e9aa99911ccfb5_6954a397b91d20ff2c0cab25ae9b54e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23F27"/>
    <w:rsid w:val="2EC2082B"/>
    <w:rsid w:val="4032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2021-08-11T01:14:00Z</dcterms:created>
  <dc:creator>Lenovo</dc:creator>
  <cp:lastModifiedBy>Administrator</cp:lastModifiedBy>
  <dcterms:modified xsi:type="dcterms:W3CDTF">2021-08-11T06:03:06Z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5FAC6AB1F1364C8E9F07EFCCD222724F</vt:lpwstr>
  </property>
</Properties>
</file>