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E47" w:rsidRPr="005C3DD3" w:rsidRDefault="006C6BA6" w:rsidP="005C3DD3">
      <w:pPr>
        <w:tabs>
          <w:tab w:val="center" w:pos="4153"/>
        </w:tabs>
        <w:spacing w:line="500" w:lineRule="exact"/>
        <w:rPr>
          <w:rFonts w:ascii="宋体" w:hAnsi="宋体"/>
          <w:b/>
          <w:bCs/>
          <w:sz w:val="44"/>
          <w:szCs w:val="44"/>
        </w:rPr>
      </w:pPr>
      <w:r>
        <w:rPr>
          <w:rFonts w:ascii="黑体" w:eastAsia="黑体" w:hAnsi="黑体" w:cs="仿宋_GB2312" w:hint="eastAsia"/>
          <w:sz w:val="32"/>
          <w:szCs w:val="32"/>
        </w:rPr>
        <w:t>附件：</w:t>
      </w:r>
    </w:p>
    <w:p w:rsidR="00836E47" w:rsidRDefault="006C6BA6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公安县</w:t>
      </w:r>
      <w:r>
        <w:rPr>
          <w:rFonts w:ascii="宋体" w:hAnsi="宋体" w:hint="eastAsia"/>
          <w:b/>
          <w:bCs/>
          <w:sz w:val="44"/>
          <w:szCs w:val="44"/>
        </w:rPr>
        <w:t>2021</w:t>
      </w:r>
      <w:r>
        <w:rPr>
          <w:rFonts w:ascii="宋体" w:hAnsi="宋体" w:hint="eastAsia"/>
          <w:b/>
          <w:bCs/>
          <w:sz w:val="44"/>
          <w:szCs w:val="44"/>
        </w:rPr>
        <w:t>年事业单位公开招聘（教育类）体检入围人员名单</w:t>
      </w:r>
    </w:p>
    <w:p w:rsidR="00836E47" w:rsidRDefault="00836E47">
      <w:pPr>
        <w:spacing w:line="500" w:lineRule="exact"/>
        <w:jc w:val="center"/>
        <w:rPr>
          <w:rFonts w:ascii="宋体" w:hAnsi="宋体"/>
          <w:b/>
          <w:bCs/>
          <w:sz w:val="36"/>
          <w:szCs w:val="36"/>
        </w:rPr>
      </w:pPr>
    </w:p>
    <w:tbl>
      <w:tblPr>
        <w:tblW w:w="8548" w:type="dxa"/>
        <w:jc w:val="center"/>
        <w:tblLayout w:type="fixed"/>
        <w:tblLook w:val="04A0"/>
      </w:tblPr>
      <w:tblGrid>
        <w:gridCol w:w="1500"/>
        <w:gridCol w:w="985"/>
        <w:gridCol w:w="4411"/>
        <w:gridCol w:w="1652"/>
      </w:tblGrid>
      <w:tr w:rsidR="00836E47">
        <w:trPr>
          <w:trHeight w:val="931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黑体" w:eastAsia="黑体" w:hAnsi="宋体"/>
                <w:b/>
                <w:bCs/>
              </w:rPr>
            </w:pPr>
            <w:r>
              <w:rPr>
                <w:rFonts w:ascii="黑体" w:eastAsia="黑体" w:hAnsi="宋体" w:hint="eastAsia"/>
                <w:b/>
                <w:bCs/>
              </w:rPr>
              <w:t>招聘</w:t>
            </w:r>
          </w:p>
          <w:p w:rsidR="00836E47" w:rsidRDefault="006C6BA6">
            <w:pPr>
              <w:spacing w:line="240" w:lineRule="exact"/>
              <w:jc w:val="center"/>
              <w:rPr>
                <w:rFonts w:ascii="黑体" w:eastAsia="黑体" w:hAnsi="宋体"/>
                <w:b/>
                <w:bCs/>
              </w:rPr>
            </w:pPr>
            <w:r>
              <w:rPr>
                <w:rFonts w:ascii="黑体" w:eastAsia="黑体" w:hAnsi="宋体" w:hint="eastAsia"/>
                <w:b/>
                <w:bCs/>
              </w:rPr>
              <w:t>岗位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黑体" w:eastAsia="黑体" w:hAnsi="宋体"/>
              </w:rPr>
            </w:pPr>
            <w:r>
              <w:rPr>
                <w:rFonts w:ascii="黑体" w:eastAsia="黑体" w:hAnsi="宋体" w:hint="eastAsia"/>
                <w:b/>
                <w:bCs/>
              </w:rPr>
              <w:t>岗位数</w:t>
            </w:r>
            <w:r>
              <w:rPr>
                <w:rFonts w:ascii="黑体" w:eastAsia="黑体" w:hAnsi="宋体" w:hint="eastAsia"/>
                <w:b/>
                <w:bCs/>
              </w:rPr>
              <w:t xml:space="preserve"> (122</w:t>
            </w:r>
            <w:r>
              <w:rPr>
                <w:rFonts w:ascii="黑体" w:eastAsia="黑体" w:hAnsi="宋体" w:hint="eastAsia"/>
                <w:b/>
                <w:bCs/>
              </w:rPr>
              <w:t>个</w:t>
            </w:r>
            <w:r>
              <w:rPr>
                <w:rFonts w:ascii="黑体" w:eastAsia="黑体" w:hAnsi="宋体" w:hint="eastAsia"/>
                <w:b/>
                <w:bCs/>
              </w:rPr>
              <w:t>)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</w:rPr>
            </w:pPr>
            <w:r>
              <w:rPr>
                <w:rFonts w:ascii="黑体" w:eastAsia="黑体" w:hAnsi="宋体" w:hint="eastAsia"/>
                <w:b/>
                <w:bCs/>
              </w:rPr>
              <w:t>体检人员名单（共</w:t>
            </w:r>
            <w:r>
              <w:rPr>
                <w:rFonts w:ascii="黑体" w:eastAsia="黑体" w:hAnsi="宋体" w:hint="eastAsia"/>
                <w:b/>
                <w:bCs/>
              </w:rPr>
              <w:t>122</w:t>
            </w:r>
            <w:r>
              <w:rPr>
                <w:rFonts w:ascii="黑体" w:eastAsia="黑体" w:hAnsi="宋体" w:hint="eastAsia"/>
                <w:b/>
                <w:bCs/>
              </w:rPr>
              <w:t>人）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黑体" w:eastAsia="黑体" w:hAnsi="宋体"/>
                <w:b/>
                <w:bCs/>
              </w:rPr>
            </w:pPr>
            <w:r>
              <w:rPr>
                <w:rFonts w:ascii="黑体" w:eastAsia="黑体" w:hAnsi="宋体" w:hint="eastAsia"/>
                <w:b/>
                <w:bCs/>
              </w:rPr>
              <w:t>体检时间</w:t>
            </w:r>
          </w:p>
          <w:p w:rsidR="00836E47" w:rsidRDefault="006C6BA6">
            <w:pPr>
              <w:spacing w:line="240" w:lineRule="exact"/>
              <w:jc w:val="center"/>
              <w:rPr>
                <w:rFonts w:ascii="黑体" w:eastAsia="黑体" w:hAnsi="宋体"/>
                <w:b/>
                <w:bCs/>
              </w:rPr>
            </w:pPr>
            <w:r>
              <w:rPr>
                <w:rFonts w:ascii="黑体" w:eastAsia="黑体" w:hAnsi="宋体" w:hint="eastAsia"/>
                <w:b/>
                <w:bCs/>
              </w:rPr>
              <w:t>安排</w:t>
            </w:r>
          </w:p>
        </w:tc>
      </w:tr>
      <w:tr w:rsidR="00836E47">
        <w:trPr>
          <w:trHeight w:val="1760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农村小学语文教师岗位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一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17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郭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鑫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、胡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蝶、余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芊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、吴先凤、章晓英、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张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缇萦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、李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娜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茅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旭、曾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丽、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聂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莹、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林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鑫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、黄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鑫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、伍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莉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、罗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蓉、苏青青、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魏格格、李如玉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300" w:lineRule="exac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（周六）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7:00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在公安县委党校（斗湖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堤镇油江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路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179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号）集中后统一参加体检，考生为：农村小学语文教师岗位一、农村小学语文教师岗位二、农村小学英语教师，共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52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人。</w:t>
            </w:r>
          </w:p>
        </w:tc>
      </w:tr>
      <w:tr w:rsidR="00836E47">
        <w:trPr>
          <w:trHeight w:val="1856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农村小学语文教师岗位二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黄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禾、李梦诗、袁玉凡、廖小亚、张瑾慧、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田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丹、李晓雨、向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齐、毛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牧、吴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健、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蔡玉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堞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、陈薇宇、谭志琴、杨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琴、黄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鹤、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陈智慧、曹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静</w:t>
            </w: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1656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农村小学英语教师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18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李超峰、郭友慧、陈雪姣、李艳芳、朱万琴、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温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瑶、丁婷婷、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</w:rPr>
              <w:t>袁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</w:rPr>
              <w:t>妍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</w:rPr>
              <w:t>、罗沁柔、马红梅、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马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晶、牟玲慧、许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易、赵冬妮、肖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</w:rPr>
              <w:t>淼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</w:rPr>
              <w:t>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刘倩滢、肖济香、陈文涵</w:t>
            </w: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1504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农村小学数学教师岗位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一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李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欢、曾凡兵、袁万雨、程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莹、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靳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安、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谢宜作、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谭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敏、李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力、刘梦婷、陈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威、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蓉、李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鑫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、郎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宇、梁心怡、吕美琳、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李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赟、吴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、夏业文</w:t>
            </w:r>
          </w:p>
        </w:tc>
        <w:tc>
          <w:tcPr>
            <w:tcW w:w="1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836E47" w:rsidRDefault="006C6BA6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（周日）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上午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7:00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在公安县委党校（斗湖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堤镇油江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路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179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号）集中后统一参加体检，考生为：农村小学数学教师岗位一、农村小学数学教师岗位二、乡镇幼儿园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教师岗位一、乡镇幼儿园教师岗位二、乡镇幼儿园教师岗位三、乡镇幼儿园教师岗位四、实验幼儿园教师、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特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校数学教师、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特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校美术教师、职校电气自动化教师、职校音乐教师，共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  <w:szCs w:val="24"/>
              </w:rPr>
              <w:t>人。</w:t>
            </w:r>
          </w:p>
        </w:tc>
      </w:tr>
      <w:tr w:rsidR="00836E47">
        <w:trPr>
          <w:trHeight w:val="1644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农村小学数学教师岗位二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沁、张晴格、林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钊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>、李梦晴、刘继淑、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陈芳香、刘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昌、冯婷婷、郭伟凤、潘严平、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陈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羲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>、冉梦含、邓佩官、谢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健、胡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爽、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</w:rPr>
              <w:t>彭媛媛、吕晓倩</w:t>
            </w:r>
          </w:p>
        </w:tc>
        <w:tc>
          <w:tcPr>
            <w:tcW w:w="165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36E47">
        <w:trPr>
          <w:trHeight w:val="1339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乡镇幼儿园教师岗位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一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7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关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竹、刘书丽、刘姗姗、熊天天、侯明丹、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茜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、张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茜</w:t>
            </w:r>
            <w:proofErr w:type="gramEnd"/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1267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lastRenderedPageBreak/>
              <w:t>乡镇幼儿园教师岗位二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7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易芳芳、谭雨霞、周小蝶、陈美琳、孟禹兴、</w:t>
            </w:r>
          </w:p>
          <w:p w:rsidR="00836E47" w:rsidRDefault="006C6BA6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张丹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丹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>、熊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娥</w:t>
            </w:r>
            <w:proofErr w:type="gramEnd"/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1149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lastRenderedPageBreak/>
              <w:t>乡镇幼儿园教师岗位三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5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罗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蓉、陶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霞、郑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姗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>、蔡宏爽、喻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玲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1004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乡镇幼儿园教师岗位四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8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刘文剑、鄢兰箫、钟玉茜、刘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坤、曾祥菊、</w:t>
            </w:r>
          </w:p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邓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红霞、朱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婷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、王智文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745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实验幼儿园教师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4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张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倩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、沈邓晶、曾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敬、曹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敏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936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特校数学教师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刘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娜</w:t>
            </w:r>
            <w:proofErr w:type="gramEnd"/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768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特校美术教师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胡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培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852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职校电气自动化教师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spacing w:line="240" w:lineRule="exac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刘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欢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  <w:tr w:rsidR="00836E47">
        <w:trPr>
          <w:trHeight w:val="1015"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职校音乐教师</w:t>
            </w:r>
          </w:p>
        </w:tc>
        <w:tc>
          <w:tcPr>
            <w:tcW w:w="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1</w:t>
            </w:r>
          </w:p>
        </w:tc>
        <w:tc>
          <w:tcPr>
            <w:tcW w:w="4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6C6BA6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郑金玉</w:t>
            </w:r>
          </w:p>
        </w:tc>
        <w:tc>
          <w:tcPr>
            <w:tcW w:w="16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E47" w:rsidRDefault="00836E47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</w:rPr>
            </w:pPr>
          </w:p>
        </w:tc>
      </w:tr>
    </w:tbl>
    <w:p w:rsidR="00836E47" w:rsidRDefault="00836E47">
      <w:pPr>
        <w:spacing w:line="560" w:lineRule="exact"/>
      </w:pPr>
    </w:p>
    <w:sectPr w:rsidR="00836E47" w:rsidSect="00836E47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6BA6" w:rsidRDefault="006C6BA6" w:rsidP="00836E47">
      <w:r>
        <w:separator/>
      </w:r>
    </w:p>
  </w:endnote>
  <w:endnote w:type="continuationSeparator" w:id="0">
    <w:p w:rsidR="006C6BA6" w:rsidRDefault="006C6BA6" w:rsidP="00836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98650"/>
    </w:sdtPr>
    <w:sdtEndPr>
      <w:rPr>
        <w:rFonts w:ascii="宋体" w:hAnsi="宋体"/>
        <w:sz w:val="32"/>
        <w:szCs w:val="32"/>
      </w:rPr>
    </w:sdtEndPr>
    <w:sdtContent>
      <w:p w:rsidR="00836E47" w:rsidRDefault="00836E47">
        <w:pPr>
          <w:pStyle w:val="a4"/>
          <w:jc w:val="center"/>
        </w:pPr>
        <w:r>
          <w:rPr>
            <w:rFonts w:ascii="宋体" w:hAnsi="宋体"/>
            <w:sz w:val="32"/>
            <w:szCs w:val="32"/>
          </w:rPr>
          <w:fldChar w:fldCharType="begin"/>
        </w:r>
        <w:r w:rsidR="006C6BA6">
          <w:rPr>
            <w:rFonts w:ascii="宋体" w:hAnsi="宋体"/>
            <w:sz w:val="32"/>
            <w:szCs w:val="32"/>
          </w:rPr>
          <w:instrText xml:space="preserve"> PAGE   \* MERGEFORMAT </w:instrText>
        </w:r>
        <w:r>
          <w:rPr>
            <w:rFonts w:ascii="宋体" w:hAnsi="宋体"/>
            <w:sz w:val="32"/>
            <w:szCs w:val="32"/>
          </w:rPr>
          <w:fldChar w:fldCharType="separate"/>
        </w:r>
        <w:r w:rsidR="005C3DD3" w:rsidRPr="005C3DD3">
          <w:rPr>
            <w:rFonts w:ascii="宋体" w:hAnsi="宋体"/>
            <w:noProof/>
            <w:sz w:val="32"/>
            <w:szCs w:val="32"/>
            <w:lang w:val="zh-CN"/>
          </w:rPr>
          <w:t>-</w:t>
        </w:r>
        <w:r w:rsidR="005C3DD3">
          <w:rPr>
            <w:rFonts w:ascii="宋体" w:hAnsi="宋体"/>
            <w:noProof/>
            <w:sz w:val="32"/>
            <w:szCs w:val="32"/>
          </w:rPr>
          <w:t xml:space="preserve"> 1 -</w:t>
        </w:r>
        <w:r>
          <w:rPr>
            <w:rFonts w:ascii="宋体" w:hAnsi="宋体"/>
            <w:sz w:val="32"/>
            <w:szCs w:val="32"/>
          </w:rPr>
          <w:fldChar w:fldCharType="end"/>
        </w:r>
      </w:p>
    </w:sdtContent>
  </w:sdt>
  <w:p w:rsidR="00836E47" w:rsidRDefault="00836E4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6BA6" w:rsidRDefault="006C6BA6" w:rsidP="00836E47">
      <w:r>
        <w:separator/>
      </w:r>
    </w:p>
  </w:footnote>
  <w:footnote w:type="continuationSeparator" w:id="0">
    <w:p w:rsidR="006C6BA6" w:rsidRDefault="006C6BA6" w:rsidP="00836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5E4"/>
    <w:rsid w:val="001425E4"/>
    <w:rsid w:val="001D4B87"/>
    <w:rsid w:val="005C3DD3"/>
    <w:rsid w:val="00690EA5"/>
    <w:rsid w:val="006C6BA6"/>
    <w:rsid w:val="00761421"/>
    <w:rsid w:val="00836E47"/>
    <w:rsid w:val="00943330"/>
    <w:rsid w:val="00A01A6B"/>
    <w:rsid w:val="00AC2A7A"/>
    <w:rsid w:val="00DF3195"/>
    <w:rsid w:val="00E47742"/>
    <w:rsid w:val="03AB132A"/>
    <w:rsid w:val="051D7250"/>
    <w:rsid w:val="08A15F7B"/>
    <w:rsid w:val="0BC349BA"/>
    <w:rsid w:val="13686E18"/>
    <w:rsid w:val="14AE1980"/>
    <w:rsid w:val="16A03D82"/>
    <w:rsid w:val="1879181D"/>
    <w:rsid w:val="18E661BA"/>
    <w:rsid w:val="1F767E58"/>
    <w:rsid w:val="21E53667"/>
    <w:rsid w:val="299970D6"/>
    <w:rsid w:val="2EB9448B"/>
    <w:rsid w:val="3258594A"/>
    <w:rsid w:val="348E754F"/>
    <w:rsid w:val="38F52906"/>
    <w:rsid w:val="39206811"/>
    <w:rsid w:val="427706D5"/>
    <w:rsid w:val="47687197"/>
    <w:rsid w:val="499F5AAE"/>
    <w:rsid w:val="4EE51502"/>
    <w:rsid w:val="4FBD571F"/>
    <w:rsid w:val="50D43DAB"/>
    <w:rsid w:val="51DD49D8"/>
    <w:rsid w:val="5D846A7B"/>
    <w:rsid w:val="5DE97F57"/>
    <w:rsid w:val="60E01B06"/>
    <w:rsid w:val="665F3062"/>
    <w:rsid w:val="66987E34"/>
    <w:rsid w:val="68126C9F"/>
    <w:rsid w:val="691C4BD3"/>
    <w:rsid w:val="6F9E5182"/>
    <w:rsid w:val="74261E46"/>
    <w:rsid w:val="752E3E2F"/>
    <w:rsid w:val="75715309"/>
    <w:rsid w:val="7629385F"/>
    <w:rsid w:val="77C96DF3"/>
    <w:rsid w:val="782039A5"/>
    <w:rsid w:val="79D83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47"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836E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36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36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36E47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836E47"/>
    <w:rPr>
      <w:rFonts w:ascii="Calibri" w:eastAsia="宋体" w:hAnsi="Calibri" w:cs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36E47"/>
    <w:rPr>
      <w:rFonts w:ascii="Calibri" w:eastAsia="宋体" w:hAnsi="Calibri" w:cs="宋体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36E47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928</Characters>
  <Application>Microsoft Office Word</Application>
  <DocSecurity>0</DocSecurity>
  <Lines>7</Lines>
  <Paragraphs>2</Paragraphs>
  <ScaleCrop>false</ScaleCrop>
  <Company>Microsoft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test</cp:lastModifiedBy>
  <cp:revision>2</cp:revision>
  <cp:lastPrinted>2020-11-03T01:36:00Z</cp:lastPrinted>
  <dcterms:created xsi:type="dcterms:W3CDTF">2021-08-18T08:10:00Z</dcterms:created>
  <dcterms:modified xsi:type="dcterms:W3CDTF">2021-08-18T08:10:00Z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