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2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南昌高新区2021年幼儿园教职工招聘计划</w:t>
      </w:r>
    </w:p>
    <w:tbl>
      <w:tblPr>
        <w:tblStyle w:val="2"/>
        <w:tblpPr w:leftFromText="180" w:rightFromText="180" w:vertAnchor="text" w:horzAnchor="page" w:tblpX="480" w:tblpY="173"/>
        <w:tblOverlap w:val="never"/>
        <w:tblW w:w="10815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830"/>
        <w:gridCol w:w="5"/>
        <w:gridCol w:w="1255"/>
        <w:gridCol w:w="5"/>
        <w:gridCol w:w="1248"/>
        <w:gridCol w:w="5"/>
        <w:gridCol w:w="1245"/>
        <w:gridCol w:w="1352"/>
        <w:gridCol w:w="5"/>
        <w:gridCol w:w="1075"/>
        <w:gridCol w:w="36"/>
        <w:gridCol w:w="104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园名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教师岗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保育员</w:t>
            </w: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炊事员</w:t>
            </w: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财会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保健医生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保安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湖畔学苑配套幼儿园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南师附小高新幼儿园</w:t>
            </w: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3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高新一幼</w:t>
            </w: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3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高新二幼</w:t>
            </w: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3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高新三幼</w:t>
            </w:r>
          </w:p>
        </w:tc>
        <w:tc>
          <w:tcPr>
            <w:tcW w:w="1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25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3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910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F3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2021-08-27T06:44:09Z</dcterms:created>
  <dc:creator>lenovo</dc:creator>
  <cp:lastModifiedBy>阿牧</cp:lastModifiedBy>
  <dcterms:modified xsi:type="dcterms:W3CDTF">2021-08-27T06:44:15Z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D659315234DE4AD2AEDC32A25A667E45</vt:lpwstr>
  </property>
</Properties>
</file>