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附件1：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bookmarkStart w:id="0" w:name="_GoBack"/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drawing>
          <wp:inline distT="0" distB="0" distL="114300" distR="114300">
            <wp:extent cx="5151755" cy="6264910"/>
            <wp:effectExtent l="0" t="0" r="10795" b="254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151755" cy="626491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drawing>
          <wp:inline distT="0" distB="0" distL="114300" distR="114300">
            <wp:extent cx="5673725" cy="6899275"/>
            <wp:effectExtent l="0" t="0" r="3175" b="15875"/>
            <wp:docPr id="4" name="图片 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2" descr="IMG_25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673725" cy="68992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drawing>
          <wp:inline distT="0" distB="0" distL="114300" distR="114300">
            <wp:extent cx="5419725" cy="7654290"/>
            <wp:effectExtent l="0" t="0" r="9525" b="3810"/>
            <wp:docPr id="3" name="图片 3" descr="IMG_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G_258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419725" cy="765429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drawing>
          <wp:inline distT="0" distB="0" distL="114300" distR="114300">
            <wp:extent cx="5473065" cy="5083810"/>
            <wp:effectExtent l="0" t="0" r="13335" b="2540"/>
            <wp:docPr id="2" name="图片 4" descr="IMG_2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4" descr="IMG_259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473065" cy="508381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C0525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2021-09-23T08:16:51Z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09F1E67828064812A0CC9F9FE25A29D1</vt:lpwstr>
  </property>
</Properties>
</file>