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考生线上面试须知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一、面试形式和时间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面试形式：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线上结构化面试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面试时间：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2021年9月26日，9:00点前未进入线上候考室的视为放弃本次考试。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考试设备与环境要求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1.考生自备一台智能手机，须带有摄像头、具有录像录音功能、可用存储内存至少2G以上，且有能满足连续摄像2个小时的电量。确保网络信号强，考试期间不间断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。除考试前接收学校考试信息外，考试期间手机保持静音，关闭微信、QQ等社交软件，以免干扰考试。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2.考生须在室内进行线上考试，考试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环境应为光线充足、封闭、无其他人、无外界干扰的安静场所，桌面上不能放任何和考试有关的书籍或影像资料等，但可放一支笔和一张空白纸。考生应调整固定好手机位置，确保上半身能够在摄像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范围中，清晰录制考生考试期间音频。考生不得使用滤镜等可能导致本人严重失真的设备，妆容不宜夸张，不得遮挡面部（不得戴口罩、墨镜）；考试期间考生须备好二代身份证核验身份。</w:t>
      </w:r>
    </w:p>
    <w:p>
      <w:pPr>
        <w:rPr>
          <w:rFonts w:hint="default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48F980"/>
    <w:multiLevelType w:val="singleLevel"/>
    <w:tmpl w:val="0748F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E2164"/>
    <w:rsid w:val="03CE2164"/>
    <w:rsid w:val="14C74AF7"/>
    <w:rsid w:val="37200192"/>
    <w:rsid w:val="48967113"/>
    <w:rsid w:val="4ADB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2021-09-24T09:15:00Z</dcterms:created>
  <dc:creator>admin</dc:creator>
  <cp:lastModifiedBy>admin</cp:lastModifiedBy>
  <dcterms:modified xsi:type="dcterms:W3CDTF">2021-09-24T09:53:54Z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BAAFE81B267C4A8CA030B419C964EDA5</vt:lpwstr>
  </property>
</Properties>
</file>