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" w:hAnsi="仿宋" w:eastAsia="仿宋"/>
          <w:sz w:val="32"/>
          <w:szCs w:val="32"/>
        </w:rPr>
      </w:pPr>
      <w:bookmarkStart w:id="0" w:name="_GoBack"/>
      <w:bookmarkEnd w:id="0"/>
      <w:r>
        <w:rPr>
          <w:rFonts w:hint="eastAsia" w:ascii="仿宋" w:hAnsi="仿宋" w:eastAsia="仿宋"/>
          <w:sz w:val="32"/>
          <w:szCs w:val="32"/>
        </w:rPr>
        <w:t>附件2:</w:t>
      </w:r>
    </w:p>
    <w:p>
      <w:pPr>
        <w:adjustRightInd w:val="0"/>
        <w:snapToGrid w:val="0"/>
        <w:spacing w:line="560" w:lineRule="exact"/>
        <w:jc w:val="center"/>
        <w:rPr>
          <w:rFonts w:ascii="宋体" w:hAnsi="宋体" w:cs="宋体"/>
          <w:b/>
          <w:sz w:val="36"/>
          <w:szCs w:val="36"/>
        </w:rPr>
      </w:pPr>
      <w:r>
        <w:rPr>
          <w:rFonts w:hint="eastAsia" w:ascii="宋体" w:hAnsi="宋体" w:cs="宋体"/>
          <w:b/>
          <w:sz w:val="36"/>
          <w:szCs w:val="36"/>
        </w:rPr>
        <w:t>广东省事业单位公开招聘人员报名表</w:t>
      </w:r>
    </w:p>
    <w:p>
      <w:pPr>
        <w:jc w:val="left"/>
        <w:rPr>
          <w:rFonts w:ascii="宋体" w:hAnsi="宋体"/>
          <w:sz w:val="28"/>
          <w:szCs w:val="28"/>
        </w:rPr>
      </w:pPr>
    </w:p>
    <w:p>
      <w:pPr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pacing w:val="-18"/>
          <w:sz w:val="24"/>
        </w:rPr>
        <w:t>报考单位：                                              报考岗位</w:t>
      </w:r>
      <w:r>
        <w:rPr>
          <w:rFonts w:hint="eastAsia" w:ascii="宋体" w:hAnsi="宋体"/>
          <w:spacing w:val="-6"/>
          <w:sz w:val="24"/>
        </w:rPr>
        <w:t>及代码：</w:t>
      </w:r>
    </w:p>
    <w:tbl>
      <w:tblPr>
        <w:tblStyle w:val="10"/>
        <w:tblW w:w="932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526"/>
        <w:gridCol w:w="1506"/>
        <w:gridCol w:w="24"/>
        <w:gridCol w:w="687"/>
        <w:gridCol w:w="377"/>
        <w:gridCol w:w="745"/>
        <w:gridCol w:w="1065"/>
        <w:gridCol w:w="348"/>
        <w:gridCol w:w="1060"/>
        <w:gridCol w:w="198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民族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Merge w:val="restart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贴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相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</w:tc>
        <w:tc>
          <w:tcPr>
            <w:tcW w:w="150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711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籍贯</w:t>
            </w:r>
          </w:p>
        </w:tc>
        <w:tc>
          <w:tcPr>
            <w:tcW w:w="1122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政治面貌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现户籍地</w:t>
            </w:r>
          </w:p>
        </w:tc>
        <w:tc>
          <w:tcPr>
            <w:tcW w:w="3339" w:type="dxa"/>
            <w:gridSpan w:val="5"/>
            <w:vAlign w:val="center"/>
          </w:tcPr>
          <w:p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省市（县）</w:t>
            </w:r>
          </w:p>
        </w:tc>
        <w:tc>
          <w:tcPr>
            <w:tcW w:w="1065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婚姻状况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身份证号码</w:t>
            </w:r>
          </w:p>
        </w:tc>
        <w:tc>
          <w:tcPr>
            <w:tcW w:w="33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ind w:left="-57" w:leftChars="-27" w:right="-19" w:rightChars="-9"/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联系电话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通讯地址</w:t>
            </w:r>
          </w:p>
        </w:tc>
        <w:tc>
          <w:tcPr>
            <w:tcW w:w="33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5" w:type="dxa"/>
            <w:vAlign w:val="center"/>
          </w:tcPr>
          <w:p>
            <w:pPr>
              <w:ind w:firstLine="120" w:firstLineChars="50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邮编</w:t>
            </w: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984" w:type="dxa"/>
            <w:vMerge w:val="continue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</w:t>
            </w:r>
          </w:p>
        </w:tc>
        <w:tc>
          <w:tcPr>
            <w:tcW w:w="33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6"/>
                <w:sz w:val="24"/>
              </w:rPr>
              <w:t>毕业时间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所学专业</w:t>
            </w:r>
          </w:p>
        </w:tc>
        <w:tc>
          <w:tcPr>
            <w:tcW w:w="33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10"/>
                <w:sz w:val="24"/>
              </w:rPr>
              <w:t>学历及学位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外语水平</w:t>
            </w:r>
          </w:p>
        </w:tc>
        <w:tc>
          <w:tcPr>
            <w:tcW w:w="33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计算机水平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</w:t>
            </w:r>
          </w:p>
        </w:tc>
        <w:tc>
          <w:tcPr>
            <w:tcW w:w="3339" w:type="dxa"/>
            <w:gridSpan w:val="5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13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单位性质</w:t>
            </w:r>
          </w:p>
        </w:tc>
        <w:tc>
          <w:tcPr>
            <w:tcW w:w="304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裸视视力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20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矫正视力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pacing w:val="-6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身高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01" w:hRule="exact"/>
        </w:trPr>
        <w:tc>
          <w:tcPr>
            <w:tcW w:w="1526" w:type="dxa"/>
            <w:vAlign w:val="center"/>
          </w:tcPr>
          <w:p>
            <w:pPr>
              <w:ind w:left="-63" w:leftChars="-30" w:right="-101" w:rightChars="-48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专业技术资格</w:t>
            </w:r>
          </w:p>
        </w:tc>
        <w:tc>
          <w:tcPr>
            <w:tcW w:w="153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64" w:type="dxa"/>
            <w:gridSpan w:val="2"/>
            <w:vAlign w:val="center"/>
          </w:tcPr>
          <w:p>
            <w:pPr>
              <w:ind w:left="-38" w:leftChars="-18" w:right="-57" w:rightChars="-27"/>
              <w:jc w:val="center"/>
              <w:rPr>
                <w:rFonts w:ascii="宋体" w:hAnsi="宋体"/>
                <w:spacing w:val="-12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职业资格</w:t>
            </w:r>
          </w:p>
        </w:tc>
        <w:tc>
          <w:tcPr>
            <w:tcW w:w="1810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08" w:type="dxa"/>
            <w:gridSpan w:val="2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20"/>
                <w:sz w:val="24"/>
              </w:rPr>
              <w:t>执业资</w:t>
            </w:r>
            <w:r>
              <w:rPr>
                <w:rFonts w:hint="eastAsia" w:ascii="宋体" w:hAnsi="宋体"/>
                <w:sz w:val="24"/>
              </w:rPr>
              <w:t>格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0" w:hRule="atLeast"/>
        </w:trPr>
        <w:tc>
          <w:tcPr>
            <w:tcW w:w="1526" w:type="dxa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12"/>
                <w:sz w:val="24"/>
              </w:rPr>
              <w:t>基层工作情况</w:t>
            </w:r>
            <w:r>
              <w:rPr>
                <w:rFonts w:hint="eastAsia" w:ascii="宋体" w:hAnsi="宋体"/>
                <w:sz w:val="24"/>
              </w:rPr>
              <w:t>及考核结果</w:t>
            </w:r>
          </w:p>
        </w:tc>
        <w:tc>
          <w:tcPr>
            <w:tcW w:w="7796" w:type="dxa"/>
            <w:gridSpan w:val="9"/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56" w:hRule="atLeast"/>
        </w:trPr>
        <w:tc>
          <w:tcPr>
            <w:tcW w:w="1526" w:type="dxa"/>
            <w:tcBorders>
              <w:bottom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学习、工作经历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（何年何月至何年何月在何地、何单位工作或学习、任何职，从中学开始，按时间先后顺序填写）</w:t>
            </w:r>
          </w:p>
        </w:tc>
        <w:tc>
          <w:tcPr>
            <w:tcW w:w="7796" w:type="dxa"/>
            <w:gridSpan w:val="9"/>
            <w:tcBorders>
              <w:bottom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jc w:val="left"/>
        <w:rPr>
          <w:rFonts w:ascii="宋体" w:hAnsi="宋体"/>
          <w:sz w:val="24"/>
        </w:rPr>
      </w:pPr>
    </w:p>
    <w:tbl>
      <w:tblPr>
        <w:tblStyle w:val="10"/>
        <w:tblW w:w="9271" w:type="dxa"/>
        <w:jc w:val="right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48"/>
        <w:gridCol w:w="1416"/>
        <w:gridCol w:w="1504"/>
        <w:gridCol w:w="2931"/>
        <w:gridCol w:w="2472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0" w:hRule="atLeast"/>
          <w:jc w:val="right"/>
        </w:trPr>
        <w:tc>
          <w:tcPr>
            <w:tcW w:w="948" w:type="dxa"/>
            <w:vMerge w:val="restart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家庭成员及主要社会关系</w:t>
            </w:r>
          </w:p>
        </w:tc>
        <w:tc>
          <w:tcPr>
            <w:tcW w:w="1416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1504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与本人关系</w:t>
            </w:r>
          </w:p>
        </w:tc>
        <w:tc>
          <w:tcPr>
            <w:tcW w:w="2931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工作单位及职务</w:t>
            </w:r>
          </w:p>
        </w:tc>
        <w:tc>
          <w:tcPr>
            <w:tcW w:w="2472" w:type="dxa"/>
            <w:vAlign w:val="center"/>
          </w:tcPr>
          <w:p>
            <w:pPr>
              <w:spacing w:line="440" w:lineRule="exact"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户籍所在地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284" w:hRule="atLeast"/>
          <w:jc w:val="right"/>
        </w:trPr>
        <w:tc>
          <w:tcPr>
            <w:tcW w:w="948" w:type="dxa"/>
            <w:vMerge w:val="continue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</w:tc>
        <w:tc>
          <w:tcPr>
            <w:tcW w:w="1416" w:type="dxa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504" w:type="dxa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931" w:type="dxa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2472" w:type="dxa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89" w:hRule="atLeast"/>
          <w:jc w:val="righ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有何特长及突出业绩</w:t>
            </w:r>
          </w:p>
        </w:tc>
        <w:tc>
          <w:tcPr>
            <w:tcW w:w="8323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58" w:hRule="atLeast"/>
          <w:jc w:val="right"/>
        </w:trPr>
        <w:tc>
          <w:tcPr>
            <w:tcW w:w="948" w:type="dxa"/>
            <w:vAlign w:val="center"/>
          </w:tcPr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奖惩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情况</w:t>
            </w:r>
          </w:p>
          <w:p>
            <w:pPr>
              <w:spacing w:line="300" w:lineRule="exact"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8323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704" w:hRule="atLeast"/>
          <w:jc w:val="righ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</w:t>
            </w: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</w:p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意见</w:t>
            </w:r>
          </w:p>
        </w:tc>
        <w:tc>
          <w:tcPr>
            <w:tcW w:w="8323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审核人：审核日期：年月日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35" w:hRule="atLeast"/>
          <w:jc w:val="right"/>
        </w:trPr>
        <w:tc>
          <w:tcPr>
            <w:tcW w:w="948" w:type="dxa"/>
            <w:vAlign w:val="center"/>
          </w:tcPr>
          <w:p>
            <w:pPr>
              <w:spacing w:line="300" w:lineRule="exac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备注</w:t>
            </w:r>
          </w:p>
        </w:tc>
        <w:tc>
          <w:tcPr>
            <w:tcW w:w="8323" w:type="dxa"/>
            <w:gridSpan w:val="4"/>
          </w:tcPr>
          <w:p>
            <w:pPr>
              <w:spacing w:line="440" w:lineRule="exact"/>
              <w:jc w:val="left"/>
              <w:rPr>
                <w:rFonts w:ascii="宋体" w:hAnsi="宋体"/>
                <w:sz w:val="24"/>
              </w:rPr>
            </w:pPr>
          </w:p>
        </w:tc>
      </w:tr>
    </w:tbl>
    <w:p>
      <w:pPr>
        <w:spacing w:line="400" w:lineRule="exact"/>
        <w:jc w:val="left"/>
        <w:rPr>
          <w:rFonts w:ascii="宋体" w:hAnsi="宋体"/>
          <w:sz w:val="24"/>
        </w:rPr>
      </w:pPr>
      <w:r>
        <w:rPr>
          <w:rFonts w:hint="eastAsia" w:ascii="宋体" w:hAnsi="宋体"/>
          <w:sz w:val="24"/>
        </w:rPr>
        <w:t>说明：1.此表用蓝黑色钢笔填写，字迹要清楚；</w:t>
      </w:r>
    </w:p>
    <w:p>
      <w:pPr>
        <w:spacing w:line="520" w:lineRule="exact"/>
        <w:ind w:right="506" w:rightChars="241" w:firstLine="720" w:firstLineChars="300"/>
      </w:pPr>
      <w:r>
        <w:rPr>
          <w:rFonts w:hint="eastAsia" w:ascii="宋体" w:hAnsi="宋体"/>
          <w:sz w:val="24"/>
        </w:rPr>
        <w:t>2.此表须如实填写，经审核发现与事实不符的，责任自负。</w:t>
      </w:r>
      <w:r>
        <w:t xml:space="preserve"> </w:t>
      </w:r>
    </w:p>
    <w:p>
      <w:pPr>
        <w:widowControl/>
        <w:jc w:val="left"/>
        <w:rPr>
          <w:rFonts w:ascii="仿宋_GB2312" w:hAnsi="仿宋" w:eastAsia="仿宋_GB2312"/>
          <w:sz w:val="10"/>
          <w:szCs w:val="10"/>
        </w:rPr>
      </w:pPr>
    </w:p>
    <w:sectPr>
      <w:footerReference r:id="rId3" w:type="default"/>
      <w:footerReference r:id="rId4" w:type="even"/>
      <w:pgSz w:w="11906" w:h="16838"/>
      <w:pgMar w:top="1588" w:right="1588" w:bottom="1588" w:left="1588" w:header="851" w:footer="992" w:gutter="0"/>
      <w:cols w:space="425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altName w:val="仿宋"/>
    <w:panose1 w:val="02010609030101010101"/>
    <w:charset w:val="86"/>
    <w:family w:val="modern"/>
    <w:pitch w:val="default"/>
    <w:sig w:usb0="00000000" w:usb1="00000000" w:usb2="00000010" w:usb3="00000000" w:csb0="00040000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rPr>
        <w:lang w:val="zh-CN"/>
      </w:rPr>
      <w:fldChar w:fldCharType="end"/>
    </w:r>
  </w:p>
  <w:p>
    <w:pPr>
      <w:pStyle w:val="6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margin" w:xAlign="center" w:y="1"/>
      <w:rPr>
        <w:rStyle w:val="14"/>
      </w:rPr>
    </w:pPr>
    <w:r>
      <w:rPr>
        <w:rStyle w:val="14"/>
      </w:rPr>
      <w:fldChar w:fldCharType="begin"/>
    </w:r>
    <w:r>
      <w:rPr>
        <w:rStyle w:val="14"/>
      </w:rPr>
      <w:instrText xml:space="preserve">PAGE  </w:instrText>
    </w:r>
    <w:r>
      <w:rPr>
        <w:rStyle w:val="14"/>
      </w:rPr>
      <w:fldChar w:fldCharType="end"/>
    </w:r>
  </w:p>
  <w:p>
    <w:pPr>
      <w:pStyle w:val="6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doNotDisplayPageBoundaries w:val="1"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A55D6"/>
    <w:rsid w:val="00001F59"/>
    <w:rsid w:val="00004684"/>
    <w:rsid w:val="00013ACF"/>
    <w:rsid w:val="00025E88"/>
    <w:rsid w:val="00064A37"/>
    <w:rsid w:val="00071DD5"/>
    <w:rsid w:val="000772BA"/>
    <w:rsid w:val="00091228"/>
    <w:rsid w:val="00095C84"/>
    <w:rsid w:val="000E56A7"/>
    <w:rsid w:val="000F1574"/>
    <w:rsid w:val="00102FB5"/>
    <w:rsid w:val="00124BBF"/>
    <w:rsid w:val="00127039"/>
    <w:rsid w:val="00131C3A"/>
    <w:rsid w:val="00142D95"/>
    <w:rsid w:val="001433FA"/>
    <w:rsid w:val="00143C48"/>
    <w:rsid w:val="00174DB9"/>
    <w:rsid w:val="0017574D"/>
    <w:rsid w:val="001A2E47"/>
    <w:rsid w:val="001B19AB"/>
    <w:rsid w:val="001B652D"/>
    <w:rsid w:val="001C1DC9"/>
    <w:rsid w:val="001C4597"/>
    <w:rsid w:val="002155BE"/>
    <w:rsid w:val="002169F1"/>
    <w:rsid w:val="002342A9"/>
    <w:rsid w:val="002376A6"/>
    <w:rsid w:val="0026244A"/>
    <w:rsid w:val="002632BD"/>
    <w:rsid w:val="00265F2E"/>
    <w:rsid w:val="00285140"/>
    <w:rsid w:val="002A6165"/>
    <w:rsid w:val="002C44D8"/>
    <w:rsid w:val="00303312"/>
    <w:rsid w:val="0031559D"/>
    <w:rsid w:val="0032447B"/>
    <w:rsid w:val="00347D91"/>
    <w:rsid w:val="00350071"/>
    <w:rsid w:val="00364173"/>
    <w:rsid w:val="003A6641"/>
    <w:rsid w:val="003A6839"/>
    <w:rsid w:val="003D64B8"/>
    <w:rsid w:val="003D6803"/>
    <w:rsid w:val="003E006F"/>
    <w:rsid w:val="004047D0"/>
    <w:rsid w:val="00426D77"/>
    <w:rsid w:val="00444869"/>
    <w:rsid w:val="00454123"/>
    <w:rsid w:val="004579C4"/>
    <w:rsid w:val="004662F1"/>
    <w:rsid w:val="00482705"/>
    <w:rsid w:val="004931AC"/>
    <w:rsid w:val="004B0DC4"/>
    <w:rsid w:val="004B3988"/>
    <w:rsid w:val="004C09BB"/>
    <w:rsid w:val="004C0DF2"/>
    <w:rsid w:val="004D0B59"/>
    <w:rsid w:val="004D11D2"/>
    <w:rsid w:val="004D79C1"/>
    <w:rsid w:val="0050226D"/>
    <w:rsid w:val="00505210"/>
    <w:rsid w:val="00530D53"/>
    <w:rsid w:val="00536390"/>
    <w:rsid w:val="00545837"/>
    <w:rsid w:val="005540E5"/>
    <w:rsid w:val="00563A6C"/>
    <w:rsid w:val="00565FE6"/>
    <w:rsid w:val="005819E5"/>
    <w:rsid w:val="00584150"/>
    <w:rsid w:val="005B36F0"/>
    <w:rsid w:val="005C08FF"/>
    <w:rsid w:val="005E2A52"/>
    <w:rsid w:val="005F0090"/>
    <w:rsid w:val="00615249"/>
    <w:rsid w:val="00621CB0"/>
    <w:rsid w:val="0062356D"/>
    <w:rsid w:val="006733C3"/>
    <w:rsid w:val="006761EE"/>
    <w:rsid w:val="00682845"/>
    <w:rsid w:val="006B1FC6"/>
    <w:rsid w:val="006B708A"/>
    <w:rsid w:val="006C6810"/>
    <w:rsid w:val="006D2B29"/>
    <w:rsid w:val="007060EC"/>
    <w:rsid w:val="00726A67"/>
    <w:rsid w:val="00747949"/>
    <w:rsid w:val="007A3F33"/>
    <w:rsid w:val="007B635D"/>
    <w:rsid w:val="007C5FC1"/>
    <w:rsid w:val="007E6E2F"/>
    <w:rsid w:val="007F4E3F"/>
    <w:rsid w:val="0081716B"/>
    <w:rsid w:val="0082427A"/>
    <w:rsid w:val="0085526A"/>
    <w:rsid w:val="008566C9"/>
    <w:rsid w:val="00870CD8"/>
    <w:rsid w:val="00877827"/>
    <w:rsid w:val="008911AE"/>
    <w:rsid w:val="008E5D9D"/>
    <w:rsid w:val="008F1318"/>
    <w:rsid w:val="00904FD3"/>
    <w:rsid w:val="0094382A"/>
    <w:rsid w:val="00955391"/>
    <w:rsid w:val="00956829"/>
    <w:rsid w:val="00976CCE"/>
    <w:rsid w:val="00984275"/>
    <w:rsid w:val="00996791"/>
    <w:rsid w:val="009A31C7"/>
    <w:rsid w:val="009A3DD0"/>
    <w:rsid w:val="009B2DF0"/>
    <w:rsid w:val="00A122F9"/>
    <w:rsid w:val="00A13F7D"/>
    <w:rsid w:val="00A23D4B"/>
    <w:rsid w:val="00A43A95"/>
    <w:rsid w:val="00A464AD"/>
    <w:rsid w:val="00A470DC"/>
    <w:rsid w:val="00A50188"/>
    <w:rsid w:val="00A73E58"/>
    <w:rsid w:val="00AA131F"/>
    <w:rsid w:val="00AA137F"/>
    <w:rsid w:val="00AA218D"/>
    <w:rsid w:val="00AC051A"/>
    <w:rsid w:val="00AD3E4B"/>
    <w:rsid w:val="00AD7715"/>
    <w:rsid w:val="00AE3405"/>
    <w:rsid w:val="00AF0F02"/>
    <w:rsid w:val="00B17D5F"/>
    <w:rsid w:val="00B419E3"/>
    <w:rsid w:val="00B6766D"/>
    <w:rsid w:val="00B7019C"/>
    <w:rsid w:val="00B73D22"/>
    <w:rsid w:val="00B872C9"/>
    <w:rsid w:val="00BA5C88"/>
    <w:rsid w:val="00C4533E"/>
    <w:rsid w:val="00C563CF"/>
    <w:rsid w:val="00C80815"/>
    <w:rsid w:val="00C86854"/>
    <w:rsid w:val="00C91AD0"/>
    <w:rsid w:val="00C947EC"/>
    <w:rsid w:val="00C96142"/>
    <w:rsid w:val="00C97BD5"/>
    <w:rsid w:val="00CB5EF9"/>
    <w:rsid w:val="00CB6363"/>
    <w:rsid w:val="00CC0CD5"/>
    <w:rsid w:val="00CC36A3"/>
    <w:rsid w:val="00CD16CA"/>
    <w:rsid w:val="00CD61C1"/>
    <w:rsid w:val="00CE2FC8"/>
    <w:rsid w:val="00CE3761"/>
    <w:rsid w:val="00D21B08"/>
    <w:rsid w:val="00D300CC"/>
    <w:rsid w:val="00D32293"/>
    <w:rsid w:val="00D35057"/>
    <w:rsid w:val="00D7286E"/>
    <w:rsid w:val="00D91BB6"/>
    <w:rsid w:val="00D94B0E"/>
    <w:rsid w:val="00DA5A89"/>
    <w:rsid w:val="00DA5BE6"/>
    <w:rsid w:val="00DD7016"/>
    <w:rsid w:val="00E021DE"/>
    <w:rsid w:val="00E17174"/>
    <w:rsid w:val="00E61B68"/>
    <w:rsid w:val="00E72065"/>
    <w:rsid w:val="00E72A9A"/>
    <w:rsid w:val="00E84030"/>
    <w:rsid w:val="00E94E17"/>
    <w:rsid w:val="00EA3E9E"/>
    <w:rsid w:val="00EA55D6"/>
    <w:rsid w:val="00EA5854"/>
    <w:rsid w:val="00EA7571"/>
    <w:rsid w:val="00EE3CDD"/>
    <w:rsid w:val="00F204C5"/>
    <w:rsid w:val="00F62BD7"/>
    <w:rsid w:val="00F744CD"/>
    <w:rsid w:val="00F94110"/>
    <w:rsid w:val="00FA2E5F"/>
    <w:rsid w:val="00FB4682"/>
    <w:rsid w:val="00FE5C84"/>
    <w:rsid w:val="66B22CD9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nhideWhenUsed="0" w:uiPriority="0" w:semiHidden="0" w:name="header"/>
    <w:lsdException w:qFormat="1" w:unhideWhenUsed="0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0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qFormat="1" w:unhideWhenUsed="0" w:uiPriority="0" w:semiHidden="0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nhideWhenUsed="0" w:uiPriority="0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qFormat="1"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nhideWhenUsed="0" w:uiPriority="0" w:semiHidden="0" w:name="Balloon Text"/>
    <w:lsdException w:unhideWhenUsed="0" w:uiPriority="0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34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2">
    <w:name w:val="Default Paragraph Font"/>
    <w:semiHidden/>
    <w:unhideWhenUsed/>
    <w:qFormat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link w:val="19"/>
    <w:qFormat/>
    <w:uiPriority w:val="0"/>
    <w:pPr>
      <w:spacing w:line="400" w:lineRule="exact"/>
    </w:pPr>
    <w:rPr>
      <w:rFonts w:ascii="仿宋_GB2312" w:hAnsi="Calibri" w:eastAsia="仿宋_GB2312" w:cs="黑体"/>
      <w:sz w:val="24"/>
      <w:szCs w:val="20"/>
    </w:rPr>
  </w:style>
  <w:style w:type="paragraph" w:styleId="3">
    <w:name w:val="Title"/>
    <w:basedOn w:val="1"/>
    <w:next w:val="1"/>
    <w:link w:val="21"/>
    <w:qFormat/>
    <w:uiPriority w:val="10"/>
    <w:pPr>
      <w:spacing w:before="240" w:after="60"/>
      <w:jc w:val="center"/>
      <w:outlineLvl w:val="0"/>
    </w:pPr>
    <w:rPr>
      <w:rFonts w:asciiTheme="majorHAnsi" w:hAnsiTheme="majorHAnsi" w:cstheme="majorBidi"/>
      <w:b/>
      <w:bCs/>
      <w:sz w:val="32"/>
      <w:szCs w:val="32"/>
    </w:rPr>
  </w:style>
  <w:style w:type="paragraph" w:styleId="4">
    <w:name w:val="Date"/>
    <w:basedOn w:val="1"/>
    <w:next w:val="1"/>
    <w:uiPriority w:val="0"/>
    <w:pPr>
      <w:ind w:left="100" w:leftChars="2500"/>
    </w:pPr>
  </w:style>
  <w:style w:type="paragraph" w:styleId="5">
    <w:name w:val="Balloon Text"/>
    <w:basedOn w:val="1"/>
    <w:uiPriority w:val="0"/>
    <w:rPr>
      <w:sz w:val="18"/>
      <w:szCs w:val="18"/>
    </w:rPr>
  </w:style>
  <w:style w:type="paragraph" w:styleId="6">
    <w:name w:val="footer"/>
    <w:basedOn w:val="1"/>
    <w:link w:val="18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Body Text Indent 3"/>
    <w:basedOn w:val="1"/>
    <w:link w:val="22"/>
    <w:semiHidden/>
    <w:unhideWhenUsed/>
    <w:qFormat/>
    <w:uiPriority w:val="99"/>
    <w:pPr>
      <w:spacing w:after="120"/>
      <w:ind w:left="420" w:leftChars="200"/>
    </w:pPr>
    <w:rPr>
      <w:sz w:val="16"/>
      <w:szCs w:val="16"/>
    </w:rPr>
  </w:style>
  <w:style w:type="paragraph" w:styleId="9">
    <w:name w:val="Normal (Web)"/>
    <w:basedOn w:val="1"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table" w:styleId="11">
    <w:name w:val="Table Grid"/>
    <w:basedOn w:val="10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13">
    <w:name w:val="Strong"/>
    <w:basedOn w:val="12"/>
    <w:qFormat/>
    <w:uiPriority w:val="22"/>
    <w:rPr>
      <w:b/>
      <w:bCs/>
    </w:rPr>
  </w:style>
  <w:style w:type="character" w:styleId="14">
    <w:name w:val="page number"/>
    <w:basedOn w:val="12"/>
    <w:qFormat/>
    <w:uiPriority w:val="0"/>
  </w:style>
  <w:style w:type="character" w:styleId="15">
    <w:name w:val="FollowedHyperlink"/>
    <w:basedOn w:val="12"/>
    <w:semiHidden/>
    <w:unhideWhenUsed/>
    <w:uiPriority w:val="99"/>
    <w:rPr>
      <w:color w:val="800080" w:themeColor="followedHyperlink"/>
      <w:u w:val="single"/>
    </w:rPr>
  </w:style>
  <w:style w:type="character" w:styleId="16">
    <w:name w:val="Hyperlink"/>
    <w:basedOn w:val="12"/>
    <w:qFormat/>
    <w:uiPriority w:val="99"/>
    <w:rPr>
      <w:color w:val="0000FF"/>
      <w:u w:val="single"/>
    </w:rPr>
  </w:style>
  <w:style w:type="paragraph" w:styleId="17">
    <w:name w:val="List Paragraph"/>
    <w:basedOn w:val="1"/>
    <w:qFormat/>
    <w:uiPriority w:val="34"/>
    <w:pPr>
      <w:ind w:firstLine="420" w:firstLineChars="200"/>
    </w:pPr>
  </w:style>
  <w:style w:type="character" w:customStyle="1" w:styleId="18">
    <w:name w:val="页脚 Char"/>
    <w:basedOn w:val="12"/>
    <w:link w:val="6"/>
    <w:qFormat/>
    <w:uiPriority w:val="99"/>
    <w:rPr>
      <w:kern w:val="2"/>
      <w:sz w:val="18"/>
      <w:szCs w:val="18"/>
    </w:rPr>
  </w:style>
  <w:style w:type="character" w:customStyle="1" w:styleId="19">
    <w:name w:val="正文文本 Char"/>
    <w:basedOn w:val="12"/>
    <w:link w:val="2"/>
    <w:qFormat/>
    <w:uiPriority w:val="0"/>
    <w:rPr>
      <w:rFonts w:ascii="仿宋_GB2312" w:hAnsi="Calibri" w:eastAsia="仿宋_GB2312" w:cs="黑体"/>
      <w:kern w:val="2"/>
      <w:sz w:val="24"/>
    </w:rPr>
  </w:style>
  <w:style w:type="paragraph" w:customStyle="1" w:styleId="20">
    <w:name w:val="_Style 3"/>
    <w:basedOn w:val="1"/>
    <w:next w:val="8"/>
    <w:qFormat/>
    <w:uiPriority w:val="0"/>
    <w:rPr>
      <w:rFonts w:ascii="Calibri" w:hAnsi="Calibri" w:cs="黑体"/>
      <w:szCs w:val="22"/>
    </w:rPr>
  </w:style>
  <w:style w:type="character" w:customStyle="1" w:styleId="21">
    <w:name w:val="标题 Char"/>
    <w:basedOn w:val="12"/>
    <w:link w:val="3"/>
    <w:uiPriority w:val="10"/>
    <w:rPr>
      <w:rFonts w:asciiTheme="majorHAnsi" w:hAnsiTheme="majorHAnsi" w:cstheme="majorBidi"/>
      <w:b/>
      <w:bCs/>
      <w:kern w:val="2"/>
      <w:sz w:val="32"/>
      <w:szCs w:val="32"/>
    </w:rPr>
  </w:style>
  <w:style w:type="character" w:customStyle="1" w:styleId="22">
    <w:name w:val="正文文本缩进 3 Char"/>
    <w:basedOn w:val="12"/>
    <w:link w:val="8"/>
    <w:semiHidden/>
    <w:uiPriority w:val="99"/>
    <w:rPr>
      <w:kern w:val="2"/>
      <w:sz w:val="16"/>
      <w:szCs w:val="16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jyjrsg</Company>
  <Pages>2</Pages>
  <Words>71</Words>
  <Characters>406</Characters>
  <Lines>3</Lines>
  <Paragraphs>1</Paragraphs>
  <TotalTime>0</TotalTime>
  <ScaleCrop>false</ScaleCrop>
  <LinksUpToDate>false</LinksUpToDate>
  <CharactersWithSpaces>476</CharactersWithSpaces>
  <Application>WPS Office_11.1.0.10395_F1E327BC-269C-435d-A152-05C5408002CA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2021-10-25T01:20:00Z</dcterms:created>
  <dc:creator>Anonymous</dc:creator>
  <cp:lastModifiedBy>Administrator</cp:lastModifiedBy>
  <cp:lastPrinted>2021-09-23T08:14:00Z</cp:lastPrinted>
  <dcterms:modified xsi:type="dcterms:W3CDTF">2021-10-27T09:13:26Z</dcterms:modified>
  <dc:title>连平县2011年公开招聘中小学教师工作方案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2052-11.1.0.10395</vt:lpwstr>
  </property>
  <property fmtid="{D5CDD505-2E9C-101B-9397-08002B2CF9AE}" pid="3" name="ICV">
    <vt:lpwstr>39AC8859E0C548269913EEA57AEDE503</vt:lpwstr>
  </property>
</Properties>
</file>