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湘钢一中教育集团引进教育部直属师范大学毕业生岗位表</w:t>
      </w:r>
    </w:p>
    <w:tbl>
      <w:tblPr>
        <w:tblW w:w="944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755"/>
        <w:gridCol w:w="1493"/>
        <w:gridCol w:w="2476"/>
        <w:gridCol w:w="1739"/>
        <w:gridCol w:w="1985"/>
      </w:tblGrid>
      <w:tr w:rsidR="00594AF1" w:rsidRPr="00594AF1" w:rsidTr="00594AF1">
        <w:trPr>
          <w:trHeight w:val="659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单位名称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计划数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引进岗位名称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岗位具体要求</w:t>
            </w:r>
          </w:p>
        </w:tc>
      </w:tr>
      <w:tr w:rsidR="00594AF1" w:rsidRPr="00594AF1" w:rsidTr="00594AF1">
        <w:trPr>
          <w:trHeight w:val="65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最低学历</w:t>
            </w:r>
          </w:p>
        </w:tc>
      </w:tr>
      <w:tr w:rsidR="00594AF1" w:rsidRPr="00594AF1" w:rsidTr="00594AF1">
        <w:trPr>
          <w:trHeight w:val="659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湘钢一中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教育集团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高中教师资格证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研究生（硕士）、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师范类本科生</w:t>
            </w:r>
          </w:p>
        </w:tc>
      </w:tr>
      <w:tr w:rsidR="00594AF1" w:rsidRPr="00594AF1" w:rsidTr="00594AF1">
        <w:trPr>
          <w:trHeight w:val="65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数学与统计类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7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7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5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7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生物科学类、生物学类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5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7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7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地理科学类、地理学类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5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湘潭市市直学校引进教育部直属师范大学毕业生报名表</w:t>
      </w:r>
    </w:p>
    <w:tbl>
      <w:tblPr>
        <w:tblW w:w="9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23"/>
        <w:gridCol w:w="425"/>
        <w:gridCol w:w="1614"/>
        <w:gridCol w:w="1605"/>
        <w:gridCol w:w="1061"/>
        <w:gridCol w:w="15"/>
        <w:gridCol w:w="100"/>
        <w:gridCol w:w="1970"/>
        <w:gridCol w:w="704"/>
        <w:gridCol w:w="70"/>
        <w:gridCol w:w="70"/>
      </w:tblGrid>
      <w:tr w:rsidR="00594AF1" w:rsidRPr="00594AF1" w:rsidTr="00594AF1">
        <w:trPr>
          <w:gridAfter w:val="1"/>
          <w:trHeight w:val="64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35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照片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3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民族</w:t>
            </w:r>
          </w:p>
        </w:tc>
        <w:tc>
          <w:tcPr>
            <w:tcW w:w="35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籍贯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64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报考学校及岗位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12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毕业院校（学士）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5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所学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12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129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毕业院校（硕士）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5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所学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12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12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毕业院校（博士）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5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所学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12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12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婚姻状况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档案保管单位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户籍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所在地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129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身份证号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有何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特长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12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通讯地址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25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个人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简历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（自高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中起）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94AF1" w:rsidRPr="00594AF1" w:rsidTr="00594AF1">
        <w:trPr>
          <w:trHeight w:val="577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应聘人员承诺</w:t>
            </w:r>
          </w:p>
        </w:tc>
        <w:tc>
          <w:tcPr>
            <w:tcW w:w="433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本人承诺所提供的材料真实有效，符合应聘所需的资格条件。如有弄虚作假，承诺自动放弃测试和聘用资格。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应聘人签名：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 月 日</w:t>
            </w:r>
          </w:p>
        </w:tc>
        <w:tc>
          <w:tcPr>
            <w:tcW w:w="12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资格审查意见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经审查，符合应聘资格条件。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审查人签名：</w:t>
            </w:r>
          </w:p>
          <w:p w:rsidR="00594AF1" w:rsidRPr="00594AF1" w:rsidRDefault="00594AF1" w:rsidP="00594AF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594AF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 月 日</w:t>
            </w:r>
          </w:p>
        </w:tc>
      </w:tr>
    </w:tbl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说明：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1．应聘人员如实填写上述内容，填报虚假信息者取消测试和聘用资格；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2．经审查符合报考条件的，此表由用人单位留存；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3．应聘人员需粘贴近期1寸彩色免冠照片；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4．应聘人员如有学术成果或课题、奖励及需要说明的情况可另附。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附件3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湘潭市市直学校引进教育部直属师范大学毕业生诚信考试承诺书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我已仔细阅读《湘潭市市直学校引进教育部直属师范大学优秀毕业生公告》，知悉相关政策和违纪违规处理规定，清楚并理解其内容。我郑重承诺：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一、本人目前为（ 师范大学）的（公费师范生、研究生、师范类本科生、非师范类本科生）（2020届、2021届、2022届）毕业生；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二、自觉遵守事业单位公开招聘的有关规定及政策；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三、真实、准确提供本人个人信息、证明资料、证件等相关材料，不弄虚作假，不隐瞒真实情况；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四、准确、慎重报考符合条件的岗位，并对自己的报名负责；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五、遵守考试纪律，服从考试安排，不舞弊或协助他人舞弊；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六、按要求参与事业单位公开招聘考试的每一个环节，不违纪违规，不随意放弃；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七、对违反以上承诺所造成的后果，本人自愿承担相应责任。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承诺人：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lastRenderedPageBreak/>
        <w:t>年 月 日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附件4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考生基本情况证明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兹有学生xxx，身份证号：xxxxxxxxxxxxxxxxx，系我校xxxxxxx院（系）xxxxxxxx专业xxxx届xx类本科（或研究生）毕业生。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特此证明。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xxxxx大学xxxxx院（系）</w:t>
      </w:r>
    </w:p>
    <w:p w:rsidR="00594AF1" w:rsidRPr="00594AF1" w:rsidRDefault="00594AF1" w:rsidP="00594AF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94AF1">
        <w:rPr>
          <w:rFonts w:ascii="宋体" w:eastAsia="宋体" w:hAnsi="宋体" w:cs="宋体"/>
          <w:color w:val="666666"/>
          <w:kern w:val="0"/>
          <w:szCs w:val="21"/>
        </w:rPr>
        <w:t>年 月 日</w:t>
      </w:r>
    </w:p>
    <w:p w:rsidR="00E55392" w:rsidRDefault="00594AF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9E9"/>
    <w:rsid w:val="003819E9"/>
    <w:rsid w:val="004870D5"/>
    <w:rsid w:val="00594AF1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BC96C8-53A3-4CF5-914F-440DF5F55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4A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69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2021-11-01T07:01:00Z</dcterms:created>
  <dcterms:modified xsi:type="dcterms:W3CDTF">2021-11-01T07:02:00Z</dcterms:modified>
</cp:coreProperties>
</file>