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考生健康情况说明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（截止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方正楷体_GBK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楷体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姓名：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eastAsia" w:ascii="Times New Roman" w:hAnsi="Times New Roman" w:eastAsia="方正楷体_GBK" w:cs="Times New Roman"/>
          <w:sz w:val="32"/>
          <w:szCs w:val="32"/>
          <w:lang w:val="en-US" w:eastAsia="zh-CN"/>
        </w:rPr>
        <w:t>家庭住址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</w:p>
    <w:tbl>
      <w:tblPr>
        <w:tblStyle w:val="3"/>
        <w:tblW w:w="95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6600"/>
        <w:gridCol w:w="103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66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具体内容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6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健康码、行程码是否为绿色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66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考前14天内是否有境内中高风险地区、港台地区，国外旅行史或居住史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66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是否有与确诊病例、无症状感染者密切接触史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66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共同居住人员近是否有上述情况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66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是否完成新冠疫苗接种</w:t>
            </w: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u w:val="none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本人签字：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 xml:space="preserve">               审核人签字：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 xml:space="preserve">注：签到时请将此表交考务工作人员，凭表进入。  </w:t>
      </w:r>
    </w:p>
    <w:sectPr>
      <w:pgSz w:w="11906" w:h="16838"/>
      <w:pgMar w:top="2098" w:right="1531" w:bottom="1928" w:left="1531" w:header="851" w:footer="147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C686B"/>
    <w:rsid w:val="09FB08A6"/>
    <w:rsid w:val="144C686B"/>
    <w:rsid w:val="191221FE"/>
    <w:rsid w:val="298833C4"/>
    <w:rsid w:val="32352F53"/>
    <w:rsid w:val="33F10925"/>
    <w:rsid w:val="467A72DC"/>
    <w:rsid w:val="58B938A4"/>
    <w:rsid w:val="6C2B7FFC"/>
    <w:rsid w:val="7618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2021-08-24T07:12:00Z</dcterms:created>
  <dc:creator>条总</dc:creator>
  <cp:lastModifiedBy>条总</cp:lastModifiedBy>
  <dcterms:modified xsi:type="dcterms:W3CDTF">2021-11-04T12:43:13Z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F0F08197B4FE4168895463E64625CA52</vt:lpwstr>
  </property>
</Properties>
</file>