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36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9"/>
        <w:gridCol w:w="1254"/>
        <w:gridCol w:w="1053"/>
        <w:gridCol w:w="1029"/>
        <w:gridCol w:w="1324"/>
        <w:gridCol w:w="915"/>
        <w:gridCol w:w="881"/>
        <w:gridCol w:w="88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836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6"/>
                <w:szCs w:val="36"/>
                <w:lang w:bidi="ar"/>
              </w:rPr>
              <w:t>松山区青少年活动中心兼职教师招聘计划表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类别</w:t>
            </w:r>
          </w:p>
        </w:tc>
        <w:tc>
          <w:tcPr>
            <w:tcW w:w="23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招聘岗位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招聘人数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岗位能力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年龄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学历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0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兼职教师</w:t>
            </w:r>
          </w:p>
        </w:tc>
        <w:tc>
          <w:tcPr>
            <w:tcW w:w="12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音乐类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戏剧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 xml:space="preserve">1 </w:t>
            </w:r>
          </w:p>
        </w:tc>
        <w:tc>
          <w:tcPr>
            <w:tcW w:w="13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授课及开展相关课程活动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8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1.持有相关专业教师资格证或相关资格证书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2.有相关工作经验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0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2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合唱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 xml:space="preserve">1 </w:t>
            </w:r>
          </w:p>
        </w:tc>
        <w:tc>
          <w:tcPr>
            <w:tcW w:w="13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40周岁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及以下</w:t>
            </w:r>
          </w:p>
        </w:tc>
        <w:tc>
          <w:tcPr>
            <w:tcW w:w="8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相关专业专科及以上</w:t>
            </w:r>
          </w:p>
        </w:tc>
        <w:tc>
          <w:tcPr>
            <w:tcW w:w="8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0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2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声乐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 xml:space="preserve">1 </w:t>
            </w:r>
          </w:p>
        </w:tc>
        <w:tc>
          <w:tcPr>
            <w:tcW w:w="13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40周岁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及以下</w:t>
            </w:r>
          </w:p>
        </w:tc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0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2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钢琴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 xml:space="preserve">2 </w:t>
            </w:r>
          </w:p>
        </w:tc>
        <w:tc>
          <w:tcPr>
            <w:tcW w:w="13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35周岁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及以下</w:t>
            </w:r>
          </w:p>
        </w:tc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0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2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器乐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 xml:space="preserve">4 </w:t>
            </w:r>
          </w:p>
        </w:tc>
        <w:tc>
          <w:tcPr>
            <w:tcW w:w="13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35周岁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及以下</w:t>
            </w:r>
          </w:p>
        </w:tc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0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舞蹈类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舞蹈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 xml:space="preserve">2 </w:t>
            </w:r>
          </w:p>
        </w:tc>
        <w:tc>
          <w:tcPr>
            <w:tcW w:w="13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35周岁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及以下</w:t>
            </w:r>
          </w:p>
        </w:tc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0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绘画类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绘画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 xml:space="preserve">2 </w:t>
            </w:r>
          </w:p>
        </w:tc>
        <w:tc>
          <w:tcPr>
            <w:tcW w:w="13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35周岁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及以下</w:t>
            </w:r>
          </w:p>
        </w:tc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0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书法类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书法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 xml:space="preserve">2 </w:t>
            </w:r>
          </w:p>
        </w:tc>
        <w:tc>
          <w:tcPr>
            <w:tcW w:w="13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8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专科及以上</w:t>
            </w:r>
          </w:p>
        </w:tc>
        <w:tc>
          <w:tcPr>
            <w:tcW w:w="8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0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棋 类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棋类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 xml:space="preserve">2 </w:t>
            </w:r>
          </w:p>
        </w:tc>
        <w:tc>
          <w:tcPr>
            <w:tcW w:w="13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0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2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文化类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国学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 xml:space="preserve">1 </w:t>
            </w:r>
          </w:p>
        </w:tc>
        <w:tc>
          <w:tcPr>
            <w:tcW w:w="13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35周岁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及以下</w:t>
            </w:r>
          </w:p>
        </w:tc>
        <w:tc>
          <w:tcPr>
            <w:tcW w:w="8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相关专业专科及以上</w:t>
            </w:r>
          </w:p>
        </w:tc>
        <w:tc>
          <w:tcPr>
            <w:tcW w:w="8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0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2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趣味英语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 xml:space="preserve">1 </w:t>
            </w:r>
          </w:p>
        </w:tc>
        <w:tc>
          <w:tcPr>
            <w:tcW w:w="13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35周岁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及以下</w:t>
            </w:r>
          </w:p>
        </w:tc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0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2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播音与主持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 xml:space="preserve">1 </w:t>
            </w:r>
          </w:p>
        </w:tc>
        <w:tc>
          <w:tcPr>
            <w:tcW w:w="13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35周岁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及以下</w:t>
            </w:r>
          </w:p>
        </w:tc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0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2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心理健康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个体咨询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 xml:space="preserve">1 </w:t>
            </w:r>
          </w:p>
        </w:tc>
        <w:tc>
          <w:tcPr>
            <w:tcW w:w="13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1.持有相关资格证书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2.有相关工作经验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0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2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团体活动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 xml:space="preserve">1 </w:t>
            </w:r>
          </w:p>
        </w:tc>
        <w:tc>
          <w:tcPr>
            <w:tcW w:w="13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35周岁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及以下</w:t>
            </w:r>
          </w:p>
        </w:tc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0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2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沙盘/放松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 xml:space="preserve">1 </w:t>
            </w:r>
          </w:p>
        </w:tc>
        <w:tc>
          <w:tcPr>
            <w:tcW w:w="13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35周岁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及以下</w:t>
            </w:r>
          </w:p>
        </w:tc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</w:tbl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B7788D"/>
    <w:rsid w:val="1EB77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2021-11-25T07:30:00Z</dcterms:created>
  <dc:creator>小星星</dc:creator>
  <cp:lastModifiedBy>小星星</cp:lastModifiedBy>
  <dcterms:modified xsi:type="dcterms:W3CDTF">2021-11-25T07:30:50Z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DD977456D4B54F77A2F14F891A98FD07</vt:lpwstr>
  </property>
</Properties>
</file>