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CCF" w:rsidRDefault="00F10EE0" w:rsidP="00F10EE0">
      <w:pPr>
        <w:spacing w:line="500" w:lineRule="exact"/>
        <w:jc w:val="center"/>
        <w:rPr>
          <w:rFonts w:ascii="黑体" w:eastAsia="黑体" w:hAnsi="黑体" w:cs="黑体"/>
          <w:color w:val="000000"/>
          <w:kern w:val="0"/>
          <w:sz w:val="44"/>
          <w:szCs w:val="44"/>
        </w:rPr>
      </w:pPr>
      <w:r>
        <w:rPr>
          <w:rFonts w:ascii="黑体" w:eastAsia="黑体" w:hAnsi="黑体" w:cs="黑体" w:hint="eastAsia"/>
          <w:kern w:val="0"/>
          <w:sz w:val="44"/>
          <w:szCs w:val="44"/>
        </w:rPr>
        <w:t>专业测试</w:t>
      </w:r>
      <w:r w:rsidR="00791D65">
        <w:rPr>
          <w:rFonts w:ascii="黑体" w:eastAsia="黑体" w:hAnsi="黑体" w:cs="黑体" w:hint="eastAsia"/>
          <w:kern w:val="0"/>
          <w:sz w:val="44"/>
          <w:szCs w:val="44"/>
        </w:rPr>
        <w:t>期间疫情防控须知</w:t>
      </w:r>
    </w:p>
    <w:p w:rsidR="00597CCF" w:rsidRDefault="00597CCF">
      <w:pPr>
        <w:spacing w:line="440" w:lineRule="exact"/>
        <w:ind w:firstLineChars="200" w:firstLine="640"/>
        <w:rPr>
          <w:rFonts w:ascii="仿宋_GB2312" w:eastAsia="仿宋_GB2312"/>
          <w:sz w:val="32"/>
          <w:szCs w:val="32"/>
        </w:rPr>
      </w:pPr>
    </w:p>
    <w:p w:rsidR="00597CCF" w:rsidRPr="00AB3DAA" w:rsidRDefault="00791D65">
      <w:pPr>
        <w:spacing w:line="420" w:lineRule="exact"/>
        <w:ind w:firstLineChars="200" w:firstLine="640"/>
        <w:rPr>
          <w:rFonts w:ascii="仿宋" w:eastAsia="仿宋" w:hAnsi="仿宋"/>
          <w:sz w:val="32"/>
          <w:szCs w:val="32"/>
        </w:rPr>
      </w:pPr>
      <w:bookmarkStart w:id="0" w:name="_GoBack"/>
      <w:bookmarkEnd w:id="0"/>
      <w:r w:rsidRPr="00AB3DAA">
        <w:rPr>
          <w:rFonts w:ascii="仿宋" w:eastAsia="仿宋" w:hAnsi="仿宋" w:hint="eastAsia"/>
          <w:sz w:val="32"/>
          <w:szCs w:val="32"/>
        </w:rPr>
        <w:t>1.考生应提前申领健康码,持续关注健康</w:t>
      </w:r>
      <w:proofErr w:type="gramStart"/>
      <w:r w:rsidRPr="00AB3DAA">
        <w:rPr>
          <w:rFonts w:ascii="仿宋" w:eastAsia="仿宋" w:hAnsi="仿宋" w:hint="eastAsia"/>
          <w:sz w:val="32"/>
          <w:szCs w:val="32"/>
        </w:rPr>
        <w:t>码状态</w:t>
      </w:r>
      <w:proofErr w:type="gramEnd"/>
      <w:r w:rsidRPr="00AB3DAA">
        <w:rPr>
          <w:rFonts w:ascii="仿宋" w:eastAsia="仿宋" w:hAnsi="仿宋" w:hint="eastAsia"/>
          <w:sz w:val="32"/>
          <w:szCs w:val="32"/>
        </w:rPr>
        <w:t>并保持通讯畅通。“红码”、“黄码”考生应咨询当地疫情防控部门，按要求通过每日健康打卡、</w:t>
      </w:r>
      <w:proofErr w:type="gramStart"/>
      <w:r w:rsidRPr="00AB3DAA">
        <w:rPr>
          <w:rFonts w:ascii="仿宋" w:eastAsia="仿宋" w:hAnsi="仿宋" w:hint="eastAsia"/>
          <w:sz w:val="32"/>
          <w:szCs w:val="32"/>
        </w:rPr>
        <w:t>持码人</w:t>
      </w:r>
      <w:proofErr w:type="gramEnd"/>
      <w:r w:rsidRPr="00AB3DAA">
        <w:rPr>
          <w:rFonts w:ascii="仿宋" w:eastAsia="仿宋" w:hAnsi="仿宋" w:hint="eastAsia"/>
          <w:sz w:val="32"/>
          <w:szCs w:val="32"/>
        </w:rPr>
        <w:t>申诉、隔离观察无异常、核酸检测等方式，在</w:t>
      </w:r>
      <w:r w:rsidR="008C31FF">
        <w:rPr>
          <w:rFonts w:ascii="仿宋" w:eastAsia="仿宋" w:hAnsi="仿宋" w:hint="eastAsia"/>
          <w:sz w:val="32"/>
          <w:szCs w:val="32"/>
        </w:rPr>
        <w:t>考试</w:t>
      </w:r>
      <w:r w:rsidRPr="00AB3DAA">
        <w:rPr>
          <w:rFonts w:ascii="仿宋" w:eastAsia="仿宋" w:hAnsi="仿宋" w:hint="eastAsia"/>
          <w:sz w:val="32"/>
          <w:szCs w:val="32"/>
        </w:rPr>
        <w:t>前转为“绿码”。健康</w:t>
      </w:r>
      <w:proofErr w:type="gramStart"/>
      <w:r w:rsidRPr="00AB3DAA">
        <w:rPr>
          <w:rFonts w:ascii="仿宋" w:eastAsia="仿宋" w:hAnsi="仿宋" w:hint="eastAsia"/>
          <w:sz w:val="32"/>
          <w:szCs w:val="32"/>
        </w:rPr>
        <w:t>码绿码且</w:t>
      </w:r>
      <w:proofErr w:type="gramEnd"/>
      <w:r w:rsidRPr="00AB3DAA">
        <w:rPr>
          <w:rFonts w:ascii="仿宋" w:eastAsia="仿宋" w:hAnsi="仿宋" w:hint="eastAsia"/>
          <w:sz w:val="32"/>
          <w:szCs w:val="32"/>
        </w:rPr>
        <w:t>体温正常的考生可正常参加</w:t>
      </w:r>
      <w:r w:rsidR="008C31FF">
        <w:rPr>
          <w:rFonts w:ascii="仿宋" w:eastAsia="仿宋" w:hAnsi="仿宋" w:hint="eastAsia"/>
          <w:sz w:val="32"/>
          <w:szCs w:val="32"/>
        </w:rPr>
        <w:t>考试</w:t>
      </w:r>
      <w:r w:rsidRPr="00AB3DAA">
        <w:rPr>
          <w:rFonts w:ascii="仿宋" w:eastAsia="仿宋" w:hAnsi="仿宋" w:hint="eastAsia"/>
          <w:sz w:val="32"/>
          <w:szCs w:val="32"/>
        </w:rPr>
        <w:t>。</w:t>
      </w:r>
    </w:p>
    <w:p w:rsidR="00597CCF" w:rsidRPr="00AB3DAA" w:rsidRDefault="00791D65">
      <w:pPr>
        <w:spacing w:line="420" w:lineRule="exact"/>
        <w:ind w:firstLineChars="200" w:firstLine="640"/>
        <w:rPr>
          <w:rFonts w:ascii="仿宋" w:eastAsia="仿宋" w:hAnsi="仿宋"/>
          <w:sz w:val="32"/>
          <w:szCs w:val="32"/>
        </w:rPr>
      </w:pPr>
      <w:r w:rsidRPr="00AB3DAA">
        <w:rPr>
          <w:rFonts w:ascii="仿宋" w:eastAsia="仿宋" w:hAnsi="仿宋" w:hint="eastAsia"/>
          <w:sz w:val="32"/>
          <w:szCs w:val="32"/>
        </w:rPr>
        <w:t>2.考生应从</w:t>
      </w:r>
      <w:r w:rsidR="00D06C11">
        <w:rPr>
          <w:rFonts w:ascii="仿宋" w:eastAsia="仿宋" w:hAnsi="仿宋" w:hint="eastAsia"/>
          <w:sz w:val="32"/>
          <w:szCs w:val="32"/>
        </w:rPr>
        <w:t>考试</w:t>
      </w:r>
      <w:r w:rsidRPr="00AB3DAA">
        <w:rPr>
          <w:rFonts w:ascii="仿宋" w:eastAsia="仿宋" w:hAnsi="仿宋" w:hint="eastAsia"/>
          <w:sz w:val="32"/>
          <w:szCs w:val="32"/>
        </w:rPr>
        <w:t>前14天开始，启动体温监测，按照“一日一测，异常情况随时报”的疫情报告制度，及时将异常情况报告所在单位或社区防疫部门。</w:t>
      </w:r>
    </w:p>
    <w:p w:rsidR="00597CCF" w:rsidRPr="00AB3DAA" w:rsidRDefault="00791D65">
      <w:pPr>
        <w:spacing w:line="420" w:lineRule="exact"/>
        <w:ind w:firstLineChars="200" w:firstLine="640"/>
        <w:rPr>
          <w:rFonts w:ascii="仿宋" w:eastAsia="仿宋" w:hAnsi="仿宋"/>
          <w:sz w:val="32"/>
          <w:szCs w:val="32"/>
        </w:rPr>
      </w:pPr>
      <w:r w:rsidRPr="00AB3DAA">
        <w:rPr>
          <w:rFonts w:ascii="仿宋" w:eastAsia="仿宋" w:hAnsi="仿宋" w:hint="eastAsia"/>
          <w:sz w:val="32"/>
          <w:szCs w:val="32"/>
        </w:rPr>
        <w:t>3.请考生考前自行查验通信大数据行程卡。</w:t>
      </w:r>
      <w:r w:rsidRPr="0048508B">
        <w:rPr>
          <w:rFonts w:ascii="仿宋" w:eastAsia="仿宋" w:hAnsi="仿宋" w:hint="eastAsia"/>
          <w:b/>
          <w:sz w:val="32"/>
          <w:szCs w:val="32"/>
        </w:rPr>
        <w:t>如中高风险地区人员已来（返）芜，</w:t>
      </w:r>
      <w:r w:rsidR="0048508B" w:rsidRPr="0048508B">
        <w:rPr>
          <w:rFonts w:ascii="仿宋" w:eastAsia="仿宋" w:hAnsi="仿宋" w:hint="eastAsia"/>
          <w:b/>
          <w:sz w:val="32"/>
          <w:szCs w:val="32"/>
        </w:rPr>
        <w:t>应严格按照芜湖市疫情防控有关要求落实防控措施</w:t>
      </w:r>
      <w:r w:rsidRPr="0048508B">
        <w:rPr>
          <w:rFonts w:ascii="仿宋" w:eastAsia="仿宋" w:hAnsi="仿宋" w:hint="eastAsia"/>
          <w:b/>
          <w:sz w:val="32"/>
          <w:szCs w:val="32"/>
        </w:rPr>
        <w:t>。</w:t>
      </w:r>
      <w:r w:rsidRPr="00D06C11">
        <w:rPr>
          <w:rFonts w:ascii="仿宋" w:eastAsia="仿宋" w:hAnsi="仿宋" w:hint="eastAsia"/>
          <w:sz w:val="32"/>
          <w:szCs w:val="32"/>
        </w:rPr>
        <w:t>近14天以来有中高风险地区旅居史的</w:t>
      </w:r>
      <w:r w:rsidR="00D06C11">
        <w:rPr>
          <w:rFonts w:ascii="仿宋" w:eastAsia="仿宋" w:hAnsi="仿宋" w:hint="eastAsia"/>
          <w:sz w:val="32"/>
          <w:szCs w:val="32"/>
        </w:rPr>
        <w:t>考试</w:t>
      </w:r>
      <w:r w:rsidRPr="00D06C11">
        <w:rPr>
          <w:rFonts w:ascii="仿宋" w:eastAsia="仿宋" w:hAnsi="仿宋" w:hint="eastAsia"/>
          <w:sz w:val="32"/>
          <w:szCs w:val="32"/>
        </w:rPr>
        <w:t>考生应</w:t>
      </w:r>
      <w:r w:rsidR="00BF03BE" w:rsidRPr="00BF03BE">
        <w:rPr>
          <w:rFonts w:ascii="仿宋" w:eastAsia="仿宋" w:hAnsi="仿宋" w:hint="eastAsia"/>
          <w:b/>
          <w:sz w:val="32"/>
          <w:szCs w:val="32"/>
        </w:rPr>
        <w:t>立即</w:t>
      </w:r>
      <w:r w:rsidRPr="00BF03BE">
        <w:rPr>
          <w:rFonts w:ascii="仿宋" w:eastAsia="仿宋" w:hAnsi="仿宋" w:hint="eastAsia"/>
          <w:b/>
          <w:sz w:val="32"/>
          <w:szCs w:val="32"/>
        </w:rPr>
        <w:t>主动</w:t>
      </w:r>
      <w:r w:rsidRPr="00D06C11">
        <w:rPr>
          <w:rFonts w:ascii="仿宋" w:eastAsia="仿宋" w:hAnsi="仿宋" w:hint="eastAsia"/>
          <w:sz w:val="32"/>
          <w:szCs w:val="32"/>
        </w:rPr>
        <w:t>向</w:t>
      </w:r>
      <w:r w:rsidR="004835EA">
        <w:rPr>
          <w:rFonts w:ascii="仿宋" w:eastAsia="仿宋" w:hAnsi="仿宋" w:hint="eastAsia"/>
          <w:sz w:val="32"/>
          <w:szCs w:val="32"/>
        </w:rPr>
        <w:t>南陵县教育局</w:t>
      </w:r>
      <w:r w:rsidR="00AB3DAA" w:rsidRPr="00D06C11">
        <w:rPr>
          <w:rFonts w:ascii="仿宋" w:eastAsia="仿宋" w:hAnsi="仿宋" w:hint="eastAsia"/>
          <w:sz w:val="32"/>
          <w:szCs w:val="32"/>
        </w:rPr>
        <w:t>、南陵县</w:t>
      </w:r>
      <w:proofErr w:type="gramStart"/>
      <w:r w:rsidR="00AB3DAA" w:rsidRPr="00D06C11">
        <w:rPr>
          <w:rFonts w:ascii="仿宋" w:eastAsia="仿宋" w:hAnsi="仿宋" w:hint="eastAsia"/>
          <w:sz w:val="32"/>
          <w:szCs w:val="32"/>
        </w:rPr>
        <w:t>人社局</w:t>
      </w:r>
      <w:proofErr w:type="gramEnd"/>
      <w:r w:rsidRPr="00D06C11">
        <w:rPr>
          <w:rFonts w:ascii="仿宋" w:eastAsia="仿宋" w:hAnsi="仿宋" w:hint="eastAsia"/>
          <w:sz w:val="32"/>
          <w:szCs w:val="32"/>
        </w:rPr>
        <w:t>报告。所有考生</w:t>
      </w:r>
      <w:r w:rsidR="00D06C11">
        <w:rPr>
          <w:rFonts w:ascii="仿宋" w:eastAsia="仿宋" w:hAnsi="仿宋" w:hint="eastAsia"/>
          <w:sz w:val="32"/>
          <w:szCs w:val="32"/>
        </w:rPr>
        <w:t>考试</w:t>
      </w:r>
      <w:r w:rsidRPr="00D06C11">
        <w:rPr>
          <w:rFonts w:ascii="仿宋" w:eastAsia="仿宋" w:hAnsi="仿宋" w:hint="eastAsia"/>
          <w:sz w:val="32"/>
          <w:szCs w:val="32"/>
        </w:rPr>
        <w:t>当</w:t>
      </w:r>
      <w:r w:rsidRPr="00AB3DAA">
        <w:rPr>
          <w:rFonts w:ascii="仿宋" w:eastAsia="仿宋" w:hAnsi="仿宋" w:hint="eastAsia"/>
          <w:b/>
          <w:bCs/>
          <w:sz w:val="32"/>
          <w:szCs w:val="32"/>
        </w:rPr>
        <w:t>天入场时携带48小时内核酸检测报告阴性证</w:t>
      </w:r>
      <w:r w:rsidRPr="00FD2A22">
        <w:rPr>
          <w:rFonts w:ascii="仿宋" w:eastAsia="仿宋" w:hAnsi="仿宋" w:hint="eastAsia"/>
          <w:b/>
          <w:bCs/>
          <w:sz w:val="32"/>
          <w:szCs w:val="32"/>
        </w:rPr>
        <w:t>明</w:t>
      </w:r>
      <w:r w:rsidR="00F10EE0" w:rsidRPr="00FD2A22">
        <w:rPr>
          <w:rFonts w:ascii="仿宋" w:eastAsia="仿宋" w:hAnsi="仿宋" w:hint="eastAsia"/>
          <w:b/>
          <w:bCs/>
          <w:sz w:val="32"/>
          <w:szCs w:val="32"/>
        </w:rPr>
        <w:t>（纸质报告与手机APP查询均可）</w:t>
      </w:r>
      <w:r w:rsidRPr="00FD2A22">
        <w:rPr>
          <w:rFonts w:ascii="仿宋" w:eastAsia="仿宋" w:hAnsi="仿宋" w:hint="eastAsia"/>
          <w:b/>
          <w:bCs/>
          <w:sz w:val="32"/>
          <w:szCs w:val="32"/>
        </w:rPr>
        <w:t>，</w:t>
      </w:r>
      <w:r w:rsidRPr="00FD2A22">
        <w:rPr>
          <w:rFonts w:ascii="仿宋" w:eastAsia="仿宋" w:hAnsi="仿宋" w:hint="eastAsia"/>
          <w:sz w:val="32"/>
          <w:szCs w:val="32"/>
        </w:rPr>
        <w:t xml:space="preserve"> </w:t>
      </w:r>
      <w:r w:rsidRPr="00AB3DAA">
        <w:rPr>
          <w:rStyle w:val="a3"/>
          <w:rFonts w:ascii="仿宋" w:eastAsia="仿宋" w:hAnsi="仿宋" w:cs="仿宋_GB2312" w:hint="eastAsia"/>
          <w:bCs/>
          <w:color w:val="000000"/>
          <w:spacing w:val="23"/>
          <w:sz w:val="32"/>
          <w:szCs w:val="32"/>
          <w:shd w:val="clear" w:color="auto" w:fill="FFFFFF"/>
        </w:rPr>
        <w:t>并用手机扫描现场二</w:t>
      </w:r>
      <w:proofErr w:type="gramStart"/>
      <w:r w:rsidRPr="00AB3DAA">
        <w:rPr>
          <w:rStyle w:val="a3"/>
          <w:rFonts w:ascii="仿宋" w:eastAsia="仿宋" w:hAnsi="仿宋" w:cs="仿宋_GB2312" w:hint="eastAsia"/>
          <w:bCs/>
          <w:color w:val="000000"/>
          <w:spacing w:val="23"/>
          <w:sz w:val="32"/>
          <w:szCs w:val="32"/>
          <w:shd w:val="clear" w:color="auto" w:fill="FFFFFF"/>
        </w:rPr>
        <w:t>维码将</w:t>
      </w:r>
      <w:proofErr w:type="gramEnd"/>
      <w:r w:rsidRPr="00AB3DAA">
        <w:rPr>
          <w:rStyle w:val="a3"/>
          <w:rFonts w:ascii="仿宋" w:eastAsia="仿宋" w:hAnsi="仿宋" w:cs="仿宋_GB2312" w:hint="eastAsia"/>
          <w:bCs/>
          <w:color w:val="000000"/>
          <w:spacing w:val="23"/>
          <w:sz w:val="32"/>
          <w:szCs w:val="32"/>
          <w:shd w:val="clear" w:color="auto" w:fill="FFFFFF"/>
        </w:rPr>
        <w:t>健康码和新冠病毒疫苗接种记录（标识）扫描结果出示给工作人员</w:t>
      </w:r>
      <w:r w:rsidRPr="00AB3DAA">
        <w:rPr>
          <w:rFonts w:ascii="仿宋" w:eastAsia="仿宋" w:hAnsi="仿宋" w:hint="eastAsia"/>
          <w:sz w:val="32"/>
          <w:szCs w:val="32"/>
        </w:rPr>
        <w:t>。境内中高风险地区查看方法：</w:t>
      </w:r>
      <w:proofErr w:type="gramStart"/>
      <w:r w:rsidRPr="00AB3DAA">
        <w:rPr>
          <w:rFonts w:ascii="仿宋" w:eastAsia="仿宋" w:hAnsi="仿宋" w:hint="eastAsia"/>
          <w:sz w:val="32"/>
          <w:szCs w:val="32"/>
        </w:rPr>
        <w:t>微信公众号</w:t>
      </w:r>
      <w:proofErr w:type="gramEnd"/>
      <w:r w:rsidRPr="00AB3DAA">
        <w:rPr>
          <w:rFonts w:ascii="仿宋" w:eastAsia="仿宋" w:hAnsi="仿宋" w:hint="eastAsia"/>
          <w:sz w:val="32"/>
          <w:szCs w:val="32"/>
        </w:rPr>
        <w:t>搜索关注“中国政府网”——“疫情服务”选项里点击“疫情风险等级查询”——点击上方“点击查看全国中高风险疫情地区”。个人行程卡查询路径：“国家政务服务平台”</w:t>
      </w:r>
      <w:proofErr w:type="gramStart"/>
      <w:r w:rsidRPr="00AB3DAA">
        <w:rPr>
          <w:rFonts w:ascii="仿宋" w:eastAsia="仿宋" w:hAnsi="仿宋" w:hint="eastAsia"/>
          <w:sz w:val="32"/>
          <w:szCs w:val="32"/>
        </w:rPr>
        <w:t>微信小</w:t>
      </w:r>
      <w:proofErr w:type="gramEnd"/>
      <w:r w:rsidRPr="00AB3DAA">
        <w:rPr>
          <w:rFonts w:ascii="仿宋" w:eastAsia="仿宋" w:hAnsi="仿宋" w:hint="eastAsia"/>
          <w:sz w:val="32"/>
          <w:szCs w:val="32"/>
        </w:rPr>
        <w:t>程序—“通信行程卡”—输入手机号码—查询本人在疫情期间14天内到访信息。</w:t>
      </w:r>
    </w:p>
    <w:p w:rsidR="00597CCF" w:rsidRPr="00AB3DAA" w:rsidRDefault="00791D65">
      <w:pPr>
        <w:spacing w:line="420" w:lineRule="exact"/>
        <w:ind w:firstLineChars="200" w:firstLine="640"/>
        <w:rPr>
          <w:rFonts w:ascii="仿宋" w:eastAsia="仿宋" w:hAnsi="仿宋"/>
          <w:sz w:val="32"/>
          <w:szCs w:val="32"/>
        </w:rPr>
      </w:pPr>
      <w:r w:rsidRPr="00AB3DAA">
        <w:rPr>
          <w:rFonts w:ascii="仿宋" w:eastAsia="仿宋" w:hAnsi="仿宋" w:hint="eastAsia"/>
          <w:sz w:val="32"/>
          <w:szCs w:val="32"/>
        </w:rPr>
        <w:t>4.</w:t>
      </w:r>
      <w:r w:rsidR="00D06C11">
        <w:rPr>
          <w:rFonts w:ascii="仿宋" w:eastAsia="仿宋" w:hAnsi="仿宋" w:hint="eastAsia"/>
          <w:sz w:val="32"/>
          <w:szCs w:val="32"/>
        </w:rPr>
        <w:t>考试</w:t>
      </w:r>
      <w:r w:rsidRPr="00AB3DAA">
        <w:rPr>
          <w:rFonts w:ascii="仿宋" w:eastAsia="仿宋" w:hAnsi="仿宋" w:hint="eastAsia"/>
          <w:sz w:val="32"/>
          <w:szCs w:val="32"/>
        </w:rPr>
        <w:t>前14天内，考生应避免在国内疫情中高风险地区或国（境）外旅行、居住；避免与新冠肺炎确诊病例、疑似病例、无症状感染者及中高风险区域人员接触；尽量避免去人群密集的场所活动。</w:t>
      </w:r>
    </w:p>
    <w:p w:rsidR="00597CCF" w:rsidRPr="00AB3DAA" w:rsidRDefault="00791D65">
      <w:pPr>
        <w:spacing w:line="420" w:lineRule="exact"/>
        <w:ind w:firstLineChars="200" w:firstLine="640"/>
        <w:rPr>
          <w:rFonts w:ascii="仿宋" w:eastAsia="仿宋" w:hAnsi="仿宋"/>
          <w:sz w:val="32"/>
          <w:szCs w:val="32"/>
        </w:rPr>
      </w:pPr>
      <w:r w:rsidRPr="00AB3DAA">
        <w:rPr>
          <w:rFonts w:ascii="仿宋" w:eastAsia="仿宋" w:hAnsi="仿宋" w:hint="eastAsia"/>
          <w:sz w:val="32"/>
          <w:szCs w:val="32"/>
        </w:rPr>
        <w:t>5.考生在备考过程中，要做好自我防护，注意个人卫生，加强营养和合理休息，防止过度紧张和疲劳，以良好心态和身体素质参加</w:t>
      </w:r>
      <w:r w:rsidR="00D06C11">
        <w:rPr>
          <w:rFonts w:ascii="仿宋" w:eastAsia="仿宋" w:hAnsi="仿宋" w:hint="eastAsia"/>
          <w:sz w:val="32"/>
          <w:szCs w:val="32"/>
        </w:rPr>
        <w:t>考试</w:t>
      </w:r>
      <w:r w:rsidRPr="00AB3DAA">
        <w:rPr>
          <w:rFonts w:ascii="仿宋" w:eastAsia="仿宋" w:hAnsi="仿宋" w:hint="eastAsia"/>
          <w:sz w:val="32"/>
          <w:szCs w:val="32"/>
        </w:rPr>
        <w:t>，如有发热、干咳、乏力等不适，应及时就医，并向</w:t>
      </w:r>
      <w:r w:rsidR="00B51127">
        <w:rPr>
          <w:rFonts w:ascii="仿宋" w:eastAsia="仿宋" w:hAnsi="仿宋" w:hint="eastAsia"/>
          <w:sz w:val="32"/>
          <w:szCs w:val="32"/>
        </w:rPr>
        <w:t>南陵县教育局</w:t>
      </w:r>
      <w:r w:rsidR="00351F54">
        <w:rPr>
          <w:rFonts w:ascii="仿宋" w:eastAsia="仿宋" w:hAnsi="仿宋" w:hint="eastAsia"/>
          <w:sz w:val="32"/>
          <w:szCs w:val="32"/>
        </w:rPr>
        <w:t>、南陵县人社局</w:t>
      </w:r>
      <w:r w:rsidRPr="00AB3DAA">
        <w:rPr>
          <w:rFonts w:ascii="仿宋" w:eastAsia="仿宋" w:hAnsi="仿宋" w:hint="eastAsia"/>
          <w:sz w:val="32"/>
          <w:szCs w:val="32"/>
        </w:rPr>
        <w:t>报告。</w:t>
      </w:r>
      <w:r w:rsidR="00D06C11">
        <w:rPr>
          <w:rFonts w:ascii="仿宋" w:eastAsia="仿宋" w:hAnsi="仿宋" w:hint="eastAsia"/>
          <w:sz w:val="32"/>
          <w:szCs w:val="32"/>
        </w:rPr>
        <w:t>考试</w:t>
      </w:r>
      <w:r w:rsidRPr="00AB3DAA">
        <w:rPr>
          <w:rFonts w:ascii="仿宋" w:eastAsia="仿宋" w:hAnsi="仿宋" w:hint="eastAsia"/>
          <w:sz w:val="32"/>
          <w:szCs w:val="32"/>
        </w:rPr>
        <w:t>当天要采取合适的出行方式前往考点，与他人保持安全间距。</w:t>
      </w:r>
    </w:p>
    <w:p w:rsidR="00597CCF" w:rsidRPr="00AB3DAA" w:rsidRDefault="00791D65">
      <w:pPr>
        <w:spacing w:line="420" w:lineRule="exact"/>
        <w:ind w:firstLineChars="200" w:firstLine="640"/>
        <w:rPr>
          <w:rFonts w:ascii="仿宋" w:eastAsia="仿宋" w:hAnsi="仿宋"/>
          <w:sz w:val="32"/>
          <w:szCs w:val="32"/>
        </w:rPr>
      </w:pPr>
      <w:r w:rsidRPr="00AB3DAA">
        <w:rPr>
          <w:rFonts w:ascii="仿宋" w:eastAsia="仿宋" w:hAnsi="仿宋" w:hint="eastAsia"/>
          <w:sz w:val="32"/>
          <w:szCs w:val="32"/>
        </w:rPr>
        <w:lastRenderedPageBreak/>
        <w:t>6.</w:t>
      </w:r>
      <w:r w:rsidR="00D06C11">
        <w:rPr>
          <w:rFonts w:ascii="仿宋" w:eastAsia="仿宋" w:hAnsi="仿宋" w:hint="eastAsia"/>
          <w:sz w:val="32"/>
          <w:szCs w:val="32"/>
        </w:rPr>
        <w:t>考试</w:t>
      </w:r>
      <w:r w:rsidRPr="00AB3DAA">
        <w:rPr>
          <w:rFonts w:ascii="仿宋" w:eastAsia="仿宋" w:hAnsi="仿宋" w:hint="eastAsia"/>
          <w:sz w:val="32"/>
          <w:szCs w:val="32"/>
        </w:rPr>
        <w:t>前未完成转码的少数“红码”、“黄码”考生，考生与</w:t>
      </w:r>
      <w:r w:rsidR="004835EA">
        <w:rPr>
          <w:rFonts w:ascii="仿宋" w:eastAsia="仿宋" w:hAnsi="仿宋" w:hint="eastAsia"/>
          <w:sz w:val="32"/>
          <w:szCs w:val="32"/>
        </w:rPr>
        <w:t>南陵县教育局</w:t>
      </w:r>
      <w:r w:rsidR="00AB3DAA">
        <w:rPr>
          <w:rFonts w:ascii="仿宋" w:eastAsia="仿宋" w:hAnsi="仿宋" w:hint="eastAsia"/>
          <w:sz w:val="32"/>
          <w:szCs w:val="32"/>
        </w:rPr>
        <w:t>、南陵县</w:t>
      </w:r>
      <w:proofErr w:type="gramStart"/>
      <w:r w:rsidR="00AB3DAA">
        <w:rPr>
          <w:rFonts w:ascii="仿宋" w:eastAsia="仿宋" w:hAnsi="仿宋" w:hint="eastAsia"/>
          <w:sz w:val="32"/>
          <w:szCs w:val="32"/>
        </w:rPr>
        <w:t>人社局</w:t>
      </w:r>
      <w:proofErr w:type="gramEnd"/>
      <w:r w:rsidRPr="00AB3DAA">
        <w:rPr>
          <w:rFonts w:ascii="仿宋" w:eastAsia="仿宋" w:hAnsi="仿宋" w:hint="eastAsia"/>
          <w:sz w:val="32"/>
          <w:szCs w:val="32"/>
        </w:rPr>
        <w:t>联系后，可于</w:t>
      </w:r>
      <w:r w:rsidR="00D06C11">
        <w:rPr>
          <w:rFonts w:ascii="仿宋" w:eastAsia="仿宋" w:hAnsi="仿宋" w:hint="eastAsia"/>
          <w:sz w:val="32"/>
          <w:szCs w:val="32"/>
        </w:rPr>
        <w:t>考试</w:t>
      </w:r>
      <w:r w:rsidRPr="00AB3DAA">
        <w:rPr>
          <w:rFonts w:ascii="仿宋" w:eastAsia="仿宋" w:hAnsi="仿宋" w:hint="eastAsia"/>
          <w:sz w:val="32"/>
          <w:szCs w:val="32"/>
        </w:rPr>
        <w:t>当天直接前往指定考点，出示县级及以上医院开具的健康证明等材料，如实报告近期接触史、旅行史等情况，并</w:t>
      </w:r>
      <w:proofErr w:type="gramStart"/>
      <w:r w:rsidRPr="00AB3DAA">
        <w:rPr>
          <w:rFonts w:ascii="仿宋" w:eastAsia="仿宋" w:hAnsi="仿宋" w:hint="eastAsia"/>
          <w:sz w:val="32"/>
          <w:szCs w:val="32"/>
        </w:rPr>
        <w:t>作出</w:t>
      </w:r>
      <w:proofErr w:type="gramEnd"/>
      <w:r w:rsidRPr="00AB3DAA">
        <w:rPr>
          <w:rFonts w:ascii="仿宋" w:eastAsia="仿宋" w:hAnsi="仿宋" w:hint="eastAsia"/>
          <w:sz w:val="32"/>
          <w:szCs w:val="32"/>
        </w:rPr>
        <w:t>书面承诺，经核验后安排在隔离考场进行</w:t>
      </w:r>
      <w:r w:rsidR="008C31FF">
        <w:rPr>
          <w:rFonts w:ascii="仿宋" w:eastAsia="仿宋" w:hAnsi="仿宋" w:hint="eastAsia"/>
          <w:sz w:val="32"/>
          <w:szCs w:val="32"/>
        </w:rPr>
        <w:t>考试</w:t>
      </w:r>
      <w:r w:rsidRPr="00AB3DAA">
        <w:rPr>
          <w:rFonts w:ascii="仿宋" w:eastAsia="仿宋" w:hAnsi="仿宋" w:hint="eastAsia"/>
          <w:sz w:val="32"/>
          <w:szCs w:val="32"/>
        </w:rPr>
        <w:t>。</w:t>
      </w:r>
    </w:p>
    <w:p w:rsidR="00597CCF" w:rsidRPr="00AB3DAA" w:rsidRDefault="00791D65">
      <w:pPr>
        <w:spacing w:line="420" w:lineRule="exact"/>
        <w:ind w:firstLineChars="200" w:firstLine="640"/>
        <w:rPr>
          <w:rFonts w:ascii="仿宋" w:eastAsia="仿宋" w:hAnsi="仿宋"/>
          <w:sz w:val="32"/>
          <w:szCs w:val="32"/>
        </w:rPr>
      </w:pPr>
      <w:r w:rsidRPr="00AB3DAA">
        <w:rPr>
          <w:rFonts w:ascii="仿宋" w:eastAsia="仿宋" w:hAnsi="仿宋" w:hint="eastAsia"/>
          <w:sz w:val="32"/>
          <w:szCs w:val="32"/>
        </w:rPr>
        <w:t>7.</w:t>
      </w:r>
      <w:r w:rsidR="00D06C11">
        <w:rPr>
          <w:rFonts w:ascii="仿宋" w:eastAsia="仿宋" w:hAnsi="仿宋" w:hint="eastAsia"/>
          <w:sz w:val="32"/>
          <w:szCs w:val="32"/>
        </w:rPr>
        <w:t>考试</w:t>
      </w:r>
      <w:r w:rsidRPr="00AB3DAA">
        <w:rPr>
          <w:rFonts w:ascii="仿宋" w:eastAsia="仿宋" w:hAnsi="仿宋" w:hint="eastAsia"/>
          <w:sz w:val="32"/>
          <w:szCs w:val="32"/>
        </w:rPr>
        <w:t>期间，考生应自备口罩，并按照考点所在地疫情风险等级和防控要求科学佩戴口罩。在考点入场及考后离场等人群聚集环节，全程佩戴口罩，但在接受身份识别验证等特殊情况下须摘除口罩。</w:t>
      </w:r>
    </w:p>
    <w:p w:rsidR="00597CCF" w:rsidRPr="00AB3DAA" w:rsidRDefault="00791D65">
      <w:pPr>
        <w:spacing w:line="420" w:lineRule="exact"/>
        <w:ind w:firstLineChars="200" w:firstLine="640"/>
        <w:rPr>
          <w:rFonts w:ascii="仿宋" w:eastAsia="仿宋" w:hAnsi="仿宋"/>
          <w:sz w:val="32"/>
          <w:szCs w:val="32"/>
        </w:rPr>
      </w:pPr>
      <w:r w:rsidRPr="00AB3DAA">
        <w:rPr>
          <w:rFonts w:ascii="仿宋" w:eastAsia="仿宋" w:hAnsi="仿宋" w:hint="eastAsia"/>
          <w:sz w:val="32"/>
          <w:szCs w:val="32"/>
        </w:rPr>
        <w:t>8.考生应至少提前</w:t>
      </w:r>
      <w:r w:rsidR="00AB3DAA">
        <w:rPr>
          <w:rFonts w:ascii="仿宋" w:eastAsia="仿宋" w:hAnsi="仿宋" w:hint="eastAsia"/>
          <w:sz w:val="32"/>
          <w:szCs w:val="32"/>
        </w:rPr>
        <w:t>6</w:t>
      </w:r>
      <w:r w:rsidRPr="00AB3DAA">
        <w:rPr>
          <w:rFonts w:ascii="仿宋" w:eastAsia="仿宋" w:hAnsi="仿宋" w:hint="eastAsia"/>
          <w:sz w:val="32"/>
          <w:szCs w:val="32"/>
        </w:rPr>
        <w:t>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w:t>
      </w:r>
      <w:proofErr w:type="gramStart"/>
      <w:r w:rsidRPr="00AB3DAA">
        <w:rPr>
          <w:rFonts w:ascii="仿宋" w:eastAsia="仿宋" w:hAnsi="仿宋" w:hint="eastAsia"/>
          <w:sz w:val="32"/>
          <w:szCs w:val="32"/>
        </w:rPr>
        <w:t>作出</w:t>
      </w:r>
      <w:proofErr w:type="gramEnd"/>
      <w:r w:rsidRPr="00AB3DAA">
        <w:rPr>
          <w:rFonts w:ascii="仿宋" w:eastAsia="仿宋" w:hAnsi="仿宋" w:hint="eastAsia"/>
          <w:sz w:val="32"/>
          <w:szCs w:val="32"/>
        </w:rPr>
        <w:t>书面承诺后，通过专用通道进入隔离考场参加</w:t>
      </w:r>
      <w:r w:rsidR="00D06C11">
        <w:rPr>
          <w:rFonts w:ascii="仿宋" w:eastAsia="仿宋" w:hAnsi="仿宋" w:hint="eastAsia"/>
          <w:sz w:val="32"/>
          <w:szCs w:val="32"/>
        </w:rPr>
        <w:t>考试</w:t>
      </w:r>
      <w:r w:rsidRPr="00AB3DAA">
        <w:rPr>
          <w:rFonts w:ascii="仿宋" w:eastAsia="仿宋" w:hAnsi="仿宋" w:hint="eastAsia"/>
          <w:sz w:val="32"/>
          <w:szCs w:val="32"/>
        </w:rPr>
        <w:t>。</w:t>
      </w:r>
    </w:p>
    <w:p w:rsidR="00597CCF" w:rsidRPr="00AB3DAA" w:rsidRDefault="00791D65">
      <w:pPr>
        <w:spacing w:line="420" w:lineRule="exact"/>
        <w:ind w:firstLineChars="200" w:firstLine="640"/>
        <w:rPr>
          <w:rFonts w:ascii="仿宋" w:eastAsia="仿宋" w:hAnsi="仿宋"/>
          <w:sz w:val="32"/>
          <w:szCs w:val="32"/>
        </w:rPr>
      </w:pPr>
      <w:r w:rsidRPr="00AB3DAA">
        <w:rPr>
          <w:rFonts w:ascii="仿宋" w:eastAsia="仿宋" w:hAnsi="仿宋" w:hint="eastAsia"/>
          <w:sz w:val="32"/>
          <w:szCs w:val="32"/>
        </w:rPr>
        <w:t>9.在</w:t>
      </w:r>
      <w:r w:rsidR="00D06C11">
        <w:rPr>
          <w:rFonts w:ascii="仿宋" w:eastAsia="仿宋" w:hAnsi="仿宋" w:hint="eastAsia"/>
          <w:sz w:val="32"/>
          <w:szCs w:val="32"/>
        </w:rPr>
        <w:t>考试</w:t>
      </w:r>
      <w:r w:rsidRPr="00AB3DAA">
        <w:rPr>
          <w:rFonts w:ascii="仿宋" w:eastAsia="仿宋" w:hAnsi="仿宋" w:hint="eastAsia"/>
          <w:sz w:val="32"/>
          <w:szCs w:val="32"/>
        </w:rPr>
        <w:t>过程中出现发热、咳嗽等异常症状的考生，应服从</w:t>
      </w:r>
      <w:r w:rsidR="00AB3DAA">
        <w:rPr>
          <w:rFonts w:ascii="仿宋" w:eastAsia="仿宋" w:hAnsi="仿宋" w:hint="eastAsia"/>
          <w:sz w:val="32"/>
          <w:szCs w:val="32"/>
        </w:rPr>
        <w:t>工作人员安排，立即转移到隔离考场继续</w:t>
      </w:r>
      <w:r w:rsidR="00D06C11">
        <w:rPr>
          <w:rFonts w:ascii="仿宋" w:eastAsia="仿宋" w:hAnsi="仿宋" w:hint="eastAsia"/>
          <w:sz w:val="32"/>
          <w:szCs w:val="32"/>
        </w:rPr>
        <w:t>考试</w:t>
      </w:r>
      <w:r w:rsidRPr="00AB3DAA">
        <w:rPr>
          <w:rFonts w:ascii="仿宋" w:eastAsia="仿宋" w:hAnsi="仿宋" w:hint="eastAsia"/>
          <w:sz w:val="32"/>
          <w:szCs w:val="32"/>
        </w:rPr>
        <w:t>。</w:t>
      </w:r>
    </w:p>
    <w:p w:rsidR="00597CCF" w:rsidRPr="00AB3DAA" w:rsidRDefault="00791D65">
      <w:pPr>
        <w:spacing w:line="420" w:lineRule="exact"/>
        <w:ind w:firstLineChars="200" w:firstLine="640"/>
        <w:rPr>
          <w:rFonts w:ascii="仿宋" w:eastAsia="仿宋" w:hAnsi="仿宋"/>
          <w:sz w:val="32"/>
          <w:szCs w:val="32"/>
        </w:rPr>
      </w:pPr>
      <w:r w:rsidRPr="00AB3DAA">
        <w:rPr>
          <w:rFonts w:ascii="仿宋" w:eastAsia="仿宋" w:hAnsi="仿宋" w:hint="eastAsia"/>
          <w:sz w:val="32"/>
          <w:szCs w:val="32"/>
        </w:rPr>
        <w:t>10.</w:t>
      </w:r>
      <w:r w:rsidR="00D06C11">
        <w:rPr>
          <w:rFonts w:ascii="仿宋" w:eastAsia="仿宋" w:hAnsi="仿宋" w:hint="eastAsia"/>
          <w:sz w:val="32"/>
          <w:szCs w:val="32"/>
        </w:rPr>
        <w:t>考试</w:t>
      </w:r>
      <w:r w:rsidRPr="00AB3DAA">
        <w:rPr>
          <w:rFonts w:ascii="仿宋" w:eastAsia="仿宋" w:hAnsi="仿宋" w:hint="eastAsia"/>
          <w:sz w:val="32"/>
          <w:szCs w:val="32"/>
        </w:rPr>
        <w:t>过程中，考生因个人原因需要接受健康监测或需要转移到隔离考场而耽误的考试时间不予补充。</w:t>
      </w:r>
    </w:p>
    <w:p w:rsidR="00597CCF" w:rsidRPr="00AB3DAA" w:rsidRDefault="00791D65">
      <w:pPr>
        <w:spacing w:line="420" w:lineRule="exact"/>
        <w:ind w:firstLineChars="200" w:firstLine="640"/>
        <w:rPr>
          <w:rFonts w:ascii="仿宋" w:eastAsia="仿宋" w:hAnsi="仿宋"/>
          <w:sz w:val="32"/>
          <w:szCs w:val="32"/>
        </w:rPr>
      </w:pPr>
      <w:r w:rsidRPr="00AB3DAA">
        <w:rPr>
          <w:rFonts w:ascii="仿宋" w:eastAsia="仿宋" w:hAnsi="仿宋" w:hint="eastAsia"/>
          <w:sz w:val="32"/>
          <w:szCs w:val="32"/>
        </w:rPr>
        <w:t>11.</w:t>
      </w:r>
      <w:r w:rsidR="00D06C11">
        <w:rPr>
          <w:rFonts w:ascii="仿宋" w:eastAsia="仿宋" w:hAnsi="仿宋" w:hint="eastAsia"/>
          <w:sz w:val="32"/>
          <w:szCs w:val="32"/>
        </w:rPr>
        <w:t>考试</w:t>
      </w:r>
      <w:r w:rsidRPr="00AB3DAA">
        <w:rPr>
          <w:rFonts w:ascii="仿宋" w:eastAsia="仿宋" w:hAnsi="仿宋" w:hint="eastAsia"/>
          <w:sz w:val="32"/>
          <w:szCs w:val="32"/>
        </w:rPr>
        <w:t>期间，考生要自觉维护</w:t>
      </w:r>
      <w:r w:rsidR="00AB3DAA">
        <w:rPr>
          <w:rFonts w:ascii="仿宋" w:eastAsia="仿宋" w:hAnsi="仿宋" w:hint="eastAsia"/>
          <w:sz w:val="32"/>
          <w:szCs w:val="32"/>
        </w:rPr>
        <w:t>考试</w:t>
      </w:r>
      <w:r w:rsidRPr="00AB3DAA">
        <w:rPr>
          <w:rFonts w:ascii="仿宋" w:eastAsia="仿宋" w:hAnsi="仿宋" w:hint="eastAsia"/>
          <w:sz w:val="32"/>
          <w:szCs w:val="32"/>
        </w:rPr>
        <w:t>秩序，服从现场工作人员安排，</w:t>
      </w:r>
      <w:r w:rsidR="00AB3DAA">
        <w:rPr>
          <w:rFonts w:ascii="仿宋" w:eastAsia="仿宋" w:hAnsi="仿宋" w:hint="eastAsia"/>
          <w:sz w:val="32"/>
          <w:szCs w:val="32"/>
        </w:rPr>
        <w:t>考</w:t>
      </w:r>
      <w:r w:rsidRPr="00AB3DAA">
        <w:rPr>
          <w:rFonts w:ascii="仿宋" w:eastAsia="仿宋" w:hAnsi="仿宋" w:hint="eastAsia"/>
          <w:sz w:val="32"/>
          <w:szCs w:val="32"/>
        </w:rPr>
        <w:t>试结束后按规定有序离场。所有在隔离考场参加</w:t>
      </w:r>
      <w:r w:rsidR="00D06C11">
        <w:rPr>
          <w:rFonts w:ascii="仿宋" w:eastAsia="仿宋" w:hAnsi="仿宋" w:hint="eastAsia"/>
          <w:sz w:val="32"/>
          <w:szCs w:val="32"/>
        </w:rPr>
        <w:t>考试</w:t>
      </w:r>
      <w:r w:rsidRPr="00AB3DAA">
        <w:rPr>
          <w:rFonts w:ascii="仿宋" w:eastAsia="仿宋" w:hAnsi="仿宋" w:hint="eastAsia"/>
          <w:sz w:val="32"/>
          <w:szCs w:val="32"/>
        </w:rPr>
        <w:t>的考生，须由现场医护人员根据疫情防控相关规定到指定医疗机构进行检测诊断后方可离开。</w:t>
      </w:r>
    </w:p>
    <w:p w:rsidR="00597CCF" w:rsidRPr="00AB3DAA" w:rsidRDefault="00791D65">
      <w:pPr>
        <w:spacing w:line="420" w:lineRule="exact"/>
        <w:ind w:firstLineChars="200" w:firstLine="640"/>
        <w:rPr>
          <w:rFonts w:ascii="仿宋" w:eastAsia="仿宋" w:hAnsi="仿宋"/>
          <w:sz w:val="32"/>
          <w:szCs w:val="32"/>
        </w:rPr>
      </w:pPr>
      <w:r w:rsidRPr="00AB3DAA">
        <w:rPr>
          <w:rFonts w:ascii="仿宋" w:eastAsia="仿宋" w:hAnsi="仿宋" w:hint="eastAsia"/>
          <w:sz w:val="32"/>
          <w:szCs w:val="32"/>
        </w:rPr>
        <w:t>12.考生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rsidR="00597CCF" w:rsidRDefault="004835EA">
      <w:pPr>
        <w:pStyle w:val="2"/>
        <w:spacing w:line="420" w:lineRule="exact"/>
        <w:rPr>
          <w:rFonts w:ascii="仿宋" w:eastAsia="仿宋" w:hAnsi="仿宋" w:cs="Times New Roman"/>
          <w:b w:val="0"/>
          <w:bCs w:val="0"/>
          <w:lang w:val="en-US" w:bidi="ar-SA"/>
        </w:rPr>
      </w:pPr>
      <w:r>
        <w:rPr>
          <w:rFonts w:ascii="仿宋" w:eastAsia="仿宋" w:hAnsi="仿宋" w:cs="Times New Roman" w:hint="eastAsia"/>
          <w:b w:val="0"/>
          <w:bCs w:val="0"/>
          <w:lang w:val="en-US" w:bidi="ar-SA"/>
        </w:rPr>
        <w:t>南陵县教育局</w:t>
      </w:r>
      <w:r w:rsidR="00791D65" w:rsidRPr="00AB3DAA">
        <w:rPr>
          <w:rFonts w:ascii="仿宋" w:eastAsia="仿宋" w:hAnsi="仿宋" w:cs="Times New Roman" w:hint="eastAsia"/>
          <w:b w:val="0"/>
          <w:bCs w:val="0"/>
          <w:lang w:val="en-US" w:bidi="ar-SA"/>
        </w:rPr>
        <w:t>联系电话：0553-</w:t>
      </w:r>
      <w:r>
        <w:rPr>
          <w:rFonts w:ascii="仿宋" w:eastAsia="仿宋" w:hAnsi="仿宋" w:cs="Times New Roman" w:hint="eastAsia"/>
          <w:b w:val="0"/>
          <w:bCs w:val="0"/>
          <w:lang w:val="en-US" w:bidi="ar-SA"/>
        </w:rPr>
        <w:t>6839</w:t>
      </w:r>
      <w:r w:rsidR="00F10EE0">
        <w:rPr>
          <w:rFonts w:ascii="仿宋" w:eastAsia="仿宋" w:hAnsi="仿宋" w:cs="Times New Roman" w:hint="eastAsia"/>
          <w:b w:val="0"/>
          <w:bCs w:val="0"/>
          <w:lang w:val="en-US" w:bidi="ar-SA"/>
        </w:rPr>
        <w:t>002</w:t>
      </w:r>
    </w:p>
    <w:p w:rsidR="00F10EE0" w:rsidRPr="0048508B" w:rsidRDefault="00AB3DAA" w:rsidP="0048508B">
      <w:pPr>
        <w:pStyle w:val="2"/>
        <w:spacing w:line="420" w:lineRule="exact"/>
        <w:rPr>
          <w:rFonts w:ascii="仿宋" w:eastAsia="仿宋" w:hAnsi="仿宋" w:cs="Times New Roman"/>
          <w:b w:val="0"/>
          <w:bCs w:val="0"/>
          <w:lang w:val="en-US" w:bidi="ar-SA"/>
        </w:rPr>
      </w:pPr>
      <w:r w:rsidRPr="00AB3DAA">
        <w:rPr>
          <w:rFonts w:ascii="仿宋" w:eastAsia="仿宋" w:hAnsi="仿宋" w:cs="Times New Roman" w:hint="eastAsia"/>
          <w:b w:val="0"/>
          <w:bCs w:val="0"/>
          <w:lang w:val="en-US" w:bidi="ar-SA"/>
        </w:rPr>
        <w:t>南陵县人社局联系电话：</w:t>
      </w:r>
      <w:r w:rsidR="00D06C11">
        <w:rPr>
          <w:rFonts w:ascii="仿宋" w:eastAsia="仿宋" w:hAnsi="仿宋" w:cs="Times New Roman" w:hint="eastAsia"/>
          <w:b w:val="0"/>
          <w:bCs w:val="0"/>
          <w:lang w:val="en-US" w:bidi="ar-SA"/>
        </w:rPr>
        <w:t>0553-6910305</w:t>
      </w:r>
    </w:p>
    <w:p w:rsidR="00F10EE0" w:rsidRPr="00F10EE0" w:rsidRDefault="00F10EE0" w:rsidP="0048508B">
      <w:pPr>
        <w:spacing w:line="600" w:lineRule="exact"/>
        <w:ind w:right="880" w:firstLineChars="200" w:firstLine="640"/>
        <w:jc w:val="right"/>
        <w:rPr>
          <w:rFonts w:eastAsia="仿宋_GB2312"/>
          <w:sz w:val="32"/>
          <w:szCs w:val="32"/>
        </w:rPr>
      </w:pPr>
    </w:p>
    <w:sectPr w:rsidR="00F10EE0" w:rsidRPr="00F10EE0" w:rsidSect="00597C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4E10" w:rsidRDefault="00094E10" w:rsidP="00AB3DAA">
      <w:r>
        <w:separator/>
      </w:r>
    </w:p>
  </w:endnote>
  <w:endnote w:type="continuationSeparator" w:id="0">
    <w:p w:rsidR="00094E10" w:rsidRDefault="00094E10" w:rsidP="00AB3D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4E10" w:rsidRDefault="00094E10" w:rsidP="00AB3DAA">
      <w:r>
        <w:separator/>
      </w:r>
    </w:p>
  </w:footnote>
  <w:footnote w:type="continuationSeparator" w:id="0">
    <w:p w:rsidR="00094E10" w:rsidRDefault="00094E10" w:rsidP="00AB3D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53711C7"/>
    <w:rsid w:val="00004F90"/>
    <w:rsid w:val="00011136"/>
    <w:rsid w:val="00094E10"/>
    <w:rsid w:val="000B1318"/>
    <w:rsid w:val="00156C64"/>
    <w:rsid w:val="00193EFA"/>
    <w:rsid w:val="001B7E97"/>
    <w:rsid w:val="001D4BFB"/>
    <w:rsid w:val="00284C6F"/>
    <w:rsid w:val="002F4272"/>
    <w:rsid w:val="00351F54"/>
    <w:rsid w:val="003F67CA"/>
    <w:rsid w:val="00452B98"/>
    <w:rsid w:val="004835EA"/>
    <w:rsid w:val="0048508B"/>
    <w:rsid w:val="0059368B"/>
    <w:rsid w:val="00597CCF"/>
    <w:rsid w:val="005D18FE"/>
    <w:rsid w:val="005E7958"/>
    <w:rsid w:val="00645152"/>
    <w:rsid w:val="006A5CAB"/>
    <w:rsid w:val="00781CD1"/>
    <w:rsid w:val="00791D65"/>
    <w:rsid w:val="008C31FF"/>
    <w:rsid w:val="00997B4B"/>
    <w:rsid w:val="00A65E82"/>
    <w:rsid w:val="00A756B9"/>
    <w:rsid w:val="00AB3DAA"/>
    <w:rsid w:val="00B51127"/>
    <w:rsid w:val="00BB3601"/>
    <w:rsid w:val="00BF03BE"/>
    <w:rsid w:val="00BF6E18"/>
    <w:rsid w:val="00D06C11"/>
    <w:rsid w:val="00E908DE"/>
    <w:rsid w:val="00F10EE0"/>
    <w:rsid w:val="00F306C3"/>
    <w:rsid w:val="00F51AF3"/>
    <w:rsid w:val="00FD0D55"/>
    <w:rsid w:val="00FD2A22"/>
    <w:rsid w:val="01AE38ED"/>
    <w:rsid w:val="026A0709"/>
    <w:rsid w:val="044F527E"/>
    <w:rsid w:val="055F641D"/>
    <w:rsid w:val="061416A6"/>
    <w:rsid w:val="06C96422"/>
    <w:rsid w:val="09F33733"/>
    <w:rsid w:val="0C1500CE"/>
    <w:rsid w:val="0F8D285C"/>
    <w:rsid w:val="13442940"/>
    <w:rsid w:val="150350FC"/>
    <w:rsid w:val="15654599"/>
    <w:rsid w:val="15A3147C"/>
    <w:rsid w:val="168716A9"/>
    <w:rsid w:val="180E7187"/>
    <w:rsid w:val="197750EE"/>
    <w:rsid w:val="1A0C13D8"/>
    <w:rsid w:val="1AD32A75"/>
    <w:rsid w:val="1C3F6A1D"/>
    <w:rsid w:val="1D1F36E8"/>
    <w:rsid w:val="1DD27BAC"/>
    <w:rsid w:val="1E985B5C"/>
    <w:rsid w:val="1FD84E8B"/>
    <w:rsid w:val="1FEC69FE"/>
    <w:rsid w:val="22D106A5"/>
    <w:rsid w:val="230706B7"/>
    <w:rsid w:val="231A7803"/>
    <w:rsid w:val="24C51D60"/>
    <w:rsid w:val="262A3BFB"/>
    <w:rsid w:val="2AE57330"/>
    <w:rsid w:val="2B7C78C3"/>
    <w:rsid w:val="2E026728"/>
    <w:rsid w:val="3142373C"/>
    <w:rsid w:val="32885AE5"/>
    <w:rsid w:val="329254CD"/>
    <w:rsid w:val="34E044B5"/>
    <w:rsid w:val="36446C76"/>
    <w:rsid w:val="36576CDC"/>
    <w:rsid w:val="36C67E94"/>
    <w:rsid w:val="39E33C9E"/>
    <w:rsid w:val="3EDA0D82"/>
    <w:rsid w:val="4045428E"/>
    <w:rsid w:val="40614632"/>
    <w:rsid w:val="42CD5D86"/>
    <w:rsid w:val="434F3E39"/>
    <w:rsid w:val="440353FA"/>
    <w:rsid w:val="451375B3"/>
    <w:rsid w:val="468254B0"/>
    <w:rsid w:val="46AE08A9"/>
    <w:rsid w:val="47E63619"/>
    <w:rsid w:val="49654ECF"/>
    <w:rsid w:val="49EC1CA6"/>
    <w:rsid w:val="4A2C46A9"/>
    <w:rsid w:val="4AD130D3"/>
    <w:rsid w:val="4D496751"/>
    <w:rsid w:val="4DE87C76"/>
    <w:rsid w:val="4F386D5A"/>
    <w:rsid w:val="50653C89"/>
    <w:rsid w:val="52A70489"/>
    <w:rsid w:val="53FA405C"/>
    <w:rsid w:val="54E15C94"/>
    <w:rsid w:val="553711C7"/>
    <w:rsid w:val="58A74436"/>
    <w:rsid w:val="5C981489"/>
    <w:rsid w:val="5D9E3AA5"/>
    <w:rsid w:val="5E04067A"/>
    <w:rsid w:val="5EDD6BE4"/>
    <w:rsid w:val="5F756B7E"/>
    <w:rsid w:val="5FB92A8E"/>
    <w:rsid w:val="605A19F4"/>
    <w:rsid w:val="62FD6554"/>
    <w:rsid w:val="66FF7302"/>
    <w:rsid w:val="67BF2897"/>
    <w:rsid w:val="67F16D1D"/>
    <w:rsid w:val="6805763F"/>
    <w:rsid w:val="696F573C"/>
    <w:rsid w:val="6AB61BB0"/>
    <w:rsid w:val="6B2442C2"/>
    <w:rsid w:val="6CFC6628"/>
    <w:rsid w:val="6E954FF6"/>
    <w:rsid w:val="6F75457F"/>
    <w:rsid w:val="71815C4D"/>
    <w:rsid w:val="76FF79B0"/>
    <w:rsid w:val="78160401"/>
    <w:rsid w:val="7888448B"/>
    <w:rsid w:val="7A8A3E78"/>
    <w:rsid w:val="7C1F154E"/>
    <w:rsid w:val="7F615A82"/>
    <w:rsid w:val="7FF025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597CCF"/>
    <w:pPr>
      <w:widowControl w:val="0"/>
      <w:jc w:val="both"/>
    </w:pPr>
    <w:rPr>
      <w:rFonts w:ascii="Times New Roman" w:eastAsia="宋体" w:hAnsi="Times New Roman" w:cs="Times New Roman"/>
      <w:kern w:val="2"/>
      <w:sz w:val="21"/>
      <w:szCs w:val="24"/>
    </w:rPr>
  </w:style>
  <w:style w:type="paragraph" w:styleId="2">
    <w:name w:val="heading 2"/>
    <w:basedOn w:val="a"/>
    <w:next w:val="a"/>
    <w:uiPriority w:val="1"/>
    <w:qFormat/>
    <w:rsid w:val="00597CCF"/>
    <w:pPr>
      <w:ind w:left="859"/>
      <w:outlineLvl w:val="1"/>
    </w:pPr>
    <w:rPr>
      <w:rFonts w:ascii="Microsoft JhengHei" w:eastAsia="Microsoft JhengHei" w:hAnsi="Microsoft JhengHei" w:cs="Microsoft JhengHei"/>
      <w:b/>
      <w:bCs/>
      <w:sz w:val="32"/>
      <w:szCs w:val="32"/>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597CCF"/>
    <w:rPr>
      <w:b/>
    </w:rPr>
  </w:style>
  <w:style w:type="paragraph" w:styleId="a4">
    <w:name w:val="header"/>
    <w:basedOn w:val="a"/>
    <w:link w:val="Char"/>
    <w:rsid w:val="00AB3D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B3DAA"/>
    <w:rPr>
      <w:rFonts w:ascii="Times New Roman" w:eastAsia="宋体" w:hAnsi="Times New Roman" w:cs="Times New Roman"/>
      <w:kern w:val="2"/>
      <w:sz w:val="18"/>
      <w:szCs w:val="18"/>
    </w:rPr>
  </w:style>
  <w:style w:type="paragraph" w:styleId="a5">
    <w:name w:val="footer"/>
    <w:basedOn w:val="a"/>
    <w:link w:val="Char0"/>
    <w:rsid w:val="00AB3DAA"/>
    <w:pPr>
      <w:tabs>
        <w:tab w:val="center" w:pos="4153"/>
        <w:tab w:val="right" w:pos="8306"/>
      </w:tabs>
      <w:snapToGrid w:val="0"/>
      <w:jc w:val="left"/>
    </w:pPr>
    <w:rPr>
      <w:sz w:val="18"/>
      <w:szCs w:val="18"/>
    </w:rPr>
  </w:style>
  <w:style w:type="character" w:customStyle="1" w:styleId="Char0">
    <w:name w:val="页脚 Char"/>
    <w:basedOn w:val="a0"/>
    <w:link w:val="a5"/>
    <w:rsid w:val="00AB3DAA"/>
    <w:rPr>
      <w:rFonts w:ascii="Times New Roman" w:eastAsia="宋体" w:hAnsi="Times New Roman" w:cs="Times New Roman"/>
      <w:kern w:val="2"/>
      <w:sz w:val="18"/>
      <w:szCs w:val="18"/>
    </w:rPr>
  </w:style>
  <w:style w:type="character" w:customStyle="1" w:styleId="NormalCharacter">
    <w:name w:val="NormalCharacter"/>
    <w:qFormat/>
    <w:rsid w:val="00F10EE0"/>
  </w:style>
</w:styles>
</file>

<file path=word/webSettings.xml><?xml version="1.0" encoding="utf-8"?>
<w:webSettings xmlns:r="http://schemas.openxmlformats.org/officeDocument/2006/relationships" xmlns:w="http://schemas.openxmlformats.org/wordprocessingml/2006/main">
  <w:divs>
    <w:div w:id="11909945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219</Words>
  <Characters>1252</Characters>
  <Application>Microsoft Office Word</Application>
  <DocSecurity>0</DocSecurity>
  <Lines>10</Lines>
  <Paragraphs>2</Paragraphs>
  <ScaleCrop>false</ScaleCrop>
  <Company>Microsoft</Company>
  <LinksUpToDate>false</LinksUpToDate>
  <CharactersWithSpaces>1469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记叙文</dc:creator>
  <cp:lastModifiedBy>谢国锁</cp:lastModifiedBy>
  <cp:revision>13</cp:revision>
  <dcterms:created xsi:type="dcterms:W3CDTF">2021-09-13T02:55:00Z</dcterms:created>
  <dcterms:modified xsi:type="dcterms:W3CDTF">2021-11-29T02:34:00Z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029F491952DA4033A28DF588ADFBA3CA</vt:lpwstr>
  </property>
</Properties>
</file>