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莆田</w:t>
      </w:r>
      <w:r>
        <w:rPr>
          <w:rFonts w:hint="eastAsia" w:ascii="黑体" w:hAnsi="黑体" w:eastAsia="黑体"/>
          <w:sz w:val="36"/>
          <w:szCs w:val="36"/>
          <w:lang w:eastAsia="zh-CN"/>
        </w:rPr>
        <w:t>哲理中学应聘</w:t>
      </w:r>
      <w:r>
        <w:rPr>
          <w:rFonts w:hint="eastAsia" w:ascii="黑体" w:hAnsi="黑体" w:eastAsia="黑体"/>
          <w:sz w:val="36"/>
          <w:szCs w:val="36"/>
        </w:rPr>
        <w:t>教师报名表</w:t>
      </w:r>
    </w:p>
    <w:p>
      <w:pPr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报名学科</w:t>
      </w:r>
      <w:r>
        <w:rPr>
          <w:rFonts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</w:rPr>
        <w:t>：</w:t>
      </w:r>
      <w:r>
        <w:rPr>
          <w:rFonts w:ascii="仿宋_GB2312" w:hAnsi="宋体" w:eastAsia="仿宋_GB2312"/>
          <w:sz w:val="24"/>
        </w:rPr>
        <w:t xml:space="preserve">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</w:t>
      </w:r>
      <w:r>
        <w:rPr>
          <w:rFonts w:ascii="仿宋_GB2312" w:hAnsi="宋体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填表日期：</w:t>
      </w:r>
      <w:r>
        <w:rPr>
          <w:rFonts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24"/>
        </w:rPr>
        <w:t>日</w:t>
      </w:r>
    </w:p>
    <w:tbl>
      <w:tblPr>
        <w:tblStyle w:val="2"/>
        <w:tblW w:w="98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2443"/>
        <w:gridCol w:w="1982"/>
        <w:gridCol w:w="1720"/>
        <w:gridCol w:w="20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04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244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44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本科毕业院校</w:t>
            </w:r>
          </w:p>
        </w:tc>
        <w:tc>
          <w:tcPr>
            <w:tcW w:w="1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本科所学专业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是否免费师范生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硕士毕业院校</w:t>
            </w:r>
          </w:p>
        </w:tc>
        <w:tc>
          <w:tcPr>
            <w:tcW w:w="4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硕士入学时间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硕士所学专业</w:t>
            </w:r>
          </w:p>
        </w:tc>
        <w:tc>
          <w:tcPr>
            <w:tcW w:w="4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硕士毕业时间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名优教师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认定情况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认定时间</w:t>
            </w: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资格种类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教师资格证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种类</w:t>
            </w: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（高级或初级）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普通话等级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手机号码</w:t>
            </w: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819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</w:tc>
        <w:tc>
          <w:tcPr>
            <w:tcW w:w="357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获奖时间</w:t>
            </w: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0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7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7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9" w:hRule="atLeast"/>
          <w:jc w:val="center"/>
        </w:trPr>
        <w:tc>
          <w:tcPr>
            <w:tcW w:w="986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89" w:hRule="atLeast"/>
          <w:jc w:val="center"/>
        </w:trPr>
        <w:tc>
          <w:tcPr>
            <w:tcW w:w="98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本人承诺所提供的材料真实有效，并已认真阅读《莆田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哲理</w:t>
            </w:r>
            <w:r>
              <w:rPr>
                <w:rFonts w:hint="eastAsia" w:ascii="仿宋_GB2312" w:hAnsi="宋体" w:eastAsia="仿宋_GB2312"/>
                <w:sz w:val="24"/>
              </w:rPr>
              <w:t>中学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公开招聘</w:t>
            </w:r>
            <w:r>
              <w:rPr>
                <w:rFonts w:ascii="仿宋_GB2312" w:hAnsi="宋体" w:eastAsia="仿宋_GB2312"/>
                <w:sz w:val="24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年新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任</w:t>
            </w:r>
            <w:r>
              <w:rPr>
                <w:rFonts w:hint="eastAsia" w:ascii="仿宋_GB2312" w:hAnsi="宋体" w:eastAsia="仿宋_GB2312"/>
                <w:sz w:val="24"/>
              </w:rPr>
              <w:t>教师方案》，确认个人专业符合招聘专业要求。若提供的材料弄虚作假或专业不符，责任自负。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986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73" w:hRule="atLeast"/>
          <w:jc w:val="center"/>
        </w:trPr>
        <w:tc>
          <w:tcPr>
            <w:tcW w:w="9860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审查人签名</w:t>
            </w:r>
          </w:p>
        </w:tc>
        <w:tc>
          <w:tcPr>
            <w:tcW w:w="81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16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81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F018F"/>
    <w:rsid w:val="224F325B"/>
    <w:rsid w:val="24CB42A1"/>
    <w:rsid w:val="292F018F"/>
    <w:rsid w:val="29A01F6B"/>
    <w:rsid w:val="4D2D5A34"/>
    <w:rsid w:val="76EE1ED3"/>
    <w:rsid w:val="7F3448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2020-11-26T05:52:00Z</dcterms:created>
  <dc:creator>Administrator</dc:creator>
  <cp:lastModifiedBy>GH</cp:lastModifiedBy>
  <dcterms:modified xsi:type="dcterms:W3CDTF">2021-12-13T08:03:46Z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B9BC685F0D8B4CFAAEDD84CF44A0336A</vt:lpwstr>
  </property>
</Properties>
</file>