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 xml:space="preserve">附件1  </w:t>
      </w:r>
    </w:p>
    <w:p>
      <w:pPr>
        <w:jc w:val="center"/>
        <w:rPr>
          <w:rFonts w:ascii="方正小标宋简体" w:hAnsi="仿宋" w:eastAsia="方正小标宋简体" w:cs="仿宋"/>
          <w:b/>
          <w:sz w:val="36"/>
          <w:szCs w:val="36"/>
        </w:rPr>
      </w:pPr>
      <w:r>
        <w:rPr>
          <w:rStyle w:val="8"/>
          <w:rFonts w:hint="eastAsia" w:ascii="方正小标宋简体" w:hAnsi="仿宋" w:eastAsia="方正小标宋简体" w:cs="仿宋"/>
          <w:b w:val="0"/>
          <w:sz w:val="36"/>
          <w:szCs w:val="36"/>
        </w:rPr>
        <w:t>五邑大学202</w:t>
      </w:r>
      <w:r>
        <w:rPr>
          <w:rStyle w:val="8"/>
          <w:rFonts w:hint="eastAsia" w:ascii="方正小标宋简体" w:hAnsi="仿宋" w:eastAsia="方正小标宋简体" w:cs="仿宋"/>
          <w:b w:val="0"/>
          <w:sz w:val="36"/>
          <w:szCs w:val="36"/>
          <w:lang w:val="en-US" w:eastAsia="zh-CN"/>
        </w:rPr>
        <w:t>2</w:t>
      </w:r>
      <w:r>
        <w:rPr>
          <w:rStyle w:val="8"/>
          <w:rFonts w:hint="eastAsia" w:ascii="方正小标宋简体" w:hAnsi="仿宋" w:eastAsia="方正小标宋简体" w:cs="仿宋"/>
          <w:b w:val="0"/>
          <w:sz w:val="36"/>
          <w:szCs w:val="36"/>
        </w:rPr>
        <w:t>年</w:t>
      </w:r>
      <w:r>
        <w:rPr>
          <w:rStyle w:val="8"/>
          <w:rFonts w:hint="eastAsia" w:ascii="方正小标宋简体" w:hAnsi="仿宋" w:eastAsia="方正小标宋简体" w:cs="仿宋"/>
          <w:b w:val="0"/>
          <w:sz w:val="36"/>
          <w:szCs w:val="36"/>
          <w:lang w:eastAsia="zh-CN"/>
        </w:rPr>
        <w:t>上</w:t>
      </w:r>
      <w:r>
        <w:rPr>
          <w:rStyle w:val="8"/>
          <w:rFonts w:hint="eastAsia" w:ascii="方正小标宋简体" w:hAnsi="仿宋" w:eastAsia="方正小标宋简体" w:cs="仿宋"/>
          <w:b w:val="0"/>
          <w:sz w:val="36"/>
          <w:szCs w:val="36"/>
        </w:rPr>
        <w:t>半年公开招聘辅导员岗位表</w:t>
      </w:r>
    </w:p>
    <w:tbl>
      <w:tblPr>
        <w:tblStyle w:val="6"/>
        <w:tblW w:w="14422" w:type="dxa"/>
        <w:jc w:val="center"/>
        <w:tblInd w:w="0" w:type="dxa"/>
        <w:tblBorders>
          <w:top w:val="single" w:color="auto" w:sz="6" w:space="0"/>
          <w:left w:val="single" w:color="auto" w:sz="6" w:space="0"/>
          <w:bottom w:val="single" w:color="auto" w:sz="6" w:space="0"/>
          <w:right w:val="single" w:color="auto" w:sz="6" w:space="0"/>
          <w:insideH w:val="single" w:color="auto" w:sz="6" w:space="0"/>
          <w:insideV w:val="single" w:color="auto" w:sz="6" w:space="0"/>
        </w:tblBorders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090"/>
        <w:gridCol w:w="1559"/>
        <w:gridCol w:w="1183"/>
        <w:gridCol w:w="3665"/>
        <w:gridCol w:w="1796"/>
        <w:gridCol w:w="4129"/>
      </w:tblGrid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30" w:hRule="atLeast"/>
          <w:jc w:val="center"/>
        </w:trPr>
        <w:tc>
          <w:tcPr>
            <w:tcW w:w="2090" w:type="dxa"/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widowControl/>
              <w:spacing w:beforeAutospacing="0" w:afterAutospacing="0" w:line="400" w:lineRule="exact"/>
              <w:jc w:val="center"/>
              <w:rPr>
                <w:rStyle w:val="8"/>
                <w:rFonts w:ascii="黑体" w:hAnsi="黑体" w:eastAsia="黑体" w:cs="仿宋"/>
                <w:b w:val="0"/>
                <w:sz w:val="28"/>
                <w:szCs w:val="28"/>
              </w:rPr>
            </w:pPr>
            <w:r>
              <w:rPr>
                <w:rStyle w:val="8"/>
                <w:rFonts w:hint="eastAsia" w:ascii="黑体" w:hAnsi="黑体" w:eastAsia="黑体" w:cs="仿宋"/>
                <w:b w:val="0"/>
                <w:sz w:val="28"/>
                <w:szCs w:val="28"/>
              </w:rPr>
              <w:t>招聘</w:t>
            </w:r>
          </w:p>
          <w:p>
            <w:pPr>
              <w:pStyle w:val="5"/>
              <w:widowControl/>
              <w:spacing w:beforeAutospacing="0" w:afterAutospacing="0" w:line="400" w:lineRule="exact"/>
              <w:jc w:val="center"/>
              <w:rPr>
                <w:rFonts w:ascii="黑体" w:hAnsi="黑体" w:eastAsia="黑体" w:cs="仿宋"/>
                <w:sz w:val="28"/>
                <w:szCs w:val="28"/>
              </w:rPr>
            </w:pPr>
            <w:r>
              <w:rPr>
                <w:rStyle w:val="8"/>
                <w:rFonts w:hint="eastAsia" w:ascii="黑体" w:hAnsi="黑体" w:eastAsia="黑体" w:cs="仿宋"/>
                <w:b w:val="0"/>
                <w:sz w:val="28"/>
                <w:szCs w:val="28"/>
              </w:rPr>
              <w:t>岗位</w:t>
            </w:r>
          </w:p>
        </w:tc>
        <w:tc>
          <w:tcPr>
            <w:tcW w:w="1559" w:type="dxa"/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widowControl/>
              <w:spacing w:beforeAutospacing="0" w:afterAutospacing="0" w:line="400" w:lineRule="exact"/>
              <w:jc w:val="center"/>
              <w:rPr>
                <w:rFonts w:ascii="黑体" w:hAnsi="黑体" w:eastAsia="黑体" w:cs="仿宋"/>
                <w:sz w:val="28"/>
                <w:szCs w:val="28"/>
              </w:rPr>
            </w:pPr>
            <w:r>
              <w:rPr>
                <w:rStyle w:val="8"/>
                <w:rFonts w:hint="eastAsia" w:ascii="黑体" w:hAnsi="黑体" w:eastAsia="黑体" w:cs="仿宋"/>
                <w:b w:val="0"/>
                <w:sz w:val="28"/>
                <w:szCs w:val="28"/>
              </w:rPr>
              <w:t>岗位</w:t>
            </w:r>
          </w:p>
          <w:p>
            <w:pPr>
              <w:pStyle w:val="5"/>
              <w:widowControl/>
              <w:spacing w:beforeAutospacing="0" w:afterAutospacing="0" w:line="400" w:lineRule="exact"/>
              <w:jc w:val="center"/>
              <w:rPr>
                <w:rFonts w:ascii="黑体" w:hAnsi="黑体" w:eastAsia="黑体" w:cs="仿宋"/>
                <w:sz w:val="28"/>
                <w:szCs w:val="28"/>
              </w:rPr>
            </w:pPr>
            <w:r>
              <w:rPr>
                <w:rStyle w:val="8"/>
                <w:rFonts w:hint="eastAsia" w:ascii="黑体" w:hAnsi="黑体" w:eastAsia="黑体" w:cs="仿宋"/>
                <w:b w:val="0"/>
                <w:sz w:val="28"/>
                <w:szCs w:val="28"/>
              </w:rPr>
              <w:t>代码</w:t>
            </w:r>
          </w:p>
        </w:tc>
        <w:tc>
          <w:tcPr>
            <w:tcW w:w="1183" w:type="dxa"/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widowControl/>
              <w:spacing w:beforeAutospacing="0" w:afterAutospacing="0" w:line="400" w:lineRule="exact"/>
              <w:jc w:val="center"/>
              <w:rPr>
                <w:rStyle w:val="8"/>
                <w:rFonts w:ascii="黑体" w:hAnsi="黑体" w:eastAsia="黑体" w:cs="仿宋"/>
                <w:b w:val="0"/>
                <w:sz w:val="28"/>
                <w:szCs w:val="28"/>
              </w:rPr>
            </w:pPr>
            <w:r>
              <w:rPr>
                <w:rStyle w:val="8"/>
                <w:rFonts w:hint="eastAsia" w:ascii="黑体" w:hAnsi="黑体" w:eastAsia="黑体" w:cs="仿宋"/>
                <w:b w:val="0"/>
                <w:sz w:val="28"/>
                <w:szCs w:val="28"/>
              </w:rPr>
              <w:t>招聘</w:t>
            </w:r>
          </w:p>
          <w:p>
            <w:pPr>
              <w:pStyle w:val="5"/>
              <w:widowControl/>
              <w:spacing w:beforeAutospacing="0" w:afterAutospacing="0" w:line="400" w:lineRule="exact"/>
              <w:jc w:val="center"/>
              <w:rPr>
                <w:rFonts w:ascii="黑体" w:hAnsi="黑体" w:eastAsia="黑体" w:cs="仿宋"/>
                <w:sz w:val="28"/>
                <w:szCs w:val="28"/>
              </w:rPr>
            </w:pPr>
            <w:r>
              <w:rPr>
                <w:rStyle w:val="8"/>
                <w:rFonts w:hint="eastAsia" w:ascii="黑体" w:hAnsi="黑体" w:eastAsia="黑体" w:cs="仿宋"/>
                <w:b w:val="0"/>
                <w:sz w:val="28"/>
                <w:szCs w:val="28"/>
              </w:rPr>
              <w:t>人数</w:t>
            </w:r>
          </w:p>
        </w:tc>
        <w:tc>
          <w:tcPr>
            <w:tcW w:w="3665" w:type="dxa"/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widowControl/>
              <w:spacing w:beforeAutospacing="0" w:afterAutospacing="0" w:line="400" w:lineRule="exact"/>
              <w:jc w:val="center"/>
              <w:rPr>
                <w:rStyle w:val="8"/>
                <w:rFonts w:ascii="黑体" w:hAnsi="黑体" w:eastAsia="黑体" w:cs="仿宋"/>
                <w:b w:val="0"/>
                <w:sz w:val="28"/>
                <w:szCs w:val="28"/>
              </w:rPr>
            </w:pPr>
          </w:p>
          <w:p>
            <w:pPr>
              <w:pStyle w:val="5"/>
              <w:widowControl/>
              <w:spacing w:beforeAutospacing="0" w:afterAutospacing="0" w:line="400" w:lineRule="exact"/>
              <w:jc w:val="center"/>
              <w:rPr>
                <w:rFonts w:ascii="黑体" w:hAnsi="黑体" w:eastAsia="黑体" w:cs="仿宋"/>
                <w:sz w:val="28"/>
                <w:szCs w:val="28"/>
              </w:rPr>
            </w:pPr>
            <w:r>
              <w:rPr>
                <w:rStyle w:val="8"/>
                <w:rFonts w:hint="eastAsia" w:ascii="黑体" w:hAnsi="黑体" w:eastAsia="黑体" w:cs="仿宋"/>
                <w:b w:val="0"/>
                <w:sz w:val="28"/>
                <w:szCs w:val="28"/>
              </w:rPr>
              <w:t>学历学位要求</w:t>
            </w:r>
          </w:p>
          <w:p>
            <w:pPr>
              <w:pStyle w:val="5"/>
              <w:widowControl/>
              <w:spacing w:beforeAutospacing="0" w:afterAutospacing="0" w:line="400" w:lineRule="exact"/>
              <w:jc w:val="center"/>
              <w:rPr>
                <w:rFonts w:ascii="黑体" w:hAnsi="黑体" w:eastAsia="黑体" w:cs="仿宋"/>
                <w:sz w:val="28"/>
                <w:szCs w:val="28"/>
              </w:rPr>
            </w:pPr>
          </w:p>
        </w:tc>
        <w:tc>
          <w:tcPr>
            <w:tcW w:w="1796" w:type="dxa"/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widowControl/>
              <w:spacing w:beforeAutospacing="0" w:afterAutospacing="0" w:line="400" w:lineRule="exact"/>
              <w:jc w:val="center"/>
              <w:rPr>
                <w:rFonts w:ascii="黑体" w:hAnsi="黑体" w:eastAsia="黑体" w:cs="仿宋"/>
                <w:sz w:val="28"/>
                <w:szCs w:val="28"/>
              </w:rPr>
            </w:pPr>
            <w:r>
              <w:rPr>
                <w:rStyle w:val="8"/>
                <w:rFonts w:hint="eastAsia" w:ascii="黑体" w:hAnsi="黑体" w:eastAsia="黑体" w:cs="仿宋"/>
                <w:b w:val="0"/>
                <w:sz w:val="28"/>
                <w:szCs w:val="28"/>
              </w:rPr>
              <w:t>专业要求及代码</w:t>
            </w:r>
          </w:p>
        </w:tc>
        <w:tc>
          <w:tcPr>
            <w:tcW w:w="4129" w:type="dxa"/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widowControl/>
              <w:spacing w:beforeAutospacing="0" w:afterAutospacing="0" w:line="400" w:lineRule="exact"/>
              <w:jc w:val="center"/>
              <w:rPr>
                <w:rFonts w:ascii="黑体" w:hAnsi="黑体" w:eastAsia="黑体" w:cs="仿宋"/>
                <w:sz w:val="28"/>
                <w:szCs w:val="28"/>
              </w:rPr>
            </w:pPr>
            <w:r>
              <w:rPr>
                <w:rStyle w:val="8"/>
                <w:rFonts w:hint="eastAsia" w:ascii="黑体" w:hAnsi="黑体" w:eastAsia="黑体" w:cs="仿宋"/>
                <w:b w:val="0"/>
                <w:sz w:val="28"/>
                <w:szCs w:val="28"/>
              </w:rPr>
              <w:t>其他条件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58" w:hRule="atLeast"/>
          <w:jc w:val="center"/>
        </w:trPr>
        <w:tc>
          <w:tcPr>
            <w:tcW w:w="2090" w:type="dxa"/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widowControl/>
              <w:spacing w:beforeAutospacing="0" w:afterAutospacing="0" w:line="400" w:lineRule="exact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辅导员</w:t>
            </w:r>
          </w:p>
          <w:p>
            <w:pPr>
              <w:pStyle w:val="5"/>
              <w:widowControl/>
              <w:spacing w:beforeAutospacing="0" w:afterAutospacing="0" w:line="400" w:lineRule="exact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01岗</w:t>
            </w:r>
          </w:p>
        </w:tc>
        <w:tc>
          <w:tcPr>
            <w:tcW w:w="1559" w:type="dxa"/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widowControl/>
              <w:spacing w:beforeAutospacing="0" w:afterAutospacing="0" w:line="400" w:lineRule="exact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FD01</w:t>
            </w:r>
          </w:p>
        </w:tc>
        <w:tc>
          <w:tcPr>
            <w:tcW w:w="1183" w:type="dxa"/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widowControl/>
              <w:spacing w:beforeAutospacing="0" w:afterAutospacing="0" w:line="400" w:lineRule="exact"/>
              <w:jc w:val="center"/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9</w:t>
            </w:r>
          </w:p>
        </w:tc>
        <w:tc>
          <w:tcPr>
            <w:tcW w:w="3665" w:type="dxa"/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widowControl/>
              <w:spacing w:beforeAutospacing="0" w:afterAutospacing="0" w:line="400" w:lineRule="exact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具有国民教育系列高校本科及以上学历、学士及以上学位或国（境）外研究生及以上学历、硕士及以上学位（必须是国家教育部认定的高校）</w:t>
            </w:r>
          </w:p>
        </w:tc>
        <w:tc>
          <w:tcPr>
            <w:tcW w:w="1796" w:type="dxa"/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widowControl/>
              <w:spacing w:beforeAutospacing="0" w:afterAutospacing="0" w:line="400" w:lineRule="exact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不限</w:t>
            </w:r>
          </w:p>
        </w:tc>
        <w:tc>
          <w:tcPr>
            <w:tcW w:w="4129" w:type="dxa"/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根据教发〔2002〕6号、教社政〔2004〕6号、教社政厅〔2005〕4号等文件要求，因辅导员工作期间入住学生宿舍的需要，此岗位仅限男性报考。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94" w:hRule="atLeast"/>
          <w:jc w:val="center"/>
        </w:trPr>
        <w:tc>
          <w:tcPr>
            <w:tcW w:w="2090" w:type="dxa"/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widowControl/>
              <w:spacing w:beforeAutospacing="0" w:afterAutospacing="0" w:line="400" w:lineRule="exact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辅导员</w:t>
            </w:r>
          </w:p>
          <w:p>
            <w:pPr>
              <w:pStyle w:val="5"/>
              <w:widowControl/>
              <w:spacing w:beforeAutospacing="0" w:afterAutospacing="0" w:line="400" w:lineRule="exact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02岗</w:t>
            </w:r>
          </w:p>
        </w:tc>
        <w:tc>
          <w:tcPr>
            <w:tcW w:w="1559" w:type="dxa"/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widowControl/>
              <w:spacing w:beforeAutospacing="0" w:afterAutospacing="0" w:line="400" w:lineRule="exact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FD02</w:t>
            </w:r>
          </w:p>
        </w:tc>
        <w:tc>
          <w:tcPr>
            <w:tcW w:w="1183" w:type="dxa"/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widowControl/>
              <w:spacing w:beforeAutospacing="0" w:afterAutospacing="0" w:line="400" w:lineRule="exact"/>
              <w:jc w:val="center"/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9</w:t>
            </w:r>
          </w:p>
        </w:tc>
        <w:tc>
          <w:tcPr>
            <w:tcW w:w="3665" w:type="dxa"/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widowControl/>
              <w:spacing w:beforeAutospacing="0" w:afterAutospacing="0" w:line="400" w:lineRule="exact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具有国民教育系列高校本科及以上学历、学士及以上学位或国（境）外研究生及以上学历、硕士及以上学位（必须是国家教育部认定的高校）</w:t>
            </w:r>
          </w:p>
        </w:tc>
        <w:tc>
          <w:tcPr>
            <w:tcW w:w="1796" w:type="dxa"/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widowControl/>
              <w:spacing w:beforeAutospacing="0" w:afterAutospacing="0" w:line="400" w:lineRule="exact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不限</w:t>
            </w:r>
          </w:p>
        </w:tc>
        <w:tc>
          <w:tcPr>
            <w:tcW w:w="4129" w:type="dxa"/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widowControl/>
              <w:spacing w:beforeAutospacing="0" w:afterAutospacing="0" w:line="400" w:lineRule="exact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根据教发〔2002〕6号、教社政〔2004〕6号、教社政厅〔2005〕4号等文件要求，因辅导员工作期间入住学生宿舍的需要，此岗位仅限女性报考。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55" w:hRule="atLeast"/>
          <w:jc w:val="center"/>
        </w:trPr>
        <w:tc>
          <w:tcPr>
            <w:tcW w:w="2090" w:type="dxa"/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widowControl/>
              <w:spacing w:beforeAutospacing="0" w:afterAutospacing="0" w:line="400" w:lineRule="exact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辅导员</w:t>
            </w:r>
          </w:p>
          <w:p>
            <w:pPr>
              <w:pStyle w:val="5"/>
              <w:widowControl/>
              <w:spacing w:beforeAutospacing="0" w:afterAutospacing="0" w:line="400" w:lineRule="exact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03岗</w:t>
            </w:r>
          </w:p>
        </w:tc>
        <w:tc>
          <w:tcPr>
            <w:tcW w:w="1559" w:type="dxa"/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widowControl/>
              <w:spacing w:beforeAutospacing="0" w:afterAutospacing="0" w:line="400" w:lineRule="exact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FD03</w:t>
            </w:r>
          </w:p>
        </w:tc>
        <w:tc>
          <w:tcPr>
            <w:tcW w:w="1183" w:type="dxa"/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widowControl/>
              <w:spacing w:beforeAutospacing="0" w:afterAutospacing="0" w:line="400" w:lineRule="exact"/>
              <w:jc w:val="center"/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7</w:t>
            </w:r>
          </w:p>
        </w:tc>
        <w:tc>
          <w:tcPr>
            <w:tcW w:w="3665" w:type="dxa"/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widowControl/>
              <w:spacing w:beforeAutospacing="0" w:afterAutospacing="0" w:line="400" w:lineRule="exact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具有国民教育系列高校本科及以上学历、学士及以上学位或国（境）外研究生及以上学历、硕士及以上学位（必须是国家教育部认定的高校）</w:t>
            </w:r>
          </w:p>
        </w:tc>
        <w:tc>
          <w:tcPr>
            <w:tcW w:w="1796" w:type="dxa"/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widowControl/>
              <w:spacing w:beforeAutospacing="0" w:afterAutospacing="0" w:line="400" w:lineRule="exact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bookmarkStart w:id="0" w:name="_GoBack"/>
            <w:bookmarkEnd w:id="0"/>
            <w:r>
              <w:rPr>
                <w:rFonts w:hint="eastAsia" w:ascii="仿宋" w:hAnsi="仿宋" w:eastAsia="仿宋" w:cs="仿宋"/>
                <w:sz w:val="28"/>
                <w:szCs w:val="28"/>
              </w:rPr>
              <w:t>不限</w:t>
            </w:r>
          </w:p>
        </w:tc>
        <w:tc>
          <w:tcPr>
            <w:tcW w:w="4129" w:type="dxa"/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widowControl/>
              <w:spacing w:beforeAutospacing="0" w:afterAutospacing="0" w:line="400" w:lineRule="exact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</w:p>
        </w:tc>
      </w:tr>
    </w:tbl>
    <w:p>
      <w:pPr>
        <w:spacing w:line="400" w:lineRule="exact"/>
        <w:rPr>
          <w:rFonts w:hint="eastAsia"/>
        </w:rPr>
      </w:pPr>
    </w:p>
    <w:sectPr>
      <w:footerReference r:id="rId3" w:type="default"/>
      <w:pgSz w:w="16838" w:h="11906" w:orient="landscape"/>
      <w:pgMar w:top="340" w:right="720" w:bottom="340" w:left="72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02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3"/>
                            <w:rPr>
                              <w:rFonts w:eastAsia="宋体"/>
                            </w:rPr>
                          </w:pP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>
                            <w:t>1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1025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  <w:rPr>
                        <w:rFonts w:eastAsia="宋体"/>
                      </w:rPr>
                    </w:pP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>
                      <w:t>1</w:t>
                    </w:r>
                    <w:r>
                      <w:rPr>
                        <w:rFonts w:hint="eastAsia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2"/>
  <w:displayVerticalDrawingGridEvery w:val="2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E3F5C"/>
    <w:rsid w:val="000355CE"/>
    <w:rsid w:val="00053C0F"/>
    <w:rsid w:val="000702C5"/>
    <w:rsid w:val="000E44C6"/>
    <w:rsid w:val="0014622B"/>
    <w:rsid w:val="002D035C"/>
    <w:rsid w:val="003D6D47"/>
    <w:rsid w:val="0043496D"/>
    <w:rsid w:val="004655F0"/>
    <w:rsid w:val="00515FAF"/>
    <w:rsid w:val="005E58F6"/>
    <w:rsid w:val="00621A87"/>
    <w:rsid w:val="006709C4"/>
    <w:rsid w:val="006E1B8C"/>
    <w:rsid w:val="006E2ED6"/>
    <w:rsid w:val="007471B4"/>
    <w:rsid w:val="00751021"/>
    <w:rsid w:val="00754BFB"/>
    <w:rsid w:val="007A5A3A"/>
    <w:rsid w:val="007D06F9"/>
    <w:rsid w:val="007E3F5C"/>
    <w:rsid w:val="00866BBC"/>
    <w:rsid w:val="0096336A"/>
    <w:rsid w:val="009B106F"/>
    <w:rsid w:val="00AC3433"/>
    <w:rsid w:val="00B13855"/>
    <w:rsid w:val="00B53EE6"/>
    <w:rsid w:val="00BC6617"/>
    <w:rsid w:val="00C07FFB"/>
    <w:rsid w:val="00C6172A"/>
    <w:rsid w:val="00DE7F80"/>
    <w:rsid w:val="00E043C2"/>
    <w:rsid w:val="00E05AE5"/>
    <w:rsid w:val="00E5687D"/>
    <w:rsid w:val="00E61920"/>
    <w:rsid w:val="00F00531"/>
    <w:rsid w:val="02470EBF"/>
    <w:rsid w:val="02512E02"/>
    <w:rsid w:val="0A323C5D"/>
    <w:rsid w:val="0C925750"/>
    <w:rsid w:val="10501FE5"/>
    <w:rsid w:val="12122A40"/>
    <w:rsid w:val="172620D8"/>
    <w:rsid w:val="1CF72265"/>
    <w:rsid w:val="1E8D10E4"/>
    <w:rsid w:val="2093331F"/>
    <w:rsid w:val="23015F5C"/>
    <w:rsid w:val="2BE82AF5"/>
    <w:rsid w:val="2DFE18FB"/>
    <w:rsid w:val="2E4B0D17"/>
    <w:rsid w:val="317C1634"/>
    <w:rsid w:val="320E2412"/>
    <w:rsid w:val="322A32EF"/>
    <w:rsid w:val="33F75994"/>
    <w:rsid w:val="368B4D37"/>
    <w:rsid w:val="37061294"/>
    <w:rsid w:val="39E17EA7"/>
    <w:rsid w:val="3C76070B"/>
    <w:rsid w:val="3DEA052A"/>
    <w:rsid w:val="3EE52DB1"/>
    <w:rsid w:val="4017365A"/>
    <w:rsid w:val="42E61F56"/>
    <w:rsid w:val="43DB2D04"/>
    <w:rsid w:val="4E5671A9"/>
    <w:rsid w:val="546453E0"/>
    <w:rsid w:val="5597764C"/>
    <w:rsid w:val="56CD1CD7"/>
    <w:rsid w:val="56F5422D"/>
    <w:rsid w:val="5FC74846"/>
    <w:rsid w:val="663513C9"/>
    <w:rsid w:val="69381555"/>
    <w:rsid w:val="6B11727B"/>
    <w:rsid w:val="6BCE135A"/>
    <w:rsid w:val="6EAD3C9D"/>
    <w:rsid w:val="707160E0"/>
    <w:rsid w:val="7332764E"/>
    <w:rsid w:val="78261FB8"/>
    <w:rsid w:val="79113893"/>
    <w:rsid w:val="7922164B"/>
    <w:rsid w:val="7B721B12"/>
    <w:rsid w:val="7CF33529"/>
    <w:rsid w:val="7D6E4D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1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10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4">
    <w:name w:val="header"/>
    <w:basedOn w:val="1"/>
    <w:link w:val="9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paragraph" w:styleId="5">
    <w:name w:val="Normal (Web)"/>
    <w:basedOn w:val="1"/>
    <w:qFormat/>
    <w:uiPriority w:val="0"/>
    <w:pPr>
      <w:spacing w:beforeAutospacing="1" w:afterAutospacing="1"/>
      <w:jc w:val="left"/>
    </w:pPr>
    <w:rPr>
      <w:rFonts w:ascii="Times New Roman" w:hAnsi="Times New Roman"/>
      <w:kern w:val="0"/>
      <w:sz w:val="24"/>
    </w:rPr>
  </w:style>
  <w:style w:type="character" w:styleId="8">
    <w:name w:val="Strong"/>
    <w:qFormat/>
    <w:uiPriority w:val="0"/>
    <w:rPr>
      <w:rFonts w:ascii="Times New Roman" w:hAnsi="Times New Roman" w:eastAsia="宋体" w:cs="Times New Roman"/>
      <w:b/>
    </w:rPr>
  </w:style>
  <w:style w:type="character" w:customStyle="1" w:styleId="9">
    <w:name w:val="页眉 字符"/>
    <w:basedOn w:val="7"/>
    <w:link w:val="4"/>
    <w:qFormat/>
    <w:uiPriority w:val="99"/>
    <w:rPr>
      <w:sz w:val="18"/>
      <w:szCs w:val="18"/>
    </w:rPr>
  </w:style>
  <w:style w:type="character" w:customStyle="1" w:styleId="10">
    <w:name w:val="页脚 字符"/>
    <w:basedOn w:val="7"/>
    <w:link w:val="3"/>
    <w:qFormat/>
    <w:uiPriority w:val="99"/>
    <w:rPr>
      <w:sz w:val="18"/>
      <w:szCs w:val="18"/>
    </w:rPr>
  </w:style>
  <w:style w:type="character" w:customStyle="1" w:styleId="11">
    <w:name w:val="批注框文本 字符"/>
    <w:basedOn w:val="7"/>
    <w:link w:val="2"/>
    <w:semiHidden/>
    <w:qFormat/>
    <w:uiPriority w:val="99"/>
    <w:rPr>
      <w:rFonts w:ascii="Calibri" w:hAnsi="Calibr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Sky123.Org</Company>
  <Pages>1</Pages>
  <Words>70</Words>
  <Characters>404</Characters>
  <Lines>3</Lines>
  <Paragraphs>1</Paragraphs>
  <TotalTime>8</TotalTime>
  <ScaleCrop>false</ScaleCrop>
  <LinksUpToDate>false</LinksUpToDate>
  <CharactersWithSpaces>473</CharactersWithSpaces>
  <Application>WPS Office_11.1.0.9021_F1E327BC-269C-435d-A152-05C5408002CA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2021-01-08T02:41:00Z</dcterms:created>
  <dc:creator>Sky123.Org</dc:creator>
  <cp:lastModifiedBy>Administrator</cp:lastModifiedBy>
  <cp:lastPrinted>2021-01-08T04:51:00Z</cp:lastPrinted>
  <dcterms:modified xsi:type="dcterms:W3CDTF">2022-01-24T07:11:01Z</dcterms:modified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2052-11.1.0.9021</vt:lpwstr>
  </property>
  <property fmtid="{D5CDD505-2E9C-101B-9397-08002B2CF9AE}" pid="3" name="ICV">
    <vt:lpwstr>0FA2B1B1D5874525BE8286CEE2B710C5</vt:lpwstr>
  </property>
</Properties>
</file>