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99BCB3" w14:textId="77777777" w:rsidR="00D12582" w:rsidRDefault="00D12582" w:rsidP="00D12582">
      <w:pPr>
        <w:overflowPunct w:val="0"/>
        <w:spacing w:line="560" w:lineRule="exact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附件</w:t>
      </w:r>
      <w:r w:rsidR="00A81B78">
        <w:rPr>
          <w:rFonts w:ascii="Times New Roman" w:eastAsia="方正仿宋简体" w:hAnsi="Times New Roman" w:cs="Times New Roman"/>
          <w:sz w:val="32"/>
          <w:szCs w:val="32"/>
        </w:rPr>
        <w:t>3</w:t>
      </w:r>
    </w:p>
    <w:p w14:paraId="71E8F4F8" w14:textId="77777777" w:rsidR="00D12582" w:rsidRDefault="00D12582" w:rsidP="00D12582">
      <w:pPr>
        <w:overflowPunct w:val="0"/>
        <w:rPr>
          <w:sz w:val="32"/>
          <w:szCs w:val="32"/>
        </w:rPr>
      </w:pPr>
    </w:p>
    <w:p w14:paraId="110AB50C" w14:textId="77777777" w:rsidR="00D12582" w:rsidRDefault="00D12582" w:rsidP="00D12582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高校名单</w:t>
      </w:r>
    </w:p>
    <w:p w14:paraId="62D05703" w14:textId="77777777" w:rsidR="00D12582" w:rsidRDefault="00D12582" w:rsidP="00D12582">
      <w:pPr>
        <w:overflowPunct w:val="0"/>
        <w:spacing w:line="560" w:lineRule="exact"/>
        <w:ind w:firstLineChars="200" w:firstLine="640"/>
        <w:rPr>
          <w:rFonts w:ascii="方正楷体简体" w:eastAsia="方正楷体简体" w:hAnsi="方正楷体简体" w:cs="方正楷体简体"/>
          <w:b/>
          <w:bCs/>
          <w:sz w:val="32"/>
          <w:szCs w:val="32"/>
        </w:rPr>
      </w:pPr>
    </w:p>
    <w:p w14:paraId="6DA6FD22" w14:textId="77777777" w:rsidR="00D12582" w:rsidRDefault="00D12582" w:rsidP="00D12582">
      <w:pPr>
        <w:overflowPunct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 w:rsidR="00A81B78">
        <w:rPr>
          <w:rFonts w:ascii="黑体" w:eastAsia="黑体" w:hAnsi="黑体" w:cs="黑体" w:hint="eastAsia"/>
          <w:sz w:val="32"/>
          <w:szCs w:val="32"/>
        </w:rPr>
        <w:t>“双</w:t>
      </w:r>
      <w:r>
        <w:rPr>
          <w:rFonts w:ascii="黑体" w:eastAsia="黑体" w:hAnsi="黑体" w:cs="黑体" w:hint="eastAsia"/>
          <w:sz w:val="32"/>
          <w:szCs w:val="32"/>
        </w:rPr>
        <w:t>一流</w:t>
      </w:r>
      <w:r w:rsidR="00A81B78">
        <w:rPr>
          <w:rFonts w:ascii="黑体" w:eastAsia="黑体" w:hAnsi="黑体" w:cs="黑体" w:hint="eastAsia"/>
          <w:sz w:val="32"/>
          <w:szCs w:val="32"/>
        </w:rPr>
        <w:t>”</w:t>
      </w:r>
      <w:r>
        <w:rPr>
          <w:rFonts w:ascii="黑体" w:eastAsia="黑体" w:hAnsi="黑体" w:cs="黑体" w:hint="eastAsia"/>
          <w:sz w:val="32"/>
          <w:szCs w:val="32"/>
        </w:rPr>
        <w:t>建设高校</w:t>
      </w:r>
    </w:p>
    <w:p w14:paraId="3A49E289" w14:textId="77777777" w:rsidR="00D12582" w:rsidRPr="001F6866" w:rsidRDefault="00D12582" w:rsidP="00A81B78">
      <w:pPr>
        <w:overflowPunct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kern w:val="0"/>
          <w:sz w:val="32"/>
          <w:szCs w:val="32"/>
        </w:rPr>
      </w:pPr>
      <w:r w:rsidRPr="001F6866"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  <w:r w:rsidR="00A81B78" w:rsidRPr="001F6866"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、</w:t>
      </w:r>
      <w:r w:rsidRPr="001F6866"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东北大学、郑州大学、湖南大学、云南大学、西北农林科技大学、新疆大学</w:t>
      </w:r>
    </w:p>
    <w:p w14:paraId="3F846BE0" w14:textId="610A4322" w:rsidR="00A81B78" w:rsidRPr="00A81B78" w:rsidRDefault="00D12582" w:rsidP="00A81B78">
      <w:pPr>
        <w:overflowPunct w:val="0"/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</w:t>
      </w:r>
      <w:r w:rsidR="00FE7A0A"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山西大学、</w:t>
      </w:r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太原理工大学、内蒙古大学、辽宁大学</w:t>
      </w:r>
      <w:r w:rsidR="00FE7A0A"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、</w:t>
      </w:r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大连海事大学、延边大学、东北师范大学、哈尔滨</w:t>
      </w:r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工程大学、东北农业大学、东北林业大学、华东理工大学、东华大学、上海海洋大学、上海中医药大学、上海外国语大学、上海财经大学、上海体育学院、上海音乐学院、上海大学、苏州大学</w:t>
      </w:r>
      <w:bookmarkStart w:id="0" w:name="_GoBack"/>
      <w:bookmarkEnd w:id="0"/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、南京航空航天大学、南京理工大学、中国矿业大学、南京邮电大学、河海大学、江南大学、南京林业大学、南京信息工程大学、南京农业大学、</w:t>
      </w:r>
      <w:r w:rsidR="00CD429E"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南京医科大学、</w:t>
      </w:r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南京中医药大学、中国药科大学、南京师范大学、中国美术学院、安徽大学、合肥工业大学、福州大学、南昌大学、河南大学、中国地质大学</w:t>
      </w:r>
      <w:r w:rsidR="00667843"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（武汉）</w:t>
      </w:r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、武汉理工大学、华中农业大学、华中师范大学、中南</w:t>
      </w:r>
      <w:proofErr w:type="gramStart"/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财经政法</w:t>
      </w:r>
      <w:proofErr w:type="gramEnd"/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大学、</w:t>
      </w:r>
      <w:r w:rsidR="00667843"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湘潭大学、</w:t>
      </w:r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湖南师范大学、暨南大学、</w:t>
      </w:r>
      <w:r w:rsidR="00667843"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广州医科大学、</w:t>
      </w:r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广州中医药大学、</w:t>
      </w:r>
      <w:r w:rsidR="00667843"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华南农业大学、</w:t>
      </w:r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</w:t>
      </w:r>
      <w:r w:rsidR="001F6866"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中国矿业大学（北京）、</w:t>
      </w:r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中国石油大学</w:t>
      </w:r>
      <w:r w:rsidR="00CD429E"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（华东）</w:t>
      </w:r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、</w:t>
      </w:r>
      <w:r w:rsidR="001F6866"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中国地质大学（北京）、</w:t>
      </w:r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宁波大学、</w:t>
      </w:r>
      <w:r w:rsidR="001F6866"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南方科技大学、上海科技大学、</w:t>
      </w:r>
      <w:r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中国科学院大学、</w:t>
      </w:r>
      <w:r w:rsidR="001F6866" w:rsidRPr="001F6866">
        <w:rPr>
          <w:rFonts w:ascii="方正仿宋简体" w:eastAsia="方正仿宋简体" w:hAnsi="方正仿宋简体" w:cs="方正仿宋简体" w:hint="eastAsia"/>
          <w:sz w:val="32"/>
          <w:szCs w:val="32"/>
        </w:rPr>
        <w:t>海军军医大学、空军军医大学</w:t>
      </w:r>
    </w:p>
    <w:p w14:paraId="562B3C80" w14:textId="77777777" w:rsidR="00A81B78" w:rsidRPr="00A81B78" w:rsidRDefault="00A81B78" w:rsidP="00A81B78"/>
    <w:p w14:paraId="53BCE951" w14:textId="77777777" w:rsidR="00C3433F" w:rsidRPr="00C3433F" w:rsidRDefault="00C3433F" w:rsidP="00C3433F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C3433F">
        <w:rPr>
          <w:rFonts w:ascii="黑体" w:eastAsia="黑体" w:hAnsi="黑体" w:cs="黑体" w:hint="eastAsia"/>
          <w:sz w:val="32"/>
          <w:szCs w:val="32"/>
        </w:rPr>
        <w:t>二、 世界名校</w:t>
      </w:r>
    </w:p>
    <w:p w14:paraId="114FBB12" w14:textId="77777777" w:rsidR="00C3433F" w:rsidRPr="00C3433F" w:rsidRDefault="00C3433F" w:rsidP="00C3433F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C3433F">
        <w:rPr>
          <w:rFonts w:ascii="黑体" w:eastAsia="黑体" w:hAnsi="黑体" w:cs="黑体" w:hint="eastAsia"/>
          <w:sz w:val="32"/>
          <w:szCs w:val="32"/>
        </w:rPr>
        <w:t>（一） THE 世界排名前 100 强</w:t>
      </w:r>
    </w:p>
    <w:p w14:paraId="29179B5A" w14:textId="4022315D" w:rsidR="009D2EDB" w:rsidRPr="00D12BCE" w:rsidRDefault="00C3433F" w:rsidP="00F645DE">
      <w:pPr>
        <w:ind w:firstLineChars="200" w:firstLine="640"/>
        <w:rPr>
          <w:rFonts w:ascii="仿宋" w:eastAsia="仿宋" w:hAnsi="仿宋" w:cs="黑体"/>
          <w:sz w:val="32"/>
          <w:szCs w:val="32"/>
        </w:rPr>
      </w:pPr>
      <w:r w:rsidRPr="00D12BCE">
        <w:rPr>
          <w:rFonts w:ascii="仿宋" w:eastAsia="仿宋" w:hAnsi="仿宋" w:cs="黑体" w:hint="eastAsia"/>
          <w:sz w:val="32"/>
          <w:szCs w:val="32"/>
        </w:rPr>
        <w:t>牛津大学（University of Oxford）、 加州理工学院（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CaliforniaInstitute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of Technology） 、 哈佛大学</w:t>
      </w:r>
      <w:r w:rsidRPr="00D12BCE">
        <w:rPr>
          <w:rFonts w:ascii="仿宋" w:eastAsia="仿宋" w:hAnsi="仿宋" w:cs="黑体" w:hint="eastAsia"/>
          <w:sz w:val="32"/>
          <w:szCs w:val="32"/>
        </w:rPr>
        <w:lastRenderedPageBreak/>
        <w:t xml:space="preserve">（Harvard University） 、 斯坦福大学 （Stanford University）、剑桥大学 （University of Cambridge）、麻省理工学院（Massachusetts Institute of Technology）、 普利斯顿大学（Princeton University）、 加州大学伯克利分校（University 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ofCalifornia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>, Berkeley）、 耶鲁大学（Yale University）、 芝加哥大学（The University of Chicago ） 、 哥 伦 比 亚 大 学 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ColumbiaUniversity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>） 、 帝国理工学院（Imperial College London） 、 约翰霍普 金 斯 大 学 （Johns Hopkins University ） 、 宾 夕 法 尼 亚 大 学（University of Pennsylvania） 、 苏黎世联邦理工学院（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ETHZurich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>） 、 北京大学（Peking University） 、 清华大学（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TsinghuaUniversity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） 、 多伦多大学（University of Toronto） 、 伦敦大学学院（UCL） 、 加州大学洛杉矶分校（University of California, 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LosAngeles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） 、 新加坡国立大学（National University of Singapore） 、康奈尔大学（Cornell University）、 杜克大学（Duke University）、密歇根大学安娜堡分校（University of Michigan-Ann Arbor） 、 西北 大 学 （Northwestern University ） 、 </w:t>
      </w:r>
      <w:proofErr w:type="gramStart"/>
      <w:r w:rsidRPr="00D12BCE">
        <w:rPr>
          <w:rFonts w:ascii="仿宋" w:eastAsia="仿宋" w:hAnsi="仿宋" w:cs="黑体" w:hint="eastAsia"/>
          <w:sz w:val="32"/>
          <w:szCs w:val="32"/>
        </w:rPr>
        <w:t>纽</w:t>
      </w:r>
      <w:proofErr w:type="gramEnd"/>
      <w:r w:rsidRPr="00D12BCE">
        <w:rPr>
          <w:rFonts w:ascii="仿宋" w:eastAsia="仿宋" w:hAnsi="仿宋" w:cs="黑体" w:hint="eastAsia"/>
          <w:sz w:val="32"/>
          <w:szCs w:val="32"/>
        </w:rPr>
        <w:t xml:space="preserve"> 约 大 学 （New 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YorkUniversity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）、 伦敦政治经济学院（London School of Economics 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andPolitical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Science）、 卡耐基梅隆大学（Carnegie Mellon University）、华盛顿大学（University </w:t>
      </w:r>
      <w:r w:rsidRPr="00D12BCE">
        <w:rPr>
          <w:rFonts w:ascii="仿宋" w:eastAsia="仿宋" w:hAnsi="仿宋" w:cs="黑体" w:hint="eastAsia"/>
          <w:sz w:val="32"/>
          <w:szCs w:val="32"/>
        </w:rPr>
        <w:lastRenderedPageBreak/>
        <w:t>of Washington）、 爱丁堡大学（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Universityof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Edinburgh） 、 香港大学（University of Hong Kong） 、 慕尼黑大学（LMU Munich） 、 墨尔本大学（University of Melbourne） 、加州大学圣地亚哥分校（University of California, San Diego）、 伦敦国王学院（King</w:t>
      </w:r>
      <w:proofErr w:type="gramStart"/>
      <w:r w:rsidRPr="00D12BCE">
        <w:rPr>
          <w:rFonts w:ascii="仿宋" w:eastAsia="仿宋" w:hAnsi="仿宋" w:cs="黑体" w:hint="eastAsia"/>
          <w:sz w:val="32"/>
          <w:szCs w:val="32"/>
        </w:rPr>
        <w:t>’</w:t>
      </w:r>
      <w:proofErr w:type="gramEnd"/>
      <w:r w:rsidRPr="00D12BCE">
        <w:rPr>
          <w:rFonts w:ascii="仿宋" w:eastAsia="仿宋" w:hAnsi="仿宋" w:cs="黑体" w:hint="eastAsia"/>
          <w:sz w:val="32"/>
          <w:szCs w:val="32"/>
        </w:rPr>
        <w:t>s College London）、 东京大学（The University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>of Tokyo）、 不列颠哥伦比亚大学 （University of British Columbia）、慕尼黑理工大学（Technical University of Munich） 、 卡洛斯林卡学 院 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Karolinska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Institute ） 、 </w:t>
      </w:r>
      <w:proofErr w:type="gramStart"/>
      <w:r w:rsidRPr="00D12BCE">
        <w:rPr>
          <w:rFonts w:ascii="仿宋" w:eastAsia="仿宋" w:hAnsi="仿宋" w:cs="黑体" w:hint="eastAsia"/>
          <w:sz w:val="32"/>
          <w:szCs w:val="32"/>
        </w:rPr>
        <w:t>洛</w:t>
      </w:r>
      <w:proofErr w:type="gramEnd"/>
      <w:r w:rsidRPr="00D12BCE">
        <w:rPr>
          <w:rFonts w:ascii="仿宋" w:eastAsia="仿宋" w:hAnsi="仿宋" w:cs="黑体" w:hint="eastAsia"/>
          <w:sz w:val="32"/>
          <w:szCs w:val="32"/>
        </w:rPr>
        <w:t xml:space="preserve"> 桑 联 </w:t>
      </w:r>
      <w:proofErr w:type="gramStart"/>
      <w:r w:rsidRPr="00D12BCE">
        <w:rPr>
          <w:rFonts w:ascii="仿宋" w:eastAsia="仿宋" w:hAnsi="仿宋" w:cs="黑体" w:hint="eastAsia"/>
          <w:sz w:val="32"/>
          <w:szCs w:val="32"/>
        </w:rPr>
        <w:t>邦</w:t>
      </w:r>
      <w:proofErr w:type="gramEnd"/>
      <w:r w:rsidRPr="00D12BCE">
        <w:rPr>
          <w:rFonts w:ascii="仿宋" w:eastAsia="仿宋" w:hAnsi="仿宋" w:cs="黑体" w:hint="eastAsia"/>
          <w:sz w:val="32"/>
          <w:szCs w:val="32"/>
        </w:rPr>
        <w:t xml:space="preserve"> 理 工 学 院 （</w:t>
      </w:r>
      <w:proofErr w:type="spellStart"/>
      <w:r w:rsidRPr="00D12BCE">
        <w:rPr>
          <w:rFonts w:ascii="宋体" w:eastAsia="宋体" w:hAnsi="宋体" w:cs="宋体" w:hint="eastAsia"/>
          <w:sz w:val="32"/>
          <w:szCs w:val="32"/>
        </w:rPr>
        <w:t>É</w:t>
      </w:r>
      <w:r w:rsidRPr="00D12BCE">
        <w:rPr>
          <w:rFonts w:ascii="仿宋" w:eastAsia="仿宋" w:hAnsi="仿宋" w:cs="黑体" w:hint="eastAsia"/>
          <w:sz w:val="32"/>
          <w:szCs w:val="32"/>
        </w:rPr>
        <w:t>colePolytechnique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Fédé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rale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de Lausanne） 、 巴黎文理研究大学（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ParisSciences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et 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Lettres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– PSL Research University Paris） 、 海德堡大学（Heidelberg University） 、 鲁汶大学（荷语区） （KU Leuven） 、麦吉尔大学（McGill University） 、 佐治亚理工学院（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GeorgiaInstitute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of Technology ） 、 新 加 坡 南 洋 理 工 大 学 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NanyangTechnological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University, Singapore） 、 德克萨斯大学奥斯汀分校（University of Texas at Austin） 、 伊利诺伊大学</w:t>
      </w:r>
      <w:proofErr w:type="gramStart"/>
      <w:r w:rsidRPr="00D12BCE">
        <w:rPr>
          <w:rFonts w:ascii="仿宋" w:eastAsia="仿宋" w:hAnsi="仿宋" w:cs="黑体" w:hint="eastAsia"/>
          <w:sz w:val="32"/>
          <w:szCs w:val="32"/>
        </w:rPr>
        <w:t>厄本那</w:t>
      </w:r>
      <w:proofErr w:type="gramEnd"/>
      <w:r w:rsidRPr="00D12BCE">
        <w:rPr>
          <w:rFonts w:ascii="仿宋" w:eastAsia="仿宋" w:hAnsi="仿宋" w:cs="黑体" w:hint="eastAsia"/>
          <w:sz w:val="32"/>
          <w:szCs w:val="32"/>
        </w:rPr>
        <w:t xml:space="preserve">香槟分校（University of Illinois at Urbana-Champaign） 、 香港中文大学（Chinese University of Hong Kong）、 曼彻斯特大学 （University 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ofManchester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）、 华盛顿大学（圣路易斯）（Washington University 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inSt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Louis）、 北卡罗</w:t>
      </w:r>
      <w:r w:rsidRPr="00D12BCE">
        <w:rPr>
          <w:rFonts w:ascii="仿宋" w:eastAsia="仿宋" w:hAnsi="仿宋" w:cs="黑体" w:hint="eastAsia"/>
          <w:sz w:val="32"/>
          <w:szCs w:val="32"/>
        </w:rPr>
        <w:lastRenderedPageBreak/>
        <w:t>来纳教堂山分校（University of North Carolina at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>Chapel Hill）、 瓦赫宁根大学 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Wageningen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University &amp; Research）、澳大利亚国立大学（Australian National University）、 昆士兰大学（The University of Queensland） 、 </w:t>
      </w:r>
      <w:proofErr w:type="gramStart"/>
      <w:r w:rsidRPr="00D12BCE">
        <w:rPr>
          <w:rFonts w:ascii="仿宋" w:eastAsia="仿宋" w:hAnsi="仿宋" w:cs="黑体" w:hint="eastAsia"/>
          <w:sz w:val="32"/>
          <w:szCs w:val="32"/>
        </w:rPr>
        <w:t>首尔国立</w:t>
      </w:r>
      <w:proofErr w:type="gramEnd"/>
      <w:r w:rsidRPr="00D12BCE">
        <w:rPr>
          <w:rFonts w:ascii="仿宋" w:eastAsia="仿宋" w:hAnsi="仿宋" w:cs="黑体" w:hint="eastAsia"/>
          <w:sz w:val="32"/>
          <w:szCs w:val="32"/>
        </w:rPr>
        <w:t>大学（Seoul National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>University） 、 莫纳什大学（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Monash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University） 、 悉尼大学（University of Sydney）、 威斯康星大学麦迪逊分校（University of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>Wisconsin-Madison） 、 复旦大学（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Fudan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University） 、 京都大学（Kyoto University） 、 波士顿大学（Boston University） 、 南加州大学（University of Southern California） 、 布朗大学（Brown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>University） 、 阿姆斯特丹大学（University of Amsterdam） 、 香港科技大学（The Hong Kong University of Science and Technology）、加州大学戴维斯分校（University of California, Davis）、 加州大学圣芭芭拉分校（University of California, Santa Barbara） 、 乌得勒支大学（Utrecht University）、 新南威尔士大学（UNSW Sydney）、</w:t>
      </w:r>
      <w:proofErr w:type="gramStart"/>
      <w:r w:rsidRPr="00D12BCE">
        <w:rPr>
          <w:rFonts w:ascii="仿宋" w:eastAsia="仿宋" w:hAnsi="仿宋" w:cs="黑体" w:hint="eastAsia"/>
          <w:sz w:val="32"/>
          <w:szCs w:val="32"/>
        </w:rPr>
        <w:t>莱</w:t>
      </w:r>
      <w:proofErr w:type="gramEnd"/>
      <w:r w:rsidRPr="00D12BCE">
        <w:rPr>
          <w:rFonts w:ascii="仿宋" w:eastAsia="仿宋" w:hAnsi="仿宋" w:cs="黑体" w:hint="eastAsia"/>
          <w:sz w:val="32"/>
          <w:szCs w:val="32"/>
        </w:rPr>
        <w:t>顿大学（Leiden University） 、 伊拉斯姆斯大学（Erasmus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 xml:space="preserve">University Rotterdam ） 、 柏 林 夏 里 特 </w:t>
      </w:r>
      <w:proofErr w:type="gramStart"/>
      <w:r w:rsidRPr="00D12BCE">
        <w:rPr>
          <w:rFonts w:ascii="仿宋" w:eastAsia="仿宋" w:hAnsi="仿宋" w:cs="黑体" w:hint="eastAsia"/>
          <w:sz w:val="32"/>
          <w:szCs w:val="32"/>
        </w:rPr>
        <w:t>医</w:t>
      </w:r>
      <w:proofErr w:type="gramEnd"/>
      <w:r w:rsidRPr="00D12BCE">
        <w:rPr>
          <w:rFonts w:ascii="仿宋" w:eastAsia="仿宋" w:hAnsi="仿宋" w:cs="黑体" w:hint="eastAsia"/>
          <w:sz w:val="32"/>
          <w:szCs w:val="32"/>
        </w:rPr>
        <w:t xml:space="preserve"> 科 大 学 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Charit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>é -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Universit</w:t>
      </w:r>
      <w:r w:rsidRPr="00D12BCE">
        <w:rPr>
          <w:rFonts w:ascii="宋体" w:eastAsia="宋体" w:hAnsi="宋体" w:cs="宋体" w:hint="eastAsia"/>
          <w:sz w:val="32"/>
          <w:szCs w:val="32"/>
        </w:rPr>
        <w:t>ä</w:t>
      </w:r>
      <w:r w:rsidRPr="00D12BCE">
        <w:rPr>
          <w:rFonts w:ascii="仿宋" w:eastAsia="仿宋" w:hAnsi="仿宋" w:cs="黑体" w:hint="eastAsia"/>
          <w:sz w:val="32"/>
          <w:szCs w:val="32"/>
        </w:rPr>
        <w:t>tsmedizin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Berlin）、 柏林洪堡大学（Humboldt University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 xml:space="preserve">of Berlin）、 代尔夫特理工大学（Delft University of Technology）、浙江大学（Zhejiang </w:t>
      </w:r>
      <w:r w:rsidRPr="00D12BCE">
        <w:rPr>
          <w:rFonts w:ascii="仿宋" w:eastAsia="仿宋" w:hAnsi="仿宋" w:cs="黑体" w:hint="eastAsia"/>
          <w:sz w:val="32"/>
          <w:szCs w:val="32"/>
        </w:rPr>
        <w:lastRenderedPageBreak/>
        <w:t>University） 、 苏黎世大学（University of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 xml:space="preserve">Zurich） 、 </w:t>
      </w:r>
      <w:proofErr w:type="gramStart"/>
      <w:r w:rsidRPr="00D12BCE">
        <w:rPr>
          <w:rFonts w:ascii="仿宋" w:eastAsia="仿宋" w:hAnsi="仿宋" w:cs="黑体" w:hint="eastAsia"/>
          <w:sz w:val="32"/>
          <w:szCs w:val="32"/>
        </w:rPr>
        <w:t>图宾根</w:t>
      </w:r>
      <w:proofErr w:type="gramEnd"/>
      <w:r w:rsidRPr="00D12BCE">
        <w:rPr>
          <w:rFonts w:ascii="仿宋" w:eastAsia="仿宋" w:hAnsi="仿宋" w:cs="黑体" w:hint="eastAsia"/>
          <w:sz w:val="32"/>
          <w:szCs w:val="32"/>
        </w:rPr>
        <w:t>大学（University of Tü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bingen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>） 、 华威大学（University of Warwick ） 、 格 罗 宁 根 大 学 （University of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>Groningen） 、 麦克马斯特大学（McMaster University） 、 埃默里大学（Emory University） 、 柏林自由大学（Free University of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>Berlin） 、 上海交通大学（Shanghai Jiao Tong University） 、 俄亥俄州立大学（主校区） （Ohio State University (Main campus)） 、格拉斯哥大学 （University of Glasgow）、 明尼苏达大学 （University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>of Minnesota） 、 蒙特利尔大学（University of Montreal） 、 中国科学技术大学（University of Science and Technology of China） 、索邦大学（Sorbonne University） 、 香港理工大学（Hong Kong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>Polytechnic University） 、 布里斯托大学（University of Bristol） 、马里兰大学帕克分校（University of Maryland, College Park） 、 密歇根州立大学（Michigan State University） 、 巴黎综合理工学院（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Institut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Polytechnique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de Paris） 、 哥本哈根大学（University of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>Copenhagen） 、 根特大学（Ghent University） 、 加州大学欧文分校（University of California, Irvine） 、 达特茅斯学院（Dartmouth</w:t>
      </w:r>
      <w:r w:rsidRPr="00D12BCE">
        <w:rPr>
          <w:rFonts w:ascii="仿宋" w:eastAsia="仿宋" w:hAnsi="仿宋" w:cs="黑体"/>
          <w:sz w:val="32"/>
          <w:szCs w:val="32"/>
        </w:rPr>
        <w:t xml:space="preserve"> </w:t>
      </w:r>
      <w:r w:rsidRPr="00D12BCE">
        <w:rPr>
          <w:rFonts w:ascii="仿宋" w:eastAsia="仿宋" w:hAnsi="仿宋" w:cs="黑体" w:hint="eastAsia"/>
          <w:sz w:val="32"/>
          <w:szCs w:val="32"/>
        </w:rPr>
        <w:t xml:space="preserve">College）、韩国科学技术院 （Korea Advanced Institute of Science </w:t>
      </w:r>
      <w:proofErr w:type="spellStart"/>
      <w:r w:rsidRPr="00D12BCE">
        <w:rPr>
          <w:rFonts w:ascii="仿宋" w:eastAsia="仿宋" w:hAnsi="仿宋" w:cs="黑体" w:hint="eastAsia"/>
          <w:sz w:val="32"/>
          <w:szCs w:val="32"/>
        </w:rPr>
        <w:t>andTechnology</w:t>
      </w:r>
      <w:proofErr w:type="spellEnd"/>
      <w:r w:rsidRPr="00D12BCE">
        <w:rPr>
          <w:rFonts w:ascii="仿宋" w:eastAsia="仿宋" w:hAnsi="仿宋" w:cs="黑体" w:hint="eastAsia"/>
          <w:sz w:val="32"/>
          <w:szCs w:val="32"/>
        </w:rPr>
        <w:t xml:space="preserve"> (KAIST)）</w:t>
      </w:r>
    </w:p>
    <w:sectPr w:rsidR="009D2EDB" w:rsidRPr="00D12B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F758FB" w14:textId="77777777" w:rsidR="00CB6C8D" w:rsidRDefault="00CB6C8D" w:rsidP="00C3433F">
      <w:r>
        <w:separator/>
      </w:r>
    </w:p>
  </w:endnote>
  <w:endnote w:type="continuationSeparator" w:id="0">
    <w:p w14:paraId="4D696633" w14:textId="77777777" w:rsidR="00CB6C8D" w:rsidRDefault="00CB6C8D" w:rsidP="00C34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BB49A8" w14:textId="77777777" w:rsidR="00CB6C8D" w:rsidRDefault="00CB6C8D" w:rsidP="00C3433F">
      <w:r>
        <w:separator/>
      </w:r>
    </w:p>
  </w:footnote>
  <w:footnote w:type="continuationSeparator" w:id="0">
    <w:p w14:paraId="2C10F285" w14:textId="77777777" w:rsidR="00CB6C8D" w:rsidRDefault="00CB6C8D" w:rsidP="00C34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582"/>
    <w:rsid w:val="001F6866"/>
    <w:rsid w:val="003D698A"/>
    <w:rsid w:val="003F28A7"/>
    <w:rsid w:val="00406A21"/>
    <w:rsid w:val="00413379"/>
    <w:rsid w:val="00667843"/>
    <w:rsid w:val="00683D28"/>
    <w:rsid w:val="009D2EDB"/>
    <w:rsid w:val="00A81B78"/>
    <w:rsid w:val="00AC5F58"/>
    <w:rsid w:val="00C3433F"/>
    <w:rsid w:val="00CB6C8D"/>
    <w:rsid w:val="00CD429E"/>
    <w:rsid w:val="00D12582"/>
    <w:rsid w:val="00D12BCE"/>
    <w:rsid w:val="00ED21D4"/>
    <w:rsid w:val="00F645DE"/>
    <w:rsid w:val="00FE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7900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1258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2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D125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C34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43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4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43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12B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12BC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1258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2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D125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C34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43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4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43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12B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12B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709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lenovo</cp:lastModifiedBy>
  <cp:revision>5</cp:revision>
  <cp:lastPrinted>2022-03-01T05:43:00Z</cp:lastPrinted>
  <dcterms:created xsi:type="dcterms:W3CDTF">2022-02-24T05:50:00Z</dcterms:created>
  <dcterms:modified xsi:type="dcterms:W3CDTF">2022-03-01T05:50:00Z</dcterms:modified>
</cp:coreProperties>
</file>