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9"/>
        <w:gridCol w:w="629"/>
        <w:gridCol w:w="781"/>
        <w:gridCol w:w="684"/>
        <w:gridCol w:w="1719"/>
        <w:gridCol w:w="956"/>
        <w:gridCol w:w="1763"/>
        <w:gridCol w:w="1119"/>
      </w:tblGrid>
      <w:tr w:rsidR="00327894" w:rsidRPr="00327894" w:rsidTr="00327894">
        <w:tc>
          <w:tcPr>
            <w:tcW w:w="0" w:type="auto"/>
            <w:gridSpan w:val="8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 石家庄市长安区澳怡学校、澳怡幼儿园报名条件表</w:t>
            </w:r>
          </w:p>
        </w:tc>
      </w:tr>
      <w:tr w:rsidR="00327894" w:rsidRPr="00327894" w:rsidTr="00327894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序号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学段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招聘岗位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招聘人数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专业要求及其他要求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教师资格证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限制报名条件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薪资标准</w:t>
            </w:r>
          </w:p>
        </w:tc>
      </w:tr>
      <w:tr w:rsidR="00327894" w:rsidRPr="00327894" w:rsidTr="00327894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初中部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初中语文（兼班主任）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10</w:t>
            </w:r>
          </w:p>
        </w:tc>
        <w:tc>
          <w:tcPr>
            <w:tcW w:w="0" w:type="auto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全日制本科及硕士研究生以上学历，应届毕业生要求全日制师范类等相关专业；往届生有相关教学工作经验不限定专业。</w:t>
            </w:r>
          </w:p>
        </w:tc>
        <w:tc>
          <w:tcPr>
            <w:tcW w:w="0" w:type="auto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具有初级中学及以上教师资格证或合格证</w:t>
            </w:r>
          </w:p>
        </w:tc>
        <w:tc>
          <w:tcPr>
            <w:tcW w:w="0" w:type="auto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曾因犯罪受过刑事处罚的、曾被开除公职的人员，法律、法规规定不得招聘为事业单位工作人员的其他情形人员，不得报考。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7000元-10000元</w:t>
            </w:r>
          </w:p>
        </w:tc>
      </w:tr>
      <w:tr w:rsidR="00327894" w:rsidRPr="00327894" w:rsidTr="00327894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初中数学（兼班主任）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5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7000元-10000元</w:t>
            </w:r>
          </w:p>
        </w:tc>
      </w:tr>
      <w:tr w:rsidR="00327894" w:rsidRPr="00327894" w:rsidTr="00327894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初中英语（兼班主任）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5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7000元-10000元</w:t>
            </w:r>
          </w:p>
        </w:tc>
      </w:tr>
      <w:tr w:rsidR="00327894" w:rsidRPr="00327894" w:rsidTr="00327894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4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初中生物（兼班主任）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7000元-10000元</w:t>
            </w:r>
          </w:p>
        </w:tc>
      </w:tr>
      <w:tr w:rsidR="00327894" w:rsidRPr="00327894" w:rsidTr="00327894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5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初中物理</w:t>
            </w: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lastRenderedPageBreak/>
              <w:t>（兼班主任）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lastRenderedPageBreak/>
              <w:t>2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7000元-10000元</w:t>
            </w:r>
          </w:p>
        </w:tc>
      </w:tr>
      <w:tr w:rsidR="00327894" w:rsidRPr="00327894" w:rsidTr="00327894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lastRenderedPageBreak/>
              <w:t>6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初中历史（兼班主任）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7000元-10000元</w:t>
            </w:r>
          </w:p>
        </w:tc>
      </w:tr>
      <w:tr w:rsidR="00327894" w:rsidRPr="00327894" w:rsidTr="00327894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7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初中政治（兼班主任）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7000元-10000元</w:t>
            </w:r>
          </w:p>
        </w:tc>
      </w:tr>
      <w:tr w:rsidR="00327894" w:rsidRPr="00327894" w:rsidTr="00327894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8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初中地理（兼班主任）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7000元-10000元</w:t>
            </w:r>
          </w:p>
        </w:tc>
      </w:tr>
      <w:tr w:rsidR="00327894" w:rsidRPr="00327894" w:rsidTr="00327894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9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初中教育主任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全日制本科及硕士研究生以上学历，并具有5年以上相关工作经验。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10000元-15000元</w:t>
            </w:r>
          </w:p>
        </w:tc>
      </w:tr>
      <w:tr w:rsidR="00327894" w:rsidRPr="00327894" w:rsidTr="00327894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10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初中教学主任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10000元-15000元</w:t>
            </w:r>
          </w:p>
        </w:tc>
      </w:tr>
      <w:tr w:rsidR="00327894" w:rsidRPr="00327894" w:rsidTr="00327894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11</w:t>
            </w:r>
          </w:p>
        </w:tc>
        <w:tc>
          <w:tcPr>
            <w:tcW w:w="0" w:type="auto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小学部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小学语文</w:t>
            </w: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lastRenderedPageBreak/>
              <w:t>（兼班主任）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lastRenderedPageBreak/>
              <w:t>10</w:t>
            </w:r>
          </w:p>
        </w:tc>
        <w:tc>
          <w:tcPr>
            <w:tcW w:w="0" w:type="auto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全日制本科及硕士研究生以上学</w:t>
            </w: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lastRenderedPageBreak/>
              <w:t>历，应届毕业生要求全日制师范类等相关专业；往届生有相关教学工作经验不限定专业。</w:t>
            </w:r>
          </w:p>
        </w:tc>
        <w:tc>
          <w:tcPr>
            <w:tcW w:w="0" w:type="auto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lastRenderedPageBreak/>
              <w:t>具有中小学及</w:t>
            </w: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lastRenderedPageBreak/>
              <w:t>以上教师资格证或合格证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6000元-9000元</w:t>
            </w:r>
          </w:p>
        </w:tc>
      </w:tr>
      <w:tr w:rsidR="00327894" w:rsidRPr="00327894" w:rsidTr="00327894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lastRenderedPageBreak/>
              <w:t>12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小学数学（兼班主任）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5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6000元-9000元</w:t>
            </w:r>
          </w:p>
        </w:tc>
      </w:tr>
      <w:tr w:rsidR="00327894" w:rsidRPr="00327894" w:rsidTr="00327894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13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小学英语（兼班主任）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5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6000元-9000元</w:t>
            </w:r>
          </w:p>
        </w:tc>
      </w:tr>
      <w:tr w:rsidR="00327894" w:rsidRPr="00327894" w:rsidTr="00327894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14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小学音乐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5000元-7000元</w:t>
            </w:r>
          </w:p>
        </w:tc>
      </w:tr>
      <w:tr w:rsidR="00327894" w:rsidRPr="00327894" w:rsidTr="00327894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15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小学美术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5000元-7000元</w:t>
            </w:r>
          </w:p>
        </w:tc>
      </w:tr>
      <w:tr w:rsidR="00327894" w:rsidRPr="00327894" w:rsidTr="00327894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16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小学体育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4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5000元-7000元</w:t>
            </w:r>
          </w:p>
        </w:tc>
      </w:tr>
      <w:tr w:rsidR="00327894" w:rsidRPr="00327894" w:rsidTr="00327894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17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小学教育主任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全日制本科及硕士研究生以上学历，并具</w:t>
            </w: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br/>
            </w: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有5年以上相关工作经验。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10000元-12000元</w:t>
            </w:r>
          </w:p>
        </w:tc>
      </w:tr>
      <w:tr w:rsidR="00327894" w:rsidRPr="00327894" w:rsidTr="00327894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18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小学教学主任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10000元-12000元</w:t>
            </w:r>
          </w:p>
        </w:tc>
      </w:tr>
      <w:tr w:rsidR="00327894" w:rsidRPr="00327894" w:rsidTr="00327894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lastRenderedPageBreak/>
              <w:t>19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幼小衔接班主任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本科及以上学历并具有相关工作经验。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4000元-6000元</w:t>
            </w:r>
          </w:p>
        </w:tc>
      </w:tr>
      <w:tr w:rsidR="00327894" w:rsidRPr="00327894" w:rsidTr="00327894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20</w:t>
            </w:r>
          </w:p>
        </w:tc>
        <w:tc>
          <w:tcPr>
            <w:tcW w:w="0" w:type="auto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幼儿园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幼儿园的教学主任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本科及以上学历三年以上教学经验。</w:t>
            </w:r>
          </w:p>
        </w:tc>
        <w:tc>
          <w:tcPr>
            <w:tcW w:w="0" w:type="auto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具有幼儿园及以上资格证。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5000元-10000元</w:t>
            </w:r>
          </w:p>
        </w:tc>
      </w:tr>
      <w:tr w:rsidR="00327894" w:rsidRPr="00327894" w:rsidTr="00327894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21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幼儿园主班老师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本科及以上学历。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4000元-6000元</w:t>
            </w:r>
          </w:p>
        </w:tc>
      </w:tr>
      <w:tr w:rsidR="00327894" w:rsidRPr="00327894" w:rsidTr="00327894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22</w:t>
            </w:r>
          </w:p>
        </w:tc>
        <w:tc>
          <w:tcPr>
            <w:tcW w:w="0" w:type="auto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校医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保健医职业资格。</w:t>
            </w:r>
          </w:p>
        </w:tc>
        <w:tc>
          <w:tcPr>
            <w:tcW w:w="0" w:type="auto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4000元-6000元</w:t>
            </w:r>
          </w:p>
        </w:tc>
      </w:tr>
      <w:tr w:rsidR="00327894" w:rsidRPr="00327894" w:rsidTr="00327894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23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校办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全日制本科及以上。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4000元-6000元</w:t>
            </w:r>
          </w:p>
        </w:tc>
      </w:tr>
      <w:tr w:rsidR="00327894" w:rsidRPr="00327894" w:rsidTr="00327894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24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会计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全日制本科及以上。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27894" w:rsidRPr="00327894" w:rsidRDefault="00327894" w:rsidP="0032789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32789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4000元-6000元</w:t>
            </w:r>
          </w:p>
        </w:tc>
      </w:tr>
    </w:tbl>
    <w:p w:rsidR="00E55392" w:rsidRDefault="00327894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1B99"/>
    <w:rsid w:val="00327894"/>
    <w:rsid w:val="004870D5"/>
    <w:rsid w:val="00977B11"/>
    <w:rsid w:val="009D1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1C08FEA-17B3-4167-8EBB-12E9DE50E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278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32789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553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172</Words>
  <Characters>982</Characters>
  <Application>Microsoft Office Word</Application>
  <DocSecurity>0</DocSecurity>
  <Lines>8</Lines>
  <Paragraphs>2</Paragraphs>
  <ScaleCrop>false</ScaleCrop>
  <Company/>
  <LinksUpToDate>false</LinksUpToDate>
  <CharactersWithSpaces>1152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2022-04-21T05:50:00Z</dcterms:created>
  <dcterms:modified xsi:type="dcterms:W3CDTF">2022-04-21T05:50:00Z</dcterms:modified>
</cp:coreProperties>
</file>